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FF9" w:rsidRDefault="00493FF9" w:rsidP="00744173">
      <w:pPr>
        <w:keepNext/>
        <w:spacing w:after="0" w:line="240" w:lineRule="auto"/>
        <w:ind w:firstLine="709"/>
        <w:jc w:val="center"/>
        <w:outlineLvl w:val="0"/>
        <w:rPr>
          <w:rFonts w:ascii="Times New Roman" w:eastAsia="Times New Roman" w:hAnsi="Times New Roman" w:cs="Times New Roman"/>
          <w:bCs/>
          <w:i/>
          <w:kern w:val="32"/>
          <w:sz w:val="72"/>
          <w:szCs w:val="72"/>
          <w:u w:val="single"/>
        </w:rPr>
      </w:pPr>
    </w:p>
    <w:p w:rsidR="00493FF9" w:rsidRDefault="00493FF9" w:rsidP="00744173">
      <w:pPr>
        <w:keepNext/>
        <w:spacing w:after="0" w:line="240" w:lineRule="auto"/>
        <w:ind w:firstLine="709"/>
        <w:jc w:val="center"/>
        <w:outlineLvl w:val="0"/>
        <w:rPr>
          <w:rFonts w:ascii="Times New Roman" w:eastAsia="Times New Roman" w:hAnsi="Times New Roman" w:cs="Times New Roman"/>
          <w:bCs/>
          <w:i/>
          <w:kern w:val="32"/>
          <w:sz w:val="72"/>
          <w:szCs w:val="72"/>
          <w:u w:val="single"/>
        </w:rPr>
      </w:pPr>
    </w:p>
    <w:p w:rsidR="00493FF9" w:rsidRDefault="00493FF9" w:rsidP="00744173">
      <w:pPr>
        <w:keepNext/>
        <w:spacing w:after="0" w:line="240" w:lineRule="auto"/>
        <w:ind w:firstLine="709"/>
        <w:jc w:val="center"/>
        <w:outlineLvl w:val="0"/>
        <w:rPr>
          <w:rFonts w:ascii="Times New Roman" w:eastAsia="Times New Roman" w:hAnsi="Times New Roman" w:cs="Times New Roman"/>
          <w:bCs/>
          <w:i/>
          <w:kern w:val="32"/>
          <w:sz w:val="72"/>
          <w:szCs w:val="72"/>
          <w:u w:val="single"/>
        </w:rPr>
      </w:pPr>
    </w:p>
    <w:p w:rsidR="00744173" w:rsidRPr="00744173" w:rsidRDefault="00744173" w:rsidP="00744173">
      <w:pPr>
        <w:keepNext/>
        <w:spacing w:after="0" w:line="240" w:lineRule="auto"/>
        <w:ind w:firstLine="709"/>
        <w:jc w:val="center"/>
        <w:outlineLvl w:val="0"/>
        <w:rPr>
          <w:rFonts w:ascii="Times New Roman" w:eastAsia="Times New Roman" w:hAnsi="Times New Roman" w:cs="Times New Roman"/>
          <w:bCs/>
          <w:i/>
          <w:kern w:val="32"/>
          <w:sz w:val="72"/>
          <w:szCs w:val="72"/>
          <w:u w:val="single"/>
        </w:rPr>
      </w:pPr>
      <w:r w:rsidRPr="00744173">
        <w:rPr>
          <w:rFonts w:ascii="Times New Roman" w:eastAsia="Times New Roman" w:hAnsi="Times New Roman" w:cs="Times New Roman"/>
          <w:bCs/>
          <w:i/>
          <w:kern w:val="32"/>
          <w:sz w:val="72"/>
          <w:szCs w:val="72"/>
          <w:u w:val="single"/>
        </w:rPr>
        <w:t>ГОДИШЕН ДОКЛАД</w:t>
      </w:r>
    </w:p>
    <w:p w:rsidR="00744173" w:rsidRPr="00744173" w:rsidRDefault="00744173" w:rsidP="00744173">
      <w:pPr>
        <w:spacing w:after="0" w:line="240" w:lineRule="auto"/>
        <w:rPr>
          <w:rFonts w:ascii="Times New Roman" w:eastAsia="Times New Roman" w:hAnsi="Times New Roman" w:cs="Times New Roman"/>
          <w:sz w:val="26"/>
          <w:szCs w:val="26"/>
        </w:rPr>
      </w:pPr>
    </w:p>
    <w:p w:rsidR="00744173" w:rsidRPr="00744173" w:rsidRDefault="00744173" w:rsidP="00744173">
      <w:pPr>
        <w:spacing w:after="0" w:line="240" w:lineRule="auto"/>
        <w:rPr>
          <w:rFonts w:ascii="Times New Roman" w:eastAsia="Times New Roman" w:hAnsi="Times New Roman" w:cs="Times New Roman"/>
          <w:sz w:val="26"/>
          <w:szCs w:val="26"/>
        </w:rPr>
      </w:pPr>
    </w:p>
    <w:p w:rsidR="00744173" w:rsidRPr="00744173" w:rsidRDefault="00744173" w:rsidP="00744173">
      <w:pPr>
        <w:spacing w:after="0" w:line="240" w:lineRule="auto"/>
        <w:ind w:firstLine="709"/>
        <w:jc w:val="center"/>
        <w:rPr>
          <w:rFonts w:ascii="Times New Roman" w:eastAsia="Times New Roman" w:hAnsi="Times New Roman" w:cs="Times New Roman"/>
          <w:i/>
          <w:sz w:val="26"/>
          <w:szCs w:val="26"/>
          <w:u w:val="single"/>
        </w:rPr>
      </w:pPr>
    </w:p>
    <w:p w:rsidR="00744173" w:rsidRPr="00744173" w:rsidRDefault="00744173" w:rsidP="00744173">
      <w:pPr>
        <w:spacing w:after="0" w:line="240" w:lineRule="auto"/>
        <w:ind w:firstLine="709"/>
        <w:jc w:val="center"/>
        <w:rPr>
          <w:rFonts w:ascii="Times New Roman" w:eastAsia="Times New Roman" w:hAnsi="Times New Roman" w:cs="Times New Roman"/>
          <w:i/>
          <w:sz w:val="26"/>
          <w:szCs w:val="26"/>
          <w:u w:val="single"/>
        </w:rPr>
      </w:pPr>
    </w:p>
    <w:p w:rsidR="00744173" w:rsidRPr="00744173" w:rsidRDefault="00744173" w:rsidP="00744173">
      <w:pPr>
        <w:spacing w:after="0" w:line="240" w:lineRule="auto"/>
        <w:ind w:firstLine="709"/>
        <w:jc w:val="center"/>
        <w:outlineLvl w:val="8"/>
        <w:rPr>
          <w:rFonts w:ascii="Times New Roman" w:eastAsia="Times New Roman" w:hAnsi="Times New Roman" w:cs="Times New Roman"/>
          <w:i/>
          <w:sz w:val="52"/>
          <w:szCs w:val="52"/>
          <w:u w:val="single"/>
        </w:rPr>
      </w:pPr>
      <w:r w:rsidRPr="00744173">
        <w:rPr>
          <w:rFonts w:ascii="Times New Roman" w:eastAsia="Times New Roman" w:hAnsi="Times New Roman" w:cs="Times New Roman"/>
          <w:i/>
          <w:sz w:val="52"/>
          <w:szCs w:val="52"/>
          <w:u w:val="single"/>
        </w:rPr>
        <w:t>ЗА ДЕЙНОСТТА НА</w:t>
      </w:r>
    </w:p>
    <w:p w:rsidR="00744173" w:rsidRPr="00744173" w:rsidRDefault="00744173" w:rsidP="00744173">
      <w:pPr>
        <w:spacing w:after="0" w:line="240" w:lineRule="auto"/>
        <w:rPr>
          <w:rFonts w:ascii="Times New Roman" w:eastAsia="Times New Roman" w:hAnsi="Times New Roman" w:cs="Times New Roman"/>
          <w:sz w:val="52"/>
          <w:szCs w:val="52"/>
        </w:rPr>
      </w:pPr>
    </w:p>
    <w:p w:rsidR="00744173" w:rsidRPr="00744173" w:rsidRDefault="00744173" w:rsidP="00744173">
      <w:pPr>
        <w:spacing w:after="0" w:line="240" w:lineRule="auto"/>
        <w:rPr>
          <w:rFonts w:ascii="Times New Roman" w:eastAsia="Times New Roman" w:hAnsi="Times New Roman" w:cs="Times New Roman"/>
          <w:sz w:val="52"/>
          <w:szCs w:val="52"/>
        </w:rPr>
      </w:pPr>
    </w:p>
    <w:p w:rsidR="00744173" w:rsidRPr="00744173" w:rsidRDefault="00744173" w:rsidP="00744173">
      <w:pPr>
        <w:spacing w:after="0" w:line="240" w:lineRule="auto"/>
        <w:ind w:firstLine="709"/>
        <w:jc w:val="center"/>
        <w:outlineLvl w:val="6"/>
        <w:rPr>
          <w:rFonts w:ascii="Times New Roman" w:eastAsia="Times New Roman" w:hAnsi="Times New Roman" w:cs="Times New Roman"/>
          <w:i/>
          <w:sz w:val="52"/>
          <w:szCs w:val="52"/>
          <w:u w:val="single"/>
        </w:rPr>
      </w:pPr>
      <w:r w:rsidRPr="00744173">
        <w:rPr>
          <w:rFonts w:ascii="Times New Roman" w:eastAsia="Times New Roman" w:hAnsi="Times New Roman" w:cs="Times New Roman"/>
          <w:i/>
          <w:sz w:val="52"/>
          <w:szCs w:val="52"/>
          <w:u w:val="single"/>
        </w:rPr>
        <w:t>РАЙОНЕН СЪД – НЕСЕБЪР</w:t>
      </w:r>
    </w:p>
    <w:p w:rsidR="00744173" w:rsidRPr="00744173" w:rsidRDefault="00744173" w:rsidP="00744173">
      <w:pPr>
        <w:spacing w:after="0" w:line="240" w:lineRule="auto"/>
        <w:rPr>
          <w:rFonts w:ascii="Times New Roman" w:eastAsia="Times New Roman" w:hAnsi="Times New Roman" w:cs="Times New Roman"/>
          <w:sz w:val="26"/>
          <w:szCs w:val="26"/>
        </w:rPr>
      </w:pPr>
    </w:p>
    <w:p w:rsidR="00744173" w:rsidRPr="00744173" w:rsidRDefault="00744173" w:rsidP="00744173">
      <w:pPr>
        <w:spacing w:after="0" w:line="240" w:lineRule="auto"/>
        <w:rPr>
          <w:rFonts w:ascii="Times New Roman" w:eastAsia="Times New Roman" w:hAnsi="Times New Roman" w:cs="Times New Roman"/>
          <w:sz w:val="26"/>
          <w:szCs w:val="26"/>
        </w:rPr>
      </w:pPr>
    </w:p>
    <w:p w:rsidR="00744173" w:rsidRPr="00744173" w:rsidRDefault="00744173" w:rsidP="00744173">
      <w:pPr>
        <w:spacing w:after="0" w:line="240" w:lineRule="auto"/>
        <w:rPr>
          <w:rFonts w:ascii="Times New Roman" w:eastAsia="Times New Roman" w:hAnsi="Times New Roman" w:cs="Times New Roman"/>
          <w:sz w:val="26"/>
          <w:szCs w:val="26"/>
        </w:rPr>
      </w:pPr>
    </w:p>
    <w:p w:rsidR="00744173" w:rsidRPr="00744173" w:rsidRDefault="00493FF9" w:rsidP="00744173">
      <w:pPr>
        <w:spacing w:after="0" w:line="240" w:lineRule="auto"/>
        <w:jc w:val="center"/>
        <w:rPr>
          <w:rFonts w:ascii="Times New Roman" w:eastAsia="Times New Roman" w:hAnsi="Times New Roman" w:cs="Times New Roman"/>
          <w:i/>
          <w:sz w:val="44"/>
          <w:szCs w:val="44"/>
          <w:u w:val="single"/>
        </w:rPr>
      </w:pPr>
      <w:r>
        <w:rPr>
          <w:rFonts w:ascii="Times New Roman" w:eastAsia="Times New Roman" w:hAnsi="Times New Roman" w:cs="Times New Roman"/>
          <w:i/>
          <w:sz w:val="44"/>
          <w:szCs w:val="44"/>
          <w:u w:val="single"/>
        </w:rPr>
        <w:t>за 2023</w:t>
      </w:r>
      <w:r w:rsidR="00744173" w:rsidRPr="00744173">
        <w:rPr>
          <w:rFonts w:ascii="Times New Roman" w:eastAsia="Times New Roman" w:hAnsi="Times New Roman" w:cs="Times New Roman"/>
          <w:i/>
          <w:sz w:val="44"/>
          <w:szCs w:val="44"/>
          <w:u w:val="single"/>
        </w:rPr>
        <w:t xml:space="preserve"> година</w:t>
      </w:r>
    </w:p>
    <w:p w:rsidR="00744173" w:rsidRPr="00744173" w:rsidRDefault="00744173" w:rsidP="00744173">
      <w:pPr>
        <w:spacing w:after="0" w:line="240" w:lineRule="auto"/>
        <w:rPr>
          <w:rFonts w:ascii="Times New Roman" w:eastAsia="Times New Roman" w:hAnsi="Times New Roman" w:cs="Times New Roman"/>
          <w:sz w:val="26"/>
          <w:szCs w:val="26"/>
        </w:rPr>
      </w:pPr>
    </w:p>
    <w:p w:rsidR="00744173" w:rsidRPr="00744173" w:rsidRDefault="00744173" w:rsidP="00744173">
      <w:pPr>
        <w:spacing w:after="0" w:line="240" w:lineRule="auto"/>
        <w:ind w:firstLine="709"/>
        <w:rPr>
          <w:rFonts w:ascii="Times New Roman" w:eastAsia="Times New Roman" w:hAnsi="Times New Roman" w:cs="Times New Roman"/>
          <w:sz w:val="26"/>
          <w:szCs w:val="26"/>
        </w:rPr>
      </w:pPr>
    </w:p>
    <w:p w:rsidR="00744173" w:rsidRPr="00744173" w:rsidRDefault="00744173" w:rsidP="00744173">
      <w:pPr>
        <w:spacing w:after="0" w:line="240" w:lineRule="auto"/>
        <w:ind w:firstLine="709"/>
        <w:rPr>
          <w:rFonts w:ascii="Times New Roman" w:eastAsia="Times New Roman" w:hAnsi="Times New Roman" w:cs="Times New Roman"/>
          <w:b/>
          <w:sz w:val="26"/>
          <w:szCs w:val="26"/>
          <w:u w:val="single"/>
        </w:rPr>
      </w:pPr>
    </w:p>
    <w:p w:rsidR="00744173" w:rsidRPr="00744173" w:rsidRDefault="00744173" w:rsidP="00744173">
      <w:pPr>
        <w:spacing w:after="0" w:line="240" w:lineRule="auto"/>
        <w:ind w:firstLine="709"/>
        <w:jc w:val="center"/>
        <w:rPr>
          <w:rFonts w:ascii="Times New Roman" w:eastAsia="Times New Roman" w:hAnsi="Times New Roman" w:cs="Times New Roman"/>
          <w:sz w:val="26"/>
          <w:szCs w:val="26"/>
          <w:u w:val="single"/>
        </w:rPr>
      </w:pPr>
    </w:p>
    <w:p w:rsidR="00744173" w:rsidRPr="00744173" w:rsidRDefault="00744173" w:rsidP="00744173">
      <w:pPr>
        <w:spacing w:after="0" w:line="240" w:lineRule="auto"/>
        <w:ind w:firstLine="709"/>
        <w:jc w:val="center"/>
        <w:rPr>
          <w:rFonts w:ascii="Times New Roman" w:eastAsia="Times New Roman" w:hAnsi="Times New Roman" w:cs="Times New Roman"/>
          <w:sz w:val="26"/>
          <w:szCs w:val="26"/>
          <w:u w:val="single"/>
        </w:rPr>
      </w:pPr>
    </w:p>
    <w:p w:rsidR="00744173" w:rsidRPr="00744173" w:rsidRDefault="00744173" w:rsidP="00744173">
      <w:pPr>
        <w:spacing w:after="0" w:line="240" w:lineRule="auto"/>
        <w:ind w:firstLine="709"/>
        <w:jc w:val="center"/>
        <w:rPr>
          <w:rFonts w:ascii="Times New Roman" w:eastAsia="Times New Roman" w:hAnsi="Times New Roman" w:cs="Times New Roman"/>
          <w:sz w:val="26"/>
          <w:szCs w:val="26"/>
          <w:u w:val="single"/>
        </w:rPr>
      </w:pPr>
      <w:r w:rsidRPr="00744173">
        <w:rPr>
          <w:rFonts w:ascii="Times New Roman" w:eastAsia="Times New Roman" w:hAnsi="Times New Roman" w:cs="Times New Roman"/>
          <w:sz w:val="26"/>
          <w:szCs w:val="26"/>
          <w:u w:val="single"/>
        </w:rPr>
        <w:t xml:space="preserve"> </w:t>
      </w:r>
    </w:p>
    <w:p w:rsidR="00744173" w:rsidRPr="00744173" w:rsidRDefault="00744173" w:rsidP="00744173">
      <w:pPr>
        <w:spacing w:after="0" w:line="240" w:lineRule="auto"/>
        <w:ind w:firstLine="709"/>
        <w:jc w:val="center"/>
        <w:rPr>
          <w:rFonts w:ascii="Times New Roman" w:eastAsia="Times New Roman" w:hAnsi="Times New Roman" w:cs="Times New Roman"/>
          <w:sz w:val="26"/>
          <w:szCs w:val="26"/>
          <w:u w:val="single"/>
        </w:rPr>
      </w:pPr>
    </w:p>
    <w:p w:rsidR="00744173" w:rsidRPr="00744173" w:rsidRDefault="00744173" w:rsidP="00744173">
      <w:pPr>
        <w:spacing w:after="0" w:line="240" w:lineRule="auto"/>
        <w:ind w:firstLine="709"/>
        <w:jc w:val="center"/>
        <w:rPr>
          <w:rFonts w:ascii="Times New Roman" w:eastAsia="Times New Roman" w:hAnsi="Times New Roman" w:cs="Times New Roman"/>
          <w:sz w:val="26"/>
          <w:szCs w:val="26"/>
          <w:u w:val="single"/>
        </w:rPr>
      </w:pPr>
    </w:p>
    <w:p w:rsidR="00744173" w:rsidRPr="00744173" w:rsidRDefault="00744173" w:rsidP="00744173">
      <w:pPr>
        <w:spacing w:after="0" w:line="240" w:lineRule="auto"/>
        <w:ind w:firstLine="709"/>
        <w:jc w:val="center"/>
        <w:rPr>
          <w:rFonts w:ascii="Times New Roman" w:eastAsia="Times New Roman" w:hAnsi="Times New Roman" w:cs="Times New Roman"/>
          <w:sz w:val="26"/>
          <w:szCs w:val="26"/>
        </w:rPr>
      </w:pPr>
    </w:p>
    <w:p w:rsidR="00744173" w:rsidRPr="00744173" w:rsidRDefault="00744173" w:rsidP="00744173">
      <w:pPr>
        <w:spacing w:after="0" w:line="240" w:lineRule="auto"/>
        <w:ind w:firstLine="709"/>
        <w:jc w:val="center"/>
        <w:rPr>
          <w:rFonts w:ascii="Times New Roman" w:eastAsia="Times New Roman" w:hAnsi="Times New Roman" w:cs="Times New Roman"/>
          <w:sz w:val="26"/>
          <w:szCs w:val="26"/>
        </w:rPr>
      </w:pPr>
    </w:p>
    <w:p w:rsidR="00744173" w:rsidRPr="00744173" w:rsidRDefault="00744173" w:rsidP="00744173">
      <w:pPr>
        <w:spacing w:after="0" w:line="240" w:lineRule="auto"/>
        <w:ind w:firstLine="709"/>
        <w:jc w:val="center"/>
        <w:rPr>
          <w:rFonts w:ascii="Times New Roman" w:eastAsia="Times New Roman" w:hAnsi="Times New Roman" w:cs="Times New Roman"/>
          <w:sz w:val="26"/>
          <w:szCs w:val="26"/>
        </w:rPr>
      </w:pPr>
    </w:p>
    <w:p w:rsidR="00744173" w:rsidRPr="00744173" w:rsidRDefault="00744173" w:rsidP="00744173">
      <w:pPr>
        <w:spacing w:after="0" w:line="240" w:lineRule="auto"/>
        <w:ind w:firstLine="709"/>
        <w:jc w:val="center"/>
        <w:rPr>
          <w:rFonts w:ascii="Times New Roman" w:eastAsia="Times New Roman" w:hAnsi="Times New Roman" w:cs="Times New Roman"/>
          <w:sz w:val="26"/>
          <w:szCs w:val="26"/>
        </w:rPr>
      </w:pPr>
    </w:p>
    <w:p w:rsidR="00744173" w:rsidRPr="00744173" w:rsidRDefault="00744173" w:rsidP="00744173">
      <w:pPr>
        <w:spacing w:after="0" w:line="240" w:lineRule="auto"/>
        <w:ind w:left="-284" w:right="-432" w:firstLine="709"/>
        <w:rPr>
          <w:rFonts w:ascii="Times New Roman" w:eastAsia="Times New Roman" w:hAnsi="Times New Roman" w:cs="Times New Roman"/>
          <w:sz w:val="26"/>
          <w:szCs w:val="26"/>
        </w:rPr>
      </w:pPr>
    </w:p>
    <w:p w:rsidR="00744173" w:rsidRPr="00744173" w:rsidRDefault="00744173" w:rsidP="00744173">
      <w:pPr>
        <w:spacing w:after="0" w:line="240" w:lineRule="auto"/>
        <w:ind w:right="-432" w:firstLine="709"/>
        <w:rPr>
          <w:rFonts w:ascii="Times New Roman" w:eastAsia="Times New Roman" w:hAnsi="Times New Roman" w:cs="Times New Roman"/>
          <w:sz w:val="26"/>
          <w:szCs w:val="26"/>
        </w:rPr>
      </w:pPr>
    </w:p>
    <w:p w:rsidR="00744173" w:rsidRPr="00744173" w:rsidRDefault="00744173" w:rsidP="00744173">
      <w:pPr>
        <w:spacing w:after="0" w:line="240" w:lineRule="auto"/>
        <w:ind w:right="-432" w:firstLine="709"/>
        <w:rPr>
          <w:rFonts w:ascii="Times New Roman" w:eastAsia="Times New Roman" w:hAnsi="Times New Roman" w:cs="Times New Roman"/>
          <w:sz w:val="26"/>
          <w:szCs w:val="26"/>
        </w:rPr>
      </w:pPr>
    </w:p>
    <w:p w:rsidR="00744173" w:rsidRPr="00744173" w:rsidRDefault="00744173" w:rsidP="00744173">
      <w:pPr>
        <w:spacing w:after="0" w:line="240" w:lineRule="auto"/>
        <w:ind w:right="46" w:firstLine="709"/>
        <w:rPr>
          <w:rFonts w:ascii="Times New Roman" w:eastAsia="Times New Roman" w:hAnsi="Times New Roman" w:cs="Times New Roman"/>
          <w:sz w:val="26"/>
          <w:szCs w:val="26"/>
        </w:rPr>
      </w:pPr>
    </w:p>
    <w:p w:rsidR="00744173" w:rsidRPr="00744173" w:rsidRDefault="00744173" w:rsidP="00744173">
      <w:pPr>
        <w:spacing w:after="0" w:line="240" w:lineRule="auto"/>
        <w:ind w:right="46" w:firstLine="709"/>
        <w:rPr>
          <w:rFonts w:ascii="Times New Roman" w:eastAsia="Times New Roman" w:hAnsi="Times New Roman" w:cs="Times New Roman"/>
          <w:sz w:val="26"/>
          <w:szCs w:val="26"/>
        </w:rPr>
      </w:pPr>
    </w:p>
    <w:p w:rsidR="00744173" w:rsidRPr="00744173" w:rsidRDefault="00744173" w:rsidP="00744173">
      <w:pPr>
        <w:spacing w:after="0" w:line="240" w:lineRule="auto"/>
        <w:ind w:right="46" w:firstLine="709"/>
        <w:rPr>
          <w:rFonts w:ascii="Times New Roman" w:eastAsia="Times New Roman" w:hAnsi="Times New Roman" w:cs="Times New Roman"/>
          <w:sz w:val="26"/>
          <w:szCs w:val="26"/>
        </w:rPr>
      </w:pPr>
    </w:p>
    <w:p w:rsidR="00744173" w:rsidRPr="00744173" w:rsidRDefault="00744173" w:rsidP="00744173">
      <w:pPr>
        <w:spacing w:after="0" w:line="240" w:lineRule="auto"/>
        <w:ind w:right="46" w:firstLine="709"/>
        <w:rPr>
          <w:rFonts w:ascii="Times New Roman" w:eastAsia="Times New Roman" w:hAnsi="Times New Roman" w:cs="Times New Roman"/>
          <w:sz w:val="26"/>
          <w:szCs w:val="26"/>
        </w:rPr>
      </w:pPr>
    </w:p>
    <w:p w:rsidR="00744173" w:rsidRPr="00744173" w:rsidRDefault="00744173" w:rsidP="00744173">
      <w:pPr>
        <w:spacing w:after="0" w:line="240" w:lineRule="auto"/>
        <w:ind w:right="46" w:firstLine="709"/>
        <w:rPr>
          <w:rFonts w:ascii="Times New Roman" w:eastAsia="Times New Roman" w:hAnsi="Times New Roman" w:cs="Times New Roman"/>
          <w:sz w:val="26"/>
          <w:szCs w:val="26"/>
        </w:rPr>
      </w:pPr>
    </w:p>
    <w:p w:rsidR="00744173" w:rsidRPr="00744173" w:rsidRDefault="00744173" w:rsidP="00AD01E9">
      <w:pPr>
        <w:spacing w:after="0" w:line="240" w:lineRule="auto"/>
        <w:jc w:val="center"/>
        <w:rPr>
          <w:rFonts w:ascii="Times New Roman" w:eastAsia="Times New Roman" w:hAnsi="Times New Roman" w:cs="Times New Roman"/>
          <w:b/>
          <w:sz w:val="26"/>
          <w:szCs w:val="26"/>
        </w:rPr>
      </w:pPr>
      <w:r w:rsidRPr="00744173">
        <w:rPr>
          <w:rFonts w:ascii="Times New Roman" w:eastAsia="Times New Roman" w:hAnsi="Times New Roman" w:cs="Times New Roman"/>
          <w:b/>
          <w:sz w:val="26"/>
          <w:szCs w:val="26"/>
        </w:rPr>
        <w:lastRenderedPageBreak/>
        <w:t>Д  О  К  Л  А  Д</w:t>
      </w:r>
    </w:p>
    <w:p w:rsidR="00744173" w:rsidRPr="00744173" w:rsidRDefault="00744173" w:rsidP="00AD01E9">
      <w:pPr>
        <w:spacing w:after="0" w:line="240" w:lineRule="auto"/>
        <w:jc w:val="center"/>
        <w:rPr>
          <w:rFonts w:ascii="Times New Roman" w:eastAsia="Times New Roman" w:hAnsi="Times New Roman" w:cs="Times New Roman"/>
          <w:b/>
          <w:sz w:val="26"/>
          <w:szCs w:val="26"/>
        </w:rPr>
      </w:pPr>
    </w:p>
    <w:p w:rsidR="00744173" w:rsidRPr="00744173" w:rsidRDefault="00744173" w:rsidP="00AD01E9">
      <w:pPr>
        <w:spacing w:after="0" w:line="240" w:lineRule="auto"/>
        <w:jc w:val="center"/>
        <w:rPr>
          <w:rFonts w:ascii="Times New Roman" w:eastAsia="Times New Roman" w:hAnsi="Times New Roman" w:cs="Times New Roman"/>
          <w:b/>
          <w:sz w:val="26"/>
          <w:szCs w:val="26"/>
        </w:rPr>
      </w:pPr>
      <w:r w:rsidRPr="00744173">
        <w:rPr>
          <w:rFonts w:ascii="Times New Roman" w:eastAsia="Times New Roman" w:hAnsi="Times New Roman" w:cs="Times New Roman"/>
          <w:b/>
          <w:sz w:val="26"/>
          <w:szCs w:val="26"/>
        </w:rPr>
        <w:t xml:space="preserve">ЗА ПРИЛАГАНЕТО НА ЗАКОНА И ЗА ДЕЙНОСТТА </w:t>
      </w:r>
    </w:p>
    <w:p w:rsidR="00744173" w:rsidRPr="00744173" w:rsidRDefault="00744173" w:rsidP="00AD01E9">
      <w:pPr>
        <w:spacing w:after="0" w:line="240" w:lineRule="auto"/>
        <w:jc w:val="center"/>
        <w:rPr>
          <w:rFonts w:ascii="Times New Roman" w:eastAsia="Times New Roman" w:hAnsi="Times New Roman" w:cs="Times New Roman"/>
          <w:b/>
          <w:sz w:val="26"/>
          <w:szCs w:val="26"/>
        </w:rPr>
      </w:pPr>
      <w:r w:rsidRPr="00744173">
        <w:rPr>
          <w:rFonts w:ascii="Times New Roman" w:eastAsia="Times New Roman" w:hAnsi="Times New Roman" w:cs="Times New Roman"/>
          <w:b/>
          <w:sz w:val="26"/>
          <w:szCs w:val="26"/>
        </w:rPr>
        <w:t>НА РАЙОНЕН СЪД- НЕСЕБЪР ПРЕЗ 202</w:t>
      </w:r>
      <w:r w:rsidR="00493FF9">
        <w:rPr>
          <w:rFonts w:ascii="Times New Roman" w:eastAsia="Times New Roman" w:hAnsi="Times New Roman" w:cs="Times New Roman"/>
          <w:b/>
          <w:sz w:val="26"/>
          <w:szCs w:val="26"/>
        </w:rPr>
        <w:t>3</w:t>
      </w:r>
      <w:r w:rsidRPr="00744173">
        <w:rPr>
          <w:rFonts w:ascii="Times New Roman" w:eastAsia="Times New Roman" w:hAnsi="Times New Roman" w:cs="Times New Roman"/>
          <w:b/>
          <w:sz w:val="26"/>
          <w:szCs w:val="26"/>
        </w:rPr>
        <w:t xml:space="preserve"> ГОДИНА</w:t>
      </w:r>
    </w:p>
    <w:p w:rsidR="00744173" w:rsidRPr="00744173" w:rsidRDefault="00744173" w:rsidP="00AD01E9">
      <w:pPr>
        <w:spacing w:after="0" w:line="240" w:lineRule="auto"/>
        <w:jc w:val="both"/>
        <w:rPr>
          <w:rFonts w:ascii="Times New Roman" w:eastAsia="Times New Roman" w:hAnsi="Times New Roman" w:cs="Times New Roman"/>
          <w:sz w:val="26"/>
          <w:szCs w:val="26"/>
        </w:rPr>
      </w:pPr>
    </w:p>
    <w:p w:rsidR="00744173" w:rsidRPr="00744173" w:rsidRDefault="00744173" w:rsidP="00AD01E9">
      <w:pPr>
        <w:spacing w:after="0" w:line="240" w:lineRule="auto"/>
        <w:jc w:val="both"/>
        <w:rPr>
          <w:rFonts w:ascii="Times New Roman" w:eastAsia="Times New Roman" w:hAnsi="Times New Roman" w:cs="Times New Roman"/>
          <w:color w:val="FF0000"/>
          <w:sz w:val="26"/>
          <w:szCs w:val="26"/>
        </w:rPr>
      </w:pPr>
    </w:p>
    <w:p w:rsidR="00744173" w:rsidRPr="00744173" w:rsidRDefault="00744173" w:rsidP="00AD01E9">
      <w:pPr>
        <w:spacing w:after="0" w:line="240" w:lineRule="auto"/>
        <w:jc w:val="center"/>
        <w:rPr>
          <w:rFonts w:ascii="Times New Roman" w:eastAsia="Times New Roman" w:hAnsi="Times New Roman" w:cs="Times New Roman"/>
          <w:b/>
          <w:sz w:val="26"/>
          <w:szCs w:val="26"/>
          <w:u w:val="single"/>
        </w:rPr>
      </w:pPr>
      <w:r w:rsidRPr="00744173">
        <w:rPr>
          <w:rFonts w:ascii="Times New Roman" w:eastAsia="Times New Roman" w:hAnsi="Times New Roman" w:cs="Times New Roman"/>
          <w:b/>
          <w:sz w:val="26"/>
          <w:szCs w:val="26"/>
          <w:u w:val="single"/>
        </w:rPr>
        <w:t>I. КАДРОВА ОБЕЗПЕЧЕНОСТ</w:t>
      </w:r>
    </w:p>
    <w:p w:rsidR="00744173" w:rsidRPr="00744173" w:rsidRDefault="00744173" w:rsidP="00AD01E9">
      <w:pPr>
        <w:spacing w:after="0" w:line="240" w:lineRule="auto"/>
        <w:jc w:val="both"/>
        <w:rPr>
          <w:rFonts w:ascii="Times New Roman" w:eastAsia="Times New Roman" w:hAnsi="Times New Roman" w:cs="Times New Roman"/>
          <w:sz w:val="26"/>
          <w:szCs w:val="26"/>
        </w:rPr>
      </w:pPr>
    </w:p>
    <w:p w:rsidR="00744173" w:rsidRPr="00744173" w:rsidRDefault="00744173" w:rsidP="00AD01E9">
      <w:pPr>
        <w:spacing w:after="0" w:line="240" w:lineRule="auto"/>
        <w:jc w:val="center"/>
        <w:rPr>
          <w:rFonts w:ascii="Times New Roman" w:eastAsia="Times New Roman" w:hAnsi="Times New Roman" w:cs="Times New Roman"/>
          <w:b/>
          <w:sz w:val="26"/>
          <w:szCs w:val="26"/>
          <w:u w:val="single"/>
        </w:rPr>
      </w:pPr>
      <w:r w:rsidRPr="00744173">
        <w:rPr>
          <w:rFonts w:ascii="Times New Roman" w:eastAsia="Times New Roman" w:hAnsi="Times New Roman" w:cs="Times New Roman"/>
          <w:b/>
          <w:sz w:val="26"/>
          <w:szCs w:val="26"/>
        </w:rPr>
        <w:t>Брой на работещите в районен съд съдии, държавни съдебни изпълнители, съдии по вписванията и служители.</w:t>
      </w:r>
      <w:r w:rsidRPr="00744173">
        <w:rPr>
          <w:rFonts w:ascii="Times New Roman" w:eastAsia="Times New Roman" w:hAnsi="Times New Roman" w:cs="Times New Roman"/>
          <w:b/>
          <w:sz w:val="26"/>
          <w:szCs w:val="26"/>
          <w:u w:val="single"/>
        </w:rPr>
        <w:t xml:space="preserve"> </w:t>
      </w:r>
    </w:p>
    <w:p w:rsidR="00744173" w:rsidRPr="005D5336" w:rsidRDefault="00744173" w:rsidP="00AD01E9">
      <w:pPr>
        <w:spacing w:after="0" w:line="240" w:lineRule="auto"/>
        <w:jc w:val="center"/>
        <w:rPr>
          <w:rFonts w:ascii="Times New Roman" w:eastAsia="Times New Roman" w:hAnsi="Times New Roman" w:cs="Times New Roman"/>
          <w:b/>
          <w:sz w:val="26"/>
          <w:szCs w:val="26"/>
        </w:rPr>
      </w:pPr>
      <w:r w:rsidRPr="005D5336">
        <w:rPr>
          <w:rFonts w:ascii="Times New Roman" w:eastAsia="Times New Roman" w:hAnsi="Times New Roman" w:cs="Times New Roman"/>
          <w:b/>
          <w:sz w:val="26"/>
          <w:szCs w:val="26"/>
        </w:rPr>
        <w:t>Незаети щатни бройки.</w:t>
      </w:r>
    </w:p>
    <w:p w:rsidR="00744173" w:rsidRPr="00744173" w:rsidRDefault="00744173" w:rsidP="00AD01E9">
      <w:pPr>
        <w:spacing w:after="0" w:line="240" w:lineRule="auto"/>
        <w:jc w:val="both"/>
        <w:rPr>
          <w:rFonts w:ascii="Times New Roman" w:eastAsia="Times New Roman" w:hAnsi="Times New Roman" w:cs="Times New Roman"/>
          <w:sz w:val="26"/>
          <w:szCs w:val="26"/>
          <w:u w:val="single"/>
        </w:rPr>
      </w:pPr>
    </w:p>
    <w:p w:rsidR="00493FF9" w:rsidRDefault="00493FF9" w:rsidP="00493FF9">
      <w:pPr>
        <w:widowControl w:val="0"/>
        <w:shd w:val="clear" w:color="auto" w:fill="FFFFFF"/>
        <w:autoSpaceDE w:val="0"/>
        <w:autoSpaceDN w:val="0"/>
        <w:adjustRightInd w:val="0"/>
        <w:spacing w:after="0" w:line="317" w:lineRule="exact"/>
        <w:ind w:firstLine="851"/>
        <w:jc w:val="both"/>
        <w:rPr>
          <w:rFonts w:ascii="Times New Roman" w:eastAsia="Times New Roman" w:hAnsi="Times New Roman" w:cs="Times New Roman"/>
          <w:bCs/>
          <w:sz w:val="26"/>
          <w:szCs w:val="26"/>
        </w:rPr>
      </w:pPr>
      <w:r w:rsidRPr="00493FF9">
        <w:rPr>
          <w:rFonts w:ascii="Times New Roman" w:eastAsia="Times New Roman" w:hAnsi="Times New Roman" w:cs="Times New Roman"/>
          <w:bCs/>
          <w:sz w:val="26"/>
          <w:szCs w:val="26"/>
        </w:rPr>
        <w:t>Към 31.12.2023г. утвърдената щатна численост на Районен съд- Несебър е 32 щатни бройки, от които една щатна бройка за административен ръководител-председател, шест щатни бройки за длъжност „съдия“ в районен съд, един държавен съдебен изпълнител, двама съдии по вписванията и двадесет и две щатни бройки за съдебни  служители. Заети са 31 щатни бройки</w:t>
      </w:r>
      <w:r>
        <w:rPr>
          <w:rFonts w:ascii="Times New Roman" w:eastAsia="Times New Roman" w:hAnsi="Times New Roman" w:cs="Times New Roman"/>
          <w:bCs/>
          <w:sz w:val="26"/>
          <w:szCs w:val="26"/>
        </w:rPr>
        <w:t>. В</w:t>
      </w:r>
      <w:r w:rsidRPr="00493FF9">
        <w:rPr>
          <w:rFonts w:ascii="Times New Roman" w:eastAsia="Times New Roman" w:hAnsi="Times New Roman" w:cs="Times New Roman"/>
          <w:bCs/>
          <w:sz w:val="26"/>
          <w:szCs w:val="26"/>
        </w:rPr>
        <w:t>акантна към 31.12.2023г. е една щатна бройка „съдия“.</w:t>
      </w:r>
    </w:p>
    <w:p w:rsidR="00493FF9" w:rsidRDefault="00493FF9" w:rsidP="00493FF9">
      <w:pPr>
        <w:widowControl w:val="0"/>
        <w:shd w:val="clear" w:color="auto" w:fill="FFFFFF"/>
        <w:autoSpaceDE w:val="0"/>
        <w:autoSpaceDN w:val="0"/>
        <w:adjustRightInd w:val="0"/>
        <w:spacing w:after="0" w:line="317" w:lineRule="exact"/>
        <w:ind w:firstLine="851"/>
        <w:jc w:val="both"/>
        <w:rPr>
          <w:rFonts w:ascii="Times New Roman" w:eastAsia="Times New Roman" w:hAnsi="Times New Roman" w:cs="Times New Roman"/>
          <w:bCs/>
          <w:sz w:val="26"/>
          <w:szCs w:val="26"/>
        </w:rPr>
      </w:pPr>
      <w:r w:rsidRPr="00493FF9">
        <w:rPr>
          <w:rFonts w:ascii="Times New Roman" w:eastAsia="Times New Roman" w:hAnsi="Times New Roman" w:cs="Times New Roman"/>
          <w:bCs/>
          <w:sz w:val="26"/>
          <w:szCs w:val="26"/>
        </w:rPr>
        <w:t>Ад</w:t>
      </w:r>
      <w:r w:rsidR="00EB2289">
        <w:rPr>
          <w:rFonts w:ascii="Times New Roman" w:eastAsia="Times New Roman" w:hAnsi="Times New Roman" w:cs="Times New Roman"/>
          <w:bCs/>
          <w:sz w:val="26"/>
          <w:szCs w:val="26"/>
        </w:rPr>
        <w:t>министративен ръководител, П</w:t>
      </w:r>
      <w:r w:rsidRPr="00493FF9">
        <w:rPr>
          <w:rFonts w:ascii="Times New Roman" w:eastAsia="Times New Roman" w:hAnsi="Times New Roman" w:cs="Times New Roman"/>
          <w:bCs/>
          <w:sz w:val="26"/>
          <w:szCs w:val="26"/>
        </w:rPr>
        <w:t xml:space="preserve">редседател на Районен съд Несебър е Мария </w:t>
      </w:r>
      <w:proofErr w:type="spellStart"/>
      <w:r w:rsidRPr="00493FF9">
        <w:rPr>
          <w:rFonts w:ascii="Times New Roman" w:eastAsia="Times New Roman" w:hAnsi="Times New Roman" w:cs="Times New Roman"/>
          <w:bCs/>
          <w:sz w:val="26"/>
          <w:szCs w:val="26"/>
        </w:rPr>
        <w:t>Берберова</w:t>
      </w:r>
      <w:proofErr w:type="spellEnd"/>
      <w:r w:rsidRPr="00493FF9">
        <w:rPr>
          <w:rFonts w:ascii="Times New Roman" w:eastAsia="Times New Roman" w:hAnsi="Times New Roman" w:cs="Times New Roman"/>
          <w:bCs/>
          <w:sz w:val="26"/>
          <w:szCs w:val="26"/>
        </w:rPr>
        <w:t>- Георгиева, избрана с Решение на СК на ВСС по протокол № 32 от 21.09.2021г., Акт за встъпване в длъжност от 08.10.2021г.</w:t>
      </w:r>
    </w:p>
    <w:p w:rsidR="008707E5" w:rsidRPr="00493FF9" w:rsidRDefault="008707E5" w:rsidP="00493FF9">
      <w:pPr>
        <w:widowControl w:val="0"/>
        <w:shd w:val="clear" w:color="auto" w:fill="FFFFFF"/>
        <w:autoSpaceDE w:val="0"/>
        <w:autoSpaceDN w:val="0"/>
        <w:adjustRightInd w:val="0"/>
        <w:spacing w:after="0" w:line="317" w:lineRule="exact"/>
        <w:ind w:firstLine="85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В периода от 01.</w:t>
      </w:r>
      <w:proofErr w:type="spellStart"/>
      <w:r>
        <w:rPr>
          <w:rFonts w:ascii="Times New Roman" w:eastAsia="Times New Roman" w:hAnsi="Times New Roman" w:cs="Times New Roman"/>
          <w:bCs/>
          <w:sz w:val="26"/>
          <w:szCs w:val="26"/>
        </w:rPr>
        <w:t>01</w:t>
      </w:r>
      <w:proofErr w:type="spellEnd"/>
      <w:r>
        <w:rPr>
          <w:rFonts w:ascii="Times New Roman" w:eastAsia="Times New Roman" w:hAnsi="Times New Roman" w:cs="Times New Roman"/>
          <w:bCs/>
          <w:sz w:val="26"/>
          <w:szCs w:val="26"/>
        </w:rPr>
        <w:t xml:space="preserve">.2023г. до 20.03.2023г., длъжността Административен ръководител, Председател на РС-Несебър се изпълняваше от Нина Моллова-Белчева – съдия в РС-Несебър на основание </w:t>
      </w:r>
      <w:r w:rsidRPr="00744173">
        <w:rPr>
          <w:rFonts w:ascii="Times New Roman" w:eastAsia="Times New Roman" w:hAnsi="Times New Roman" w:cs="Times New Roman"/>
          <w:sz w:val="26"/>
          <w:szCs w:val="26"/>
        </w:rPr>
        <w:t>Заповед</w:t>
      </w:r>
      <w:r>
        <w:rPr>
          <w:rFonts w:ascii="Times New Roman" w:eastAsia="Times New Roman" w:hAnsi="Times New Roman" w:cs="Times New Roman"/>
          <w:sz w:val="26"/>
          <w:szCs w:val="26"/>
        </w:rPr>
        <w:t xml:space="preserve"> </w:t>
      </w:r>
      <w:r w:rsidRPr="00744173">
        <w:rPr>
          <w:rFonts w:ascii="Times New Roman" w:eastAsia="Times New Roman" w:hAnsi="Times New Roman" w:cs="Times New Roman"/>
          <w:sz w:val="26"/>
          <w:szCs w:val="26"/>
        </w:rPr>
        <w:t>№ А-255/11.10.2021г</w:t>
      </w:r>
      <w:r>
        <w:rPr>
          <w:rFonts w:ascii="Times New Roman" w:eastAsia="Times New Roman" w:hAnsi="Times New Roman" w:cs="Times New Roman"/>
          <w:sz w:val="26"/>
          <w:szCs w:val="26"/>
        </w:rPr>
        <w:t>.,</w:t>
      </w:r>
      <w:r>
        <w:rPr>
          <w:rFonts w:ascii="Times New Roman" w:eastAsia="Times New Roman" w:hAnsi="Times New Roman" w:cs="Times New Roman"/>
          <w:bCs/>
          <w:sz w:val="26"/>
          <w:szCs w:val="26"/>
        </w:rPr>
        <w:t xml:space="preserve"> поради продължителен отпуск по болест на съдия </w:t>
      </w:r>
      <w:proofErr w:type="spellStart"/>
      <w:r>
        <w:rPr>
          <w:rFonts w:ascii="Times New Roman" w:eastAsia="Times New Roman" w:hAnsi="Times New Roman" w:cs="Times New Roman"/>
          <w:bCs/>
          <w:sz w:val="26"/>
          <w:szCs w:val="26"/>
        </w:rPr>
        <w:t>Берберова-Георгиева</w:t>
      </w:r>
      <w:proofErr w:type="spellEnd"/>
      <w:r w:rsidR="00DE75FD">
        <w:rPr>
          <w:rFonts w:ascii="Times New Roman" w:eastAsia="Times New Roman" w:hAnsi="Times New Roman" w:cs="Times New Roman"/>
          <w:bCs/>
          <w:sz w:val="26"/>
          <w:szCs w:val="26"/>
        </w:rPr>
        <w:t>.</w:t>
      </w:r>
    </w:p>
    <w:p w:rsidR="00493FF9" w:rsidRPr="00493FF9" w:rsidRDefault="00493FF9" w:rsidP="00493FF9">
      <w:pPr>
        <w:widowControl w:val="0"/>
        <w:shd w:val="clear" w:color="auto" w:fill="FFFFFF"/>
        <w:autoSpaceDE w:val="0"/>
        <w:autoSpaceDN w:val="0"/>
        <w:adjustRightInd w:val="0"/>
        <w:spacing w:after="0" w:line="317" w:lineRule="exact"/>
        <w:ind w:firstLine="851"/>
        <w:jc w:val="both"/>
        <w:rPr>
          <w:rFonts w:ascii="Times New Roman" w:eastAsia="Times New Roman" w:hAnsi="Times New Roman" w:cs="Times New Roman"/>
          <w:bCs/>
          <w:sz w:val="26"/>
          <w:szCs w:val="26"/>
        </w:rPr>
      </w:pPr>
      <w:r w:rsidRPr="00493FF9">
        <w:rPr>
          <w:rFonts w:ascii="Times New Roman" w:eastAsia="Times New Roman" w:hAnsi="Times New Roman" w:cs="Times New Roman"/>
          <w:bCs/>
          <w:sz w:val="26"/>
          <w:szCs w:val="26"/>
        </w:rPr>
        <w:t>С Решение по Протокол № 40 от 05.12.2023г.</w:t>
      </w:r>
      <w:r w:rsidR="007B1885">
        <w:rPr>
          <w:rFonts w:ascii="Times New Roman" w:eastAsia="Times New Roman" w:hAnsi="Times New Roman" w:cs="Times New Roman"/>
          <w:bCs/>
          <w:sz w:val="26"/>
          <w:szCs w:val="26"/>
        </w:rPr>
        <w:t>,</w:t>
      </w:r>
      <w:r w:rsidRPr="00493FF9">
        <w:rPr>
          <w:rFonts w:ascii="Times New Roman" w:eastAsia="Times New Roman" w:hAnsi="Times New Roman" w:cs="Times New Roman"/>
          <w:bCs/>
          <w:sz w:val="26"/>
          <w:szCs w:val="26"/>
        </w:rPr>
        <w:t xml:space="preserve"> Съдийската колегия на ВСС закри на основание чл.194, ал.1 от ЗСВ една щатна длъжност „съдия“ в Районен съд- Несебър и разкри такава в Районен съд- Бургас, считано от 01.08.2024г. На длъжността „съдия“ в Районен съд- Бургас е преназначена  Нина Моллова- Белчева – съдия от Районен съд- Несебър.</w:t>
      </w:r>
    </w:p>
    <w:p w:rsidR="00493FF9" w:rsidRPr="00493FF9" w:rsidRDefault="00493FF9" w:rsidP="00493FF9">
      <w:pPr>
        <w:widowControl w:val="0"/>
        <w:shd w:val="clear" w:color="auto" w:fill="FFFFFF"/>
        <w:autoSpaceDE w:val="0"/>
        <w:autoSpaceDN w:val="0"/>
        <w:adjustRightInd w:val="0"/>
        <w:spacing w:after="0" w:line="317" w:lineRule="exact"/>
        <w:ind w:firstLine="851"/>
        <w:jc w:val="both"/>
        <w:rPr>
          <w:rFonts w:ascii="Times New Roman" w:eastAsia="Times New Roman" w:hAnsi="Times New Roman" w:cs="Times New Roman"/>
          <w:bCs/>
          <w:sz w:val="26"/>
          <w:szCs w:val="26"/>
        </w:rPr>
      </w:pPr>
      <w:r w:rsidRPr="00493FF9">
        <w:rPr>
          <w:rFonts w:ascii="Times New Roman" w:eastAsia="Times New Roman" w:hAnsi="Times New Roman" w:cs="Times New Roman"/>
          <w:bCs/>
          <w:sz w:val="26"/>
          <w:szCs w:val="26"/>
        </w:rPr>
        <w:t>С Решение по Протокол № 40 от 05.12.2023г.</w:t>
      </w:r>
      <w:r w:rsidR="007B1885">
        <w:rPr>
          <w:rFonts w:ascii="Times New Roman" w:eastAsia="Times New Roman" w:hAnsi="Times New Roman" w:cs="Times New Roman"/>
          <w:bCs/>
          <w:sz w:val="26"/>
          <w:szCs w:val="26"/>
        </w:rPr>
        <w:t>,</w:t>
      </w:r>
      <w:r w:rsidRPr="00493FF9">
        <w:rPr>
          <w:rFonts w:ascii="Times New Roman" w:eastAsia="Times New Roman" w:hAnsi="Times New Roman" w:cs="Times New Roman"/>
          <w:bCs/>
          <w:sz w:val="26"/>
          <w:szCs w:val="26"/>
        </w:rPr>
        <w:t xml:space="preserve"> Съдийската колегия на ВСС закри на основание чл.194, ал.1 от ЗСВ една щатна длъжност „съдия“ в Районен съд -Провадия и разкри такава в Районен съд- Несебър, считано от 01.08.2024г. На длъжността „съдия“ в Районен съд- Несебър е преназначен Никола Дойчев – съдия в Районен съд- Провадия.</w:t>
      </w:r>
    </w:p>
    <w:p w:rsidR="00493FF9" w:rsidRPr="00493FF9" w:rsidRDefault="00493FF9" w:rsidP="00493FF9">
      <w:pPr>
        <w:widowControl w:val="0"/>
        <w:shd w:val="clear" w:color="auto" w:fill="FFFFFF"/>
        <w:autoSpaceDE w:val="0"/>
        <w:autoSpaceDN w:val="0"/>
        <w:adjustRightInd w:val="0"/>
        <w:spacing w:after="0" w:line="317" w:lineRule="exact"/>
        <w:ind w:firstLine="851"/>
        <w:jc w:val="both"/>
        <w:rPr>
          <w:rFonts w:ascii="Times New Roman" w:eastAsia="Times New Roman" w:hAnsi="Times New Roman" w:cs="Times New Roman"/>
          <w:bCs/>
          <w:sz w:val="26"/>
          <w:szCs w:val="26"/>
        </w:rPr>
      </w:pPr>
      <w:r w:rsidRPr="00493FF9">
        <w:rPr>
          <w:rFonts w:ascii="Times New Roman" w:eastAsia="Times New Roman" w:hAnsi="Times New Roman" w:cs="Times New Roman"/>
          <w:bCs/>
          <w:sz w:val="26"/>
          <w:szCs w:val="26"/>
        </w:rPr>
        <w:t>С Решение по Протокол № 37 от 14.12.2023г.</w:t>
      </w:r>
      <w:r w:rsidR="007B1885">
        <w:rPr>
          <w:rFonts w:ascii="Times New Roman" w:eastAsia="Times New Roman" w:hAnsi="Times New Roman" w:cs="Times New Roman"/>
          <w:bCs/>
          <w:sz w:val="26"/>
          <w:szCs w:val="26"/>
        </w:rPr>
        <w:t>,</w:t>
      </w:r>
      <w:r w:rsidRPr="00493FF9">
        <w:rPr>
          <w:rFonts w:ascii="Times New Roman" w:eastAsia="Times New Roman" w:hAnsi="Times New Roman" w:cs="Times New Roman"/>
          <w:bCs/>
          <w:sz w:val="26"/>
          <w:szCs w:val="26"/>
        </w:rPr>
        <w:t xml:space="preserve"> Пленума на ВСС разкри  на основание чл.30, ал.2, т.8 от ЗСВ една щатна длъжност „съдия“ в Районен съд- Несебър.</w:t>
      </w:r>
      <w:r w:rsidR="00AD01E9">
        <w:rPr>
          <w:rFonts w:ascii="Times New Roman" w:eastAsia="Times New Roman" w:hAnsi="Times New Roman" w:cs="Times New Roman"/>
          <w:bCs/>
          <w:sz w:val="26"/>
          <w:szCs w:val="26"/>
        </w:rPr>
        <w:t xml:space="preserve"> С Решение по Протокол № </w:t>
      </w:r>
      <w:r w:rsidR="007B1885">
        <w:rPr>
          <w:rFonts w:ascii="Times New Roman" w:eastAsia="Times New Roman" w:hAnsi="Times New Roman" w:cs="Times New Roman"/>
          <w:bCs/>
          <w:sz w:val="26"/>
          <w:szCs w:val="26"/>
        </w:rPr>
        <w:t>43 от 19.12.2023г., Съдийската колегия на ВСС</w:t>
      </w:r>
      <w:r w:rsidRPr="00493FF9">
        <w:rPr>
          <w:rFonts w:ascii="Times New Roman" w:eastAsia="Times New Roman" w:hAnsi="Times New Roman" w:cs="Times New Roman"/>
          <w:bCs/>
          <w:sz w:val="26"/>
          <w:szCs w:val="26"/>
        </w:rPr>
        <w:t xml:space="preserve"> </w:t>
      </w:r>
      <w:r w:rsidR="007B1885">
        <w:rPr>
          <w:rFonts w:ascii="Times New Roman" w:eastAsia="Times New Roman" w:hAnsi="Times New Roman" w:cs="Times New Roman"/>
          <w:bCs/>
          <w:sz w:val="26"/>
          <w:szCs w:val="26"/>
        </w:rPr>
        <w:t>обяв</w:t>
      </w:r>
      <w:r w:rsidR="0010709C">
        <w:rPr>
          <w:rFonts w:ascii="Times New Roman" w:eastAsia="Times New Roman" w:hAnsi="Times New Roman" w:cs="Times New Roman"/>
          <w:bCs/>
          <w:sz w:val="26"/>
          <w:szCs w:val="26"/>
        </w:rPr>
        <w:t>и</w:t>
      </w:r>
      <w:r w:rsidR="007B1885">
        <w:rPr>
          <w:rFonts w:ascii="Times New Roman" w:eastAsia="Times New Roman" w:hAnsi="Times New Roman" w:cs="Times New Roman"/>
          <w:bCs/>
          <w:sz w:val="26"/>
          <w:szCs w:val="26"/>
        </w:rPr>
        <w:t xml:space="preserve"> разкритата в РС-Несебър – 1 длъжност „съдия“</w:t>
      </w:r>
      <w:r w:rsidR="0010709C">
        <w:rPr>
          <w:rFonts w:ascii="Times New Roman" w:eastAsia="Times New Roman" w:hAnsi="Times New Roman" w:cs="Times New Roman"/>
          <w:bCs/>
          <w:sz w:val="26"/>
          <w:szCs w:val="26"/>
        </w:rPr>
        <w:t xml:space="preserve"> </w:t>
      </w:r>
      <w:r w:rsidR="007B1885">
        <w:rPr>
          <w:rFonts w:ascii="Times New Roman" w:eastAsia="Times New Roman" w:hAnsi="Times New Roman" w:cs="Times New Roman"/>
          <w:bCs/>
          <w:sz w:val="26"/>
          <w:szCs w:val="26"/>
        </w:rPr>
        <w:t>да се заеме чрез конкурс за първоначално назначаване, обявен от СК на ВСС с решение от същата дата.</w:t>
      </w:r>
    </w:p>
    <w:p w:rsidR="00493FF9" w:rsidRPr="00493FF9" w:rsidRDefault="00493FF9" w:rsidP="00493FF9">
      <w:pPr>
        <w:widowControl w:val="0"/>
        <w:shd w:val="clear" w:color="auto" w:fill="FFFFFF"/>
        <w:autoSpaceDE w:val="0"/>
        <w:autoSpaceDN w:val="0"/>
        <w:adjustRightInd w:val="0"/>
        <w:spacing w:after="0" w:line="317" w:lineRule="exact"/>
        <w:ind w:firstLine="851"/>
        <w:jc w:val="both"/>
        <w:rPr>
          <w:rFonts w:ascii="Times New Roman" w:eastAsia="Times New Roman" w:hAnsi="Times New Roman" w:cs="Times New Roman"/>
          <w:bCs/>
          <w:sz w:val="26"/>
          <w:szCs w:val="26"/>
        </w:rPr>
      </w:pPr>
      <w:r w:rsidRPr="00493FF9">
        <w:rPr>
          <w:rFonts w:ascii="Times New Roman" w:eastAsia="Times New Roman" w:hAnsi="Times New Roman" w:cs="Times New Roman"/>
          <w:bCs/>
          <w:sz w:val="26"/>
          <w:szCs w:val="26"/>
        </w:rPr>
        <w:t>Със Заповед № 1423 от 15</w:t>
      </w:r>
      <w:r w:rsidR="001E6ECB">
        <w:rPr>
          <w:rFonts w:ascii="Times New Roman" w:eastAsia="Times New Roman" w:hAnsi="Times New Roman" w:cs="Times New Roman"/>
          <w:bCs/>
          <w:sz w:val="26"/>
          <w:szCs w:val="26"/>
        </w:rPr>
        <w:t xml:space="preserve">.12.2022г. на </w:t>
      </w:r>
      <w:proofErr w:type="spellStart"/>
      <w:r w:rsidR="001E6ECB">
        <w:rPr>
          <w:rFonts w:ascii="Times New Roman" w:eastAsia="Times New Roman" w:hAnsi="Times New Roman" w:cs="Times New Roman"/>
          <w:bCs/>
          <w:sz w:val="26"/>
          <w:szCs w:val="26"/>
        </w:rPr>
        <w:t>Адм</w:t>
      </w:r>
      <w:proofErr w:type="spellEnd"/>
      <w:r w:rsidR="001E6ECB">
        <w:rPr>
          <w:rFonts w:ascii="Times New Roman" w:eastAsia="Times New Roman" w:hAnsi="Times New Roman" w:cs="Times New Roman"/>
          <w:bCs/>
          <w:sz w:val="26"/>
          <w:szCs w:val="26"/>
        </w:rPr>
        <w:t>.ръководител, П</w:t>
      </w:r>
      <w:r w:rsidRPr="00493FF9">
        <w:rPr>
          <w:rFonts w:ascii="Times New Roman" w:eastAsia="Times New Roman" w:hAnsi="Times New Roman" w:cs="Times New Roman"/>
          <w:bCs/>
          <w:sz w:val="26"/>
          <w:szCs w:val="26"/>
        </w:rPr>
        <w:t>редседател на ОС Бургас</w:t>
      </w:r>
      <w:r w:rsidR="001E6ECB">
        <w:rPr>
          <w:rFonts w:ascii="Times New Roman" w:eastAsia="Times New Roman" w:hAnsi="Times New Roman" w:cs="Times New Roman"/>
          <w:bCs/>
          <w:sz w:val="26"/>
          <w:szCs w:val="26"/>
        </w:rPr>
        <w:t>,</w:t>
      </w:r>
      <w:r w:rsidRPr="00493FF9">
        <w:rPr>
          <w:rFonts w:ascii="Times New Roman" w:eastAsia="Times New Roman" w:hAnsi="Times New Roman" w:cs="Times New Roman"/>
          <w:bCs/>
          <w:sz w:val="26"/>
          <w:szCs w:val="26"/>
        </w:rPr>
        <w:t xml:space="preserve"> Лазар Василев</w:t>
      </w:r>
      <w:r w:rsidR="001E6ECB">
        <w:rPr>
          <w:rFonts w:ascii="Times New Roman" w:eastAsia="Times New Roman" w:hAnsi="Times New Roman" w:cs="Times New Roman"/>
          <w:bCs/>
          <w:sz w:val="26"/>
          <w:szCs w:val="26"/>
        </w:rPr>
        <w:t xml:space="preserve"> </w:t>
      </w:r>
      <w:r w:rsidRPr="00493FF9">
        <w:rPr>
          <w:rFonts w:ascii="Times New Roman" w:eastAsia="Times New Roman" w:hAnsi="Times New Roman" w:cs="Times New Roman"/>
          <w:bCs/>
          <w:sz w:val="26"/>
          <w:szCs w:val="26"/>
        </w:rPr>
        <w:t>- съдия от РС Бургас е командирован в РС</w:t>
      </w:r>
      <w:r w:rsidR="001E6ECB">
        <w:rPr>
          <w:rFonts w:ascii="Times New Roman" w:eastAsia="Times New Roman" w:hAnsi="Times New Roman" w:cs="Times New Roman"/>
          <w:bCs/>
          <w:sz w:val="26"/>
          <w:szCs w:val="26"/>
        </w:rPr>
        <w:t xml:space="preserve"> - </w:t>
      </w:r>
      <w:r w:rsidRPr="00493FF9">
        <w:rPr>
          <w:rFonts w:ascii="Times New Roman" w:eastAsia="Times New Roman" w:hAnsi="Times New Roman" w:cs="Times New Roman"/>
          <w:bCs/>
          <w:sz w:val="26"/>
          <w:szCs w:val="26"/>
        </w:rPr>
        <w:t>Несебър за срок от 1 (една) година, считано от 01.</w:t>
      </w:r>
      <w:proofErr w:type="spellStart"/>
      <w:r w:rsidRPr="00493FF9">
        <w:rPr>
          <w:rFonts w:ascii="Times New Roman" w:eastAsia="Times New Roman" w:hAnsi="Times New Roman" w:cs="Times New Roman"/>
          <w:bCs/>
          <w:sz w:val="26"/>
          <w:szCs w:val="26"/>
        </w:rPr>
        <w:t>01</w:t>
      </w:r>
      <w:proofErr w:type="spellEnd"/>
      <w:r w:rsidRPr="00493FF9">
        <w:rPr>
          <w:rFonts w:ascii="Times New Roman" w:eastAsia="Times New Roman" w:hAnsi="Times New Roman" w:cs="Times New Roman"/>
          <w:bCs/>
          <w:sz w:val="26"/>
          <w:szCs w:val="26"/>
        </w:rPr>
        <w:t>.2023г. Командироването на съдия Василев в Районен съд-Несебър е прекратено със Заповед № 171 от 20</w:t>
      </w:r>
      <w:r w:rsidR="001E6ECB">
        <w:rPr>
          <w:rFonts w:ascii="Times New Roman" w:eastAsia="Times New Roman" w:hAnsi="Times New Roman" w:cs="Times New Roman"/>
          <w:bCs/>
          <w:sz w:val="26"/>
          <w:szCs w:val="26"/>
        </w:rPr>
        <w:t xml:space="preserve">.02.2023г. на </w:t>
      </w:r>
      <w:proofErr w:type="spellStart"/>
      <w:r w:rsidR="001E6ECB">
        <w:rPr>
          <w:rFonts w:ascii="Times New Roman" w:eastAsia="Times New Roman" w:hAnsi="Times New Roman" w:cs="Times New Roman"/>
          <w:bCs/>
          <w:sz w:val="26"/>
          <w:szCs w:val="26"/>
        </w:rPr>
        <w:t>Адм</w:t>
      </w:r>
      <w:proofErr w:type="spellEnd"/>
      <w:r w:rsidR="001E6ECB">
        <w:rPr>
          <w:rFonts w:ascii="Times New Roman" w:eastAsia="Times New Roman" w:hAnsi="Times New Roman" w:cs="Times New Roman"/>
          <w:bCs/>
          <w:sz w:val="26"/>
          <w:szCs w:val="26"/>
        </w:rPr>
        <w:t>.ръководител, П</w:t>
      </w:r>
      <w:r w:rsidRPr="00493FF9">
        <w:rPr>
          <w:rFonts w:ascii="Times New Roman" w:eastAsia="Times New Roman" w:hAnsi="Times New Roman" w:cs="Times New Roman"/>
          <w:bCs/>
          <w:sz w:val="26"/>
          <w:szCs w:val="26"/>
        </w:rPr>
        <w:t>редседател на Окръжен съд Бургас, считано от 01.03.2023г., поради приключване командироването на съдия Майска-Ивано</w:t>
      </w:r>
      <w:r>
        <w:rPr>
          <w:rFonts w:ascii="Times New Roman" w:eastAsia="Times New Roman" w:hAnsi="Times New Roman" w:cs="Times New Roman"/>
          <w:bCs/>
          <w:sz w:val="26"/>
          <w:szCs w:val="26"/>
        </w:rPr>
        <w:t>ва от РС-</w:t>
      </w:r>
      <w:r w:rsidRPr="00493FF9">
        <w:rPr>
          <w:rFonts w:ascii="Times New Roman" w:eastAsia="Times New Roman" w:hAnsi="Times New Roman" w:cs="Times New Roman"/>
          <w:bCs/>
          <w:sz w:val="26"/>
          <w:szCs w:val="26"/>
        </w:rPr>
        <w:t xml:space="preserve">Несебър в </w:t>
      </w:r>
      <w:r w:rsidRPr="00493FF9">
        <w:rPr>
          <w:rFonts w:ascii="Times New Roman" w:eastAsia="Times New Roman" w:hAnsi="Times New Roman" w:cs="Times New Roman"/>
          <w:bCs/>
          <w:sz w:val="26"/>
          <w:szCs w:val="26"/>
        </w:rPr>
        <w:lastRenderedPageBreak/>
        <w:t>ОС</w:t>
      </w:r>
      <w:r>
        <w:rPr>
          <w:rFonts w:ascii="Times New Roman" w:eastAsia="Times New Roman" w:hAnsi="Times New Roman" w:cs="Times New Roman"/>
          <w:bCs/>
          <w:sz w:val="26"/>
          <w:szCs w:val="26"/>
        </w:rPr>
        <w:t>-</w:t>
      </w:r>
      <w:r w:rsidRPr="00493FF9">
        <w:rPr>
          <w:rFonts w:ascii="Times New Roman" w:eastAsia="Times New Roman" w:hAnsi="Times New Roman" w:cs="Times New Roman"/>
          <w:bCs/>
          <w:sz w:val="26"/>
          <w:szCs w:val="26"/>
        </w:rPr>
        <w:t xml:space="preserve">Бургас. </w:t>
      </w:r>
    </w:p>
    <w:p w:rsidR="00493FF9" w:rsidRPr="00493FF9" w:rsidRDefault="00493FF9" w:rsidP="00493FF9">
      <w:pPr>
        <w:widowControl w:val="0"/>
        <w:shd w:val="clear" w:color="auto" w:fill="FFFFFF"/>
        <w:autoSpaceDE w:val="0"/>
        <w:autoSpaceDN w:val="0"/>
        <w:adjustRightInd w:val="0"/>
        <w:spacing w:after="0" w:line="317" w:lineRule="exact"/>
        <w:ind w:firstLine="851"/>
        <w:jc w:val="both"/>
        <w:rPr>
          <w:rFonts w:ascii="Times New Roman" w:eastAsia="Times New Roman" w:hAnsi="Times New Roman" w:cs="Times New Roman"/>
          <w:bCs/>
          <w:sz w:val="26"/>
          <w:szCs w:val="26"/>
        </w:rPr>
      </w:pPr>
      <w:r w:rsidRPr="00493FF9">
        <w:rPr>
          <w:rFonts w:ascii="Times New Roman" w:eastAsia="Times New Roman" w:hAnsi="Times New Roman" w:cs="Times New Roman"/>
          <w:bCs/>
          <w:sz w:val="26"/>
          <w:szCs w:val="26"/>
        </w:rPr>
        <w:t xml:space="preserve">Съдия Йорданка Майска-Иванова, считано от 14.10.2019г., със Заповеди на </w:t>
      </w:r>
      <w:proofErr w:type="spellStart"/>
      <w:r w:rsidRPr="00493FF9">
        <w:rPr>
          <w:rFonts w:ascii="Times New Roman" w:eastAsia="Times New Roman" w:hAnsi="Times New Roman" w:cs="Times New Roman"/>
          <w:bCs/>
          <w:sz w:val="26"/>
          <w:szCs w:val="26"/>
        </w:rPr>
        <w:t>Адм</w:t>
      </w:r>
      <w:proofErr w:type="spellEnd"/>
      <w:r w:rsidRPr="00493FF9">
        <w:rPr>
          <w:rFonts w:ascii="Times New Roman" w:eastAsia="Times New Roman" w:hAnsi="Times New Roman" w:cs="Times New Roman"/>
          <w:bCs/>
          <w:sz w:val="26"/>
          <w:szCs w:val="26"/>
        </w:rPr>
        <w:t xml:space="preserve">.ръководител на  Апелативен съд- Бургас е командирована продължителен период от време от Районен съд Несебър в Окръжен съд Бургас, считано до 28.02.2023г. включително. Съдия Майска-Иванова от 01.03.2023г. до 31.05.2023г. </w:t>
      </w:r>
      <w:proofErr w:type="spellStart"/>
      <w:r w:rsidRPr="00493FF9">
        <w:rPr>
          <w:rFonts w:ascii="Times New Roman" w:eastAsia="Times New Roman" w:hAnsi="Times New Roman" w:cs="Times New Roman"/>
          <w:bCs/>
          <w:sz w:val="26"/>
          <w:szCs w:val="26"/>
        </w:rPr>
        <w:t>правораздава</w:t>
      </w:r>
      <w:proofErr w:type="spellEnd"/>
      <w:r w:rsidRPr="00493FF9">
        <w:rPr>
          <w:rFonts w:ascii="Times New Roman" w:eastAsia="Times New Roman" w:hAnsi="Times New Roman" w:cs="Times New Roman"/>
          <w:bCs/>
          <w:sz w:val="26"/>
          <w:szCs w:val="26"/>
        </w:rPr>
        <w:t xml:space="preserve"> в Районен съд Несебър. Със Заповед № РД-08-179 от 31.05.2023г. и Заповед №РД-08-463 от 23.11.2023г. на Председателя на Върховния административен съд, съдия Йорданка Майска-Иванова е командирована в Административен съд- Бургас за срок от 1 </w:t>
      </w:r>
      <w:r w:rsidRPr="00493FF9">
        <w:rPr>
          <w:rFonts w:ascii="Times New Roman" w:eastAsia="Times New Roman" w:hAnsi="Times New Roman" w:cs="Times New Roman"/>
          <w:bCs/>
          <w:sz w:val="26"/>
          <w:szCs w:val="26"/>
          <w:lang w:val="en-US"/>
        </w:rPr>
        <w:t>(</w:t>
      </w:r>
      <w:r w:rsidRPr="00493FF9">
        <w:rPr>
          <w:rFonts w:ascii="Times New Roman" w:eastAsia="Times New Roman" w:hAnsi="Times New Roman" w:cs="Times New Roman"/>
          <w:bCs/>
          <w:sz w:val="26"/>
          <w:szCs w:val="26"/>
        </w:rPr>
        <w:t>една</w:t>
      </w:r>
      <w:r w:rsidRPr="00493FF9">
        <w:rPr>
          <w:rFonts w:ascii="Times New Roman" w:eastAsia="Times New Roman" w:hAnsi="Times New Roman" w:cs="Times New Roman"/>
          <w:bCs/>
          <w:sz w:val="26"/>
          <w:szCs w:val="26"/>
          <w:lang w:val="en-US"/>
        </w:rPr>
        <w:t>)</w:t>
      </w:r>
      <w:r w:rsidRPr="00493FF9">
        <w:rPr>
          <w:rFonts w:ascii="Times New Roman" w:eastAsia="Times New Roman" w:hAnsi="Times New Roman" w:cs="Times New Roman"/>
          <w:bCs/>
          <w:sz w:val="26"/>
          <w:szCs w:val="26"/>
        </w:rPr>
        <w:t xml:space="preserve"> година, считано от 01.06.2023г. до 31.05.2024г.</w:t>
      </w:r>
    </w:p>
    <w:p w:rsidR="00493FF9" w:rsidRPr="00493FF9" w:rsidRDefault="00493FF9" w:rsidP="00493FF9">
      <w:pPr>
        <w:widowControl w:val="0"/>
        <w:shd w:val="clear" w:color="auto" w:fill="FFFFFF"/>
        <w:autoSpaceDE w:val="0"/>
        <w:autoSpaceDN w:val="0"/>
        <w:adjustRightInd w:val="0"/>
        <w:spacing w:after="0" w:line="317" w:lineRule="exact"/>
        <w:ind w:firstLine="851"/>
        <w:jc w:val="both"/>
        <w:rPr>
          <w:rFonts w:ascii="Times New Roman" w:eastAsia="Times New Roman" w:hAnsi="Times New Roman" w:cs="Times New Roman"/>
          <w:bCs/>
          <w:sz w:val="26"/>
          <w:szCs w:val="26"/>
        </w:rPr>
      </w:pPr>
      <w:r w:rsidRPr="00493FF9">
        <w:rPr>
          <w:rFonts w:ascii="Times New Roman" w:eastAsia="Times New Roman" w:hAnsi="Times New Roman" w:cs="Times New Roman"/>
          <w:bCs/>
          <w:sz w:val="26"/>
          <w:szCs w:val="26"/>
        </w:rPr>
        <w:t>Със Заповед № 662 от 23.06.</w:t>
      </w:r>
      <w:r>
        <w:rPr>
          <w:rFonts w:ascii="Times New Roman" w:eastAsia="Times New Roman" w:hAnsi="Times New Roman" w:cs="Times New Roman"/>
          <w:bCs/>
          <w:sz w:val="26"/>
          <w:szCs w:val="26"/>
        </w:rPr>
        <w:t>2023г. на И.ф.</w:t>
      </w:r>
      <w:proofErr w:type="spellStart"/>
      <w:r>
        <w:rPr>
          <w:rFonts w:ascii="Times New Roman" w:eastAsia="Times New Roman" w:hAnsi="Times New Roman" w:cs="Times New Roman"/>
          <w:bCs/>
          <w:sz w:val="26"/>
          <w:szCs w:val="26"/>
        </w:rPr>
        <w:t>Адм</w:t>
      </w:r>
      <w:proofErr w:type="spellEnd"/>
      <w:r>
        <w:rPr>
          <w:rFonts w:ascii="Times New Roman" w:eastAsia="Times New Roman" w:hAnsi="Times New Roman" w:cs="Times New Roman"/>
          <w:bCs/>
          <w:sz w:val="26"/>
          <w:szCs w:val="26"/>
        </w:rPr>
        <w:t>.ръководител, П</w:t>
      </w:r>
      <w:r w:rsidRPr="00493FF9">
        <w:rPr>
          <w:rFonts w:ascii="Times New Roman" w:eastAsia="Times New Roman" w:hAnsi="Times New Roman" w:cs="Times New Roman"/>
          <w:bCs/>
          <w:sz w:val="26"/>
          <w:szCs w:val="26"/>
        </w:rPr>
        <w:t>редседател на Окръжен съд- Бургас, Димитър Стоянов – младши съдия от Окръжен съд Бургас е командирован в Районен съд- Несебър на заетата щатна длъжност „съдия“ и поема делата от състава на съдия Йорданка Майска-Иванова, за периода от 04.07.2023г. до 28.08.2023г. включително. С нова</w:t>
      </w:r>
      <w:r>
        <w:rPr>
          <w:rFonts w:ascii="Times New Roman" w:eastAsia="Times New Roman" w:hAnsi="Times New Roman" w:cs="Times New Roman"/>
          <w:bCs/>
          <w:sz w:val="26"/>
          <w:szCs w:val="26"/>
        </w:rPr>
        <w:t xml:space="preserve"> Заповед № 998/31.08.2023г. на П</w:t>
      </w:r>
      <w:r w:rsidRPr="00493FF9">
        <w:rPr>
          <w:rFonts w:ascii="Times New Roman" w:eastAsia="Times New Roman" w:hAnsi="Times New Roman" w:cs="Times New Roman"/>
          <w:bCs/>
          <w:sz w:val="26"/>
          <w:szCs w:val="26"/>
        </w:rPr>
        <w:t>редседателя на ОС</w:t>
      </w:r>
      <w:r>
        <w:rPr>
          <w:rFonts w:ascii="Times New Roman" w:eastAsia="Times New Roman" w:hAnsi="Times New Roman" w:cs="Times New Roman"/>
          <w:bCs/>
          <w:sz w:val="26"/>
          <w:szCs w:val="26"/>
        </w:rPr>
        <w:t>-</w:t>
      </w:r>
      <w:r w:rsidRPr="00493FF9">
        <w:rPr>
          <w:rFonts w:ascii="Times New Roman" w:eastAsia="Times New Roman" w:hAnsi="Times New Roman" w:cs="Times New Roman"/>
          <w:bCs/>
          <w:sz w:val="26"/>
          <w:szCs w:val="26"/>
        </w:rPr>
        <w:t xml:space="preserve"> Бургас, вече съдия от Районен съд-Бургас,  Димитър Стоянов е командирован за срок от четири месеца, считано от 01.09.2023г. до 31.12.2023г. включително.</w:t>
      </w:r>
    </w:p>
    <w:p w:rsidR="00493FF9" w:rsidRPr="00493FF9" w:rsidRDefault="00493FF9" w:rsidP="00493FF9">
      <w:pPr>
        <w:widowControl w:val="0"/>
        <w:shd w:val="clear" w:color="auto" w:fill="FFFFFF"/>
        <w:autoSpaceDE w:val="0"/>
        <w:autoSpaceDN w:val="0"/>
        <w:adjustRightInd w:val="0"/>
        <w:spacing w:after="0" w:line="317" w:lineRule="exact"/>
        <w:ind w:firstLine="851"/>
        <w:jc w:val="both"/>
        <w:rPr>
          <w:rFonts w:ascii="Times New Roman" w:eastAsia="Times New Roman" w:hAnsi="Times New Roman" w:cs="Times New Roman"/>
          <w:bCs/>
          <w:sz w:val="26"/>
          <w:szCs w:val="26"/>
        </w:rPr>
      </w:pPr>
      <w:r w:rsidRPr="00493FF9">
        <w:rPr>
          <w:rFonts w:ascii="Times New Roman" w:eastAsia="Times New Roman" w:hAnsi="Times New Roman" w:cs="Times New Roman"/>
          <w:bCs/>
          <w:sz w:val="26"/>
          <w:szCs w:val="26"/>
        </w:rPr>
        <w:t xml:space="preserve">Държавен съдебен изпълнител Рени Дамянова, считано от 02.06.2022г. е в  отпуск поради временна нетрудоспособност, бременност, раждане и отглеждане на малко дете. </w:t>
      </w:r>
    </w:p>
    <w:p w:rsidR="00493FF9" w:rsidRPr="00493FF9" w:rsidRDefault="00493FF9" w:rsidP="00493FF9">
      <w:pPr>
        <w:widowControl w:val="0"/>
        <w:shd w:val="clear" w:color="auto" w:fill="FFFFFF"/>
        <w:autoSpaceDE w:val="0"/>
        <w:autoSpaceDN w:val="0"/>
        <w:adjustRightInd w:val="0"/>
        <w:spacing w:after="0" w:line="317" w:lineRule="exact"/>
        <w:ind w:firstLine="851"/>
        <w:jc w:val="both"/>
        <w:rPr>
          <w:rFonts w:ascii="Times New Roman" w:eastAsia="Times New Roman" w:hAnsi="Times New Roman" w:cs="Times New Roman"/>
          <w:bCs/>
          <w:sz w:val="26"/>
          <w:szCs w:val="26"/>
        </w:rPr>
      </w:pPr>
      <w:r w:rsidRPr="00493FF9">
        <w:rPr>
          <w:rFonts w:ascii="Times New Roman" w:eastAsia="Times New Roman" w:hAnsi="Times New Roman" w:cs="Times New Roman"/>
          <w:bCs/>
          <w:sz w:val="26"/>
          <w:szCs w:val="26"/>
        </w:rPr>
        <w:t>През м.декември 2022г., Министерство на правосъдието насрочи конкурс за заемане на длъжността „Държавен съдебен изпълнител“ на основание чл.68, ал.1, т.3 от КТ. На длъжността е назначена Милена Москова, която встъпи в изпълнение на длъжността на 24.01.2023г. До тази дата, в Районен съд- Несебър, за осъществяване на  функциите по чл.264, ал.2 от ЗСВ, за период от 16.05.2022 г. до 24.01.2023г. е командирован  Кольо Кръстев – Държавен съдебен изп</w:t>
      </w:r>
      <w:r>
        <w:rPr>
          <w:rFonts w:ascii="Times New Roman" w:eastAsia="Times New Roman" w:hAnsi="Times New Roman" w:cs="Times New Roman"/>
          <w:bCs/>
          <w:sz w:val="26"/>
          <w:szCs w:val="26"/>
        </w:rPr>
        <w:t>ълнител от РС-</w:t>
      </w:r>
      <w:r w:rsidRPr="00493FF9">
        <w:rPr>
          <w:rFonts w:ascii="Times New Roman" w:eastAsia="Times New Roman" w:hAnsi="Times New Roman" w:cs="Times New Roman"/>
          <w:bCs/>
          <w:sz w:val="26"/>
          <w:szCs w:val="26"/>
        </w:rPr>
        <w:t>Бургас, веднъж седмично, на основание Заповед № 516/10.05.2022г., Заповед № 793/12.07.2022г.,</w:t>
      </w:r>
      <w:r w:rsidR="001E6ECB">
        <w:rPr>
          <w:rFonts w:ascii="Times New Roman" w:eastAsia="Times New Roman" w:hAnsi="Times New Roman" w:cs="Times New Roman"/>
          <w:bCs/>
          <w:sz w:val="26"/>
          <w:szCs w:val="26"/>
        </w:rPr>
        <w:t xml:space="preserve"> </w:t>
      </w:r>
      <w:r w:rsidRPr="00493FF9">
        <w:rPr>
          <w:rFonts w:ascii="Times New Roman" w:eastAsia="Times New Roman" w:hAnsi="Times New Roman" w:cs="Times New Roman"/>
          <w:bCs/>
          <w:sz w:val="26"/>
          <w:szCs w:val="26"/>
        </w:rPr>
        <w:t>Заповед № 1016/15.09.2022г. и Заповед № 1260/11</w:t>
      </w:r>
      <w:r>
        <w:rPr>
          <w:rFonts w:ascii="Times New Roman" w:eastAsia="Times New Roman" w:hAnsi="Times New Roman" w:cs="Times New Roman"/>
          <w:bCs/>
          <w:sz w:val="26"/>
          <w:szCs w:val="26"/>
        </w:rPr>
        <w:t>.</w:t>
      </w:r>
      <w:proofErr w:type="spellStart"/>
      <w:r>
        <w:rPr>
          <w:rFonts w:ascii="Times New Roman" w:eastAsia="Times New Roman" w:hAnsi="Times New Roman" w:cs="Times New Roman"/>
          <w:bCs/>
          <w:sz w:val="26"/>
          <w:szCs w:val="26"/>
        </w:rPr>
        <w:t>11</w:t>
      </w:r>
      <w:proofErr w:type="spellEnd"/>
      <w:r>
        <w:rPr>
          <w:rFonts w:ascii="Times New Roman" w:eastAsia="Times New Roman" w:hAnsi="Times New Roman" w:cs="Times New Roman"/>
          <w:bCs/>
          <w:sz w:val="26"/>
          <w:szCs w:val="26"/>
        </w:rPr>
        <w:t xml:space="preserve">.2022г. на </w:t>
      </w:r>
      <w:proofErr w:type="spellStart"/>
      <w:r>
        <w:rPr>
          <w:rFonts w:ascii="Times New Roman" w:eastAsia="Times New Roman" w:hAnsi="Times New Roman" w:cs="Times New Roman"/>
          <w:bCs/>
          <w:sz w:val="26"/>
          <w:szCs w:val="26"/>
        </w:rPr>
        <w:t>Адм</w:t>
      </w:r>
      <w:proofErr w:type="spellEnd"/>
      <w:r>
        <w:rPr>
          <w:rFonts w:ascii="Times New Roman" w:eastAsia="Times New Roman" w:hAnsi="Times New Roman" w:cs="Times New Roman"/>
          <w:bCs/>
          <w:sz w:val="26"/>
          <w:szCs w:val="26"/>
        </w:rPr>
        <w:t>.ръководител, П</w:t>
      </w:r>
      <w:r w:rsidRPr="00493FF9">
        <w:rPr>
          <w:rFonts w:ascii="Times New Roman" w:eastAsia="Times New Roman" w:hAnsi="Times New Roman" w:cs="Times New Roman"/>
          <w:bCs/>
          <w:sz w:val="26"/>
          <w:szCs w:val="26"/>
        </w:rPr>
        <w:t>редседател на Окръжен съд Бургас.</w:t>
      </w:r>
    </w:p>
    <w:p w:rsidR="00493FF9" w:rsidRPr="00493FF9" w:rsidRDefault="00493FF9" w:rsidP="00493FF9">
      <w:pPr>
        <w:widowControl w:val="0"/>
        <w:shd w:val="clear" w:color="auto" w:fill="FFFFFF"/>
        <w:autoSpaceDE w:val="0"/>
        <w:autoSpaceDN w:val="0"/>
        <w:adjustRightInd w:val="0"/>
        <w:spacing w:after="0" w:line="317" w:lineRule="exact"/>
        <w:ind w:firstLine="851"/>
        <w:jc w:val="both"/>
        <w:rPr>
          <w:rFonts w:ascii="Times New Roman" w:eastAsia="Times New Roman" w:hAnsi="Times New Roman" w:cs="Times New Roman"/>
          <w:bCs/>
          <w:sz w:val="26"/>
          <w:szCs w:val="26"/>
        </w:rPr>
      </w:pPr>
      <w:r w:rsidRPr="00493FF9">
        <w:rPr>
          <w:rFonts w:ascii="Times New Roman" w:eastAsia="Times New Roman" w:hAnsi="Times New Roman" w:cs="Times New Roman"/>
          <w:bCs/>
          <w:sz w:val="26"/>
          <w:szCs w:val="26"/>
        </w:rPr>
        <w:t xml:space="preserve">През 2023г. са отправени две предложения до Министъра на правосъдието за увеличаване на щата на съдиите по вписванията </w:t>
      </w:r>
      <w:r w:rsidR="001E6ECB">
        <w:rPr>
          <w:rFonts w:ascii="Times New Roman" w:eastAsia="Times New Roman" w:hAnsi="Times New Roman" w:cs="Times New Roman"/>
          <w:bCs/>
          <w:sz w:val="26"/>
          <w:szCs w:val="26"/>
        </w:rPr>
        <w:t xml:space="preserve">чрез </w:t>
      </w:r>
      <w:r w:rsidRPr="00493FF9">
        <w:rPr>
          <w:rFonts w:ascii="Times New Roman" w:eastAsia="Times New Roman" w:hAnsi="Times New Roman" w:cs="Times New Roman"/>
          <w:bCs/>
          <w:sz w:val="26"/>
          <w:szCs w:val="26"/>
        </w:rPr>
        <w:t xml:space="preserve">разкриване на една бройка „съдия по вписванията“, </w:t>
      </w:r>
      <w:r w:rsidR="001E6ECB">
        <w:rPr>
          <w:rFonts w:ascii="Times New Roman" w:eastAsia="Times New Roman" w:hAnsi="Times New Roman" w:cs="Times New Roman"/>
          <w:bCs/>
          <w:sz w:val="26"/>
          <w:szCs w:val="26"/>
        </w:rPr>
        <w:t>съответно на</w:t>
      </w:r>
      <w:r w:rsidRPr="00493FF9">
        <w:rPr>
          <w:rFonts w:ascii="Times New Roman" w:eastAsia="Times New Roman" w:hAnsi="Times New Roman" w:cs="Times New Roman"/>
          <w:bCs/>
          <w:sz w:val="26"/>
          <w:szCs w:val="26"/>
        </w:rPr>
        <w:t xml:space="preserve"> 11.05.2023г. и на 29.08.2023г. До края на календарната година няма постъпило становище по тези предложения.</w:t>
      </w:r>
    </w:p>
    <w:p w:rsidR="00493FF9" w:rsidRPr="00493FF9" w:rsidRDefault="00493FF9" w:rsidP="00493FF9">
      <w:pPr>
        <w:widowControl w:val="0"/>
        <w:shd w:val="clear" w:color="auto" w:fill="FFFFFF"/>
        <w:autoSpaceDE w:val="0"/>
        <w:autoSpaceDN w:val="0"/>
        <w:adjustRightInd w:val="0"/>
        <w:spacing w:after="0" w:line="317" w:lineRule="exact"/>
        <w:ind w:firstLine="851"/>
        <w:jc w:val="both"/>
        <w:rPr>
          <w:rFonts w:ascii="Times New Roman" w:eastAsia="Times New Roman" w:hAnsi="Times New Roman" w:cs="Times New Roman"/>
          <w:bCs/>
          <w:sz w:val="26"/>
          <w:szCs w:val="26"/>
        </w:rPr>
      </w:pPr>
      <w:r w:rsidRPr="00493FF9">
        <w:rPr>
          <w:rFonts w:ascii="Times New Roman" w:eastAsia="Times New Roman" w:hAnsi="Times New Roman" w:cs="Times New Roman"/>
          <w:bCs/>
          <w:sz w:val="26"/>
          <w:szCs w:val="26"/>
        </w:rPr>
        <w:t>През 2023 година</w:t>
      </w:r>
      <w:r>
        <w:rPr>
          <w:rFonts w:ascii="Times New Roman" w:eastAsia="Times New Roman" w:hAnsi="Times New Roman" w:cs="Times New Roman"/>
          <w:bCs/>
          <w:sz w:val="26"/>
          <w:szCs w:val="26"/>
        </w:rPr>
        <w:t>,</w:t>
      </w:r>
      <w:r w:rsidRPr="00493FF9">
        <w:rPr>
          <w:rFonts w:ascii="Times New Roman" w:eastAsia="Times New Roman" w:hAnsi="Times New Roman" w:cs="Times New Roman"/>
          <w:bCs/>
          <w:sz w:val="26"/>
          <w:szCs w:val="26"/>
        </w:rPr>
        <w:t xml:space="preserve"> след отправено предложение</w:t>
      </w:r>
      <w:r>
        <w:rPr>
          <w:rFonts w:ascii="Times New Roman" w:eastAsia="Times New Roman" w:hAnsi="Times New Roman" w:cs="Times New Roman"/>
          <w:bCs/>
          <w:sz w:val="26"/>
          <w:szCs w:val="26"/>
        </w:rPr>
        <w:t xml:space="preserve"> </w:t>
      </w:r>
      <w:r w:rsidRPr="00493FF9">
        <w:rPr>
          <w:rFonts w:ascii="Times New Roman" w:eastAsia="Times New Roman" w:hAnsi="Times New Roman" w:cs="Times New Roman"/>
          <w:bCs/>
          <w:sz w:val="26"/>
          <w:szCs w:val="26"/>
        </w:rPr>
        <w:t>до Министъра на правосъдието, на осн</w:t>
      </w:r>
      <w:r w:rsidR="008707E5">
        <w:rPr>
          <w:rFonts w:ascii="Times New Roman" w:eastAsia="Times New Roman" w:hAnsi="Times New Roman" w:cs="Times New Roman"/>
          <w:bCs/>
          <w:sz w:val="26"/>
          <w:szCs w:val="26"/>
        </w:rPr>
        <w:t xml:space="preserve">ование </w:t>
      </w:r>
      <w:r w:rsidRPr="00493FF9">
        <w:rPr>
          <w:rFonts w:ascii="Times New Roman" w:eastAsia="Times New Roman" w:hAnsi="Times New Roman" w:cs="Times New Roman"/>
          <w:bCs/>
          <w:sz w:val="26"/>
          <w:szCs w:val="26"/>
        </w:rPr>
        <w:t>чл.</w:t>
      </w:r>
      <w:r w:rsidR="008707E5">
        <w:rPr>
          <w:rFonts w:ascii="Times New Roman" w:eastAsia="Times New Roman" w:hAnsi="Times New Roman" w:cs="Times New Roman"/>
          <w:bCs/>
          <w:sz w:val="26"/>
          <w:szCs w:val="26"/>
        </w:rPr>
        <w:t>234</w:t>
      </w:r>
      <w:r w:rsidRPr="00493FF9">
        <w:rPr>
          <w:rFonts w:ascii="Times New Roman" w:eastAsia="Times New Roman" w:hAnsi="Times New Roman" w:cs="Times New Roman"/>
          <w:bCs/>
          <w:sz w:val="26"/>
          <w:szCs w:val="26"/>
        </w:rPr>
        <w:t xml:space="preserve"> от ЗСВ двамата съдии по вписвания при Районен съд</w:t>
      </w:r>
      <w:r w:rsidR="001E6ECB">
        <w:rPr>
          <w:rFonts w:ascii="Times New Roman" w:eastAsia="Times New Roman" w:hAnsi="Times New Roman" w:cs="Times New Roman"/>
          <w:bCs/>
          <w:sz w:val="26"/>
          <w:szCs w:val="26"/>
        </w:rPr>
        <w:t xml:space="preserve"> </w:t>
      </w:r>
      <w:r w:rsidRPr="00493FF9">
        <w:rPr>
          <w:rFonts w:ascii="Times New Roman" w:eastAsia="Times New Roman" w:hAnsi="Times New Roman" w:cs="Times New Roman"/>
          <w:bCs/>
          <w:sz w:val="26"/>
          <w:szCs w:val="26"/>
        </w:rPr>
        <w:t>- Несебър</w:t>
      </w:r>
      <w:r w:rsidR="008707E5">
        <w:rPr>
          <w:rFonts w:ascii="Times New Roman" w:eastAsia="Times New Roman" w:hAnsi="Times New Roman" w:cs="Times New Roman"/>
          <w:bCs/>
          <w:sz w:val="26"/>
          <w:szCs w:val="26"/>
        </w:rPr>
        <w:t xml:space="preserve"> -</w:t>
      </w:r>
      <w:r w:rsidRPr="00493FF9">
        <w:rPr>
          <w:rFonts w:ascii="Times New Roman" w:eastAsia="Times New Roman" w:hAnsi="Times New Roman" w:cs="Times New Roman"/>
          <w:bCs/>
          <w:sz w:val="26"/>
          <w:szCs w:val="26"/>
        </w:rPr>
        <w:t xml:space="preserve"> Кръстьо Кръстев и Евгения Маджарова, през месец септември бяха повишени в ранг „съдия ОС“. </w:t>
      </w:r>
    </w:p>
    <w:p w:rsidR="00493FF9" w:rsidRPr="00493FF9" w:rsidRDefault="00493FF9" w:rsidP="00493FF9">
      <w:pPr>
        <w:spacing w:after="0" w:line="240" w:lineRule="auto"/>
        <w:ind w:left="142" w:firstLine="851"/>
        <w:jc w:val="both"/>
        <w:rPr>
          <w:rFonts w:ascii="Times New Roman" w:eastAsia="Times New Roman" w:hAnsi="Times New Roman" w:cs="Times New Roman"/>
          <w:i/>
          <w:sz w:val="24"/>
          <w:szCs w:val="24"/>
        </w:rPr>
      </w:pPr>
    </w:p>
    <w:p w:rsidR="00EE46AA" w:rsidRDefault="00493FF9" w:rsidP="00EE46AA">
      <w:pPr>
        <w:spacing w:after="0" w:line="240" w:lineRule="auto"/>
        <w:ind w:firstLine="708"/>
        <w:jc w:val="both"/>
        <w:rPr>
          <w:rFonts w:ascii="Times New Roman" w:eastAsia="Times New Roman" w:hAnsi="Times New Roman" w:cs="Times New Roman"/>
          <w:b/>
          <w:i/>
          <w:sz w:val="24"/>
          <w:szCs w:val="24"/>
        </w:rPr>
      </w:pPr>
      <w:r w:rsidRPr="00493FF9">
        <w:rPr>
          <w:rFonts w:ascii="Times New Roman" w:eastAsia="Times New Roman" w:hAnsi="Times New Roman" w:cs="Times New Roman"/>
          <w:b/>
          <w:sz w:val="26"/>
          <w:szCs w:val="26"/>
          <w:u w:val="single"/>
        </w:rPr>
        <w:t>Атестиране на магистрати.</w:t>
      </w:r>
    </w:p>
    <w:p w:rsidR="00493FF9" w:rsidRPr="00EE46AA" w:rsidRDefault="00493FF9" w:rsidP="00EE46AA">
      <w:pPr>
        <w:spacing w:after="0" w:line="240" w:lineRule="auto"/>
        <w:ind w:firstLine="708"/>
        <w:jc w:val="both"/>
        <w:rPr>
          <w:rFonts w:ascii="Times New Roman" w:eastAsia="Times New Roman" w:hAnsi="Times New Roman" w:cs="Times New Roman"/>
          <w:b/>
          <w:i/>
          <w:sz w:val="24"/>
          <w:szCs w:val="24"/>
        </w:rPr>
      </w:pPr>
      <w:r w:rsidRPr="00493FF9">
        <w:rPr>
          <w:rFonts w:ascii="Times New Roman" w:eastAsia="Times New Roman" w:hAnsi="Times New Roman" w:cs="Times New Roman"/>
          <w:bCs/>
          <w:sz w:val="26"/>
          <w:szCs w:val="26"/>
        </w:rPr>
        <w:t>През 2023г. приключи процедурата за атестиране и придобиване статут на несменяемост на съдия Сияна Димитрова, открита с решение на КАК към СК на ВСС по протокол № 27/04.07.2022г.</w:t>
      </w:r>
      <w:r w:rsidR="0096295B">
        <w:rPr>
          <w:rFonts w:ascii="Times New Roman" w:eastAsia="Times New Roman" w:hAnsi="Times New Roman" w:cs="Times New Roman"/>
          <w:bCs/>
          <w:sz w:val="26"/>
          <w:szCs w:val="26"/>
        </w:rPr>
        <w:t xml:space="preserve"> С</w:t>
      </w:r>
      <w:r w:rsidRPr="00493FF9">
        <w:rPr>
          <w:rFonts w:ascii="Times New Roman" w:eastAsia="Times New Roman" w:hAnsi="Times New Roman" w:cs="Times New Roman"/>
          <w:bCs/>
          <w:sz w:val="26"/>
          <w:szCs w:val="26"/>
        </w:rPr>
        <w:t>читано от 14.03.2023г.</w:t>
      </w:r>
      <w:r w:rsidR="0096295B">
        <w:rPr>
          <w:rFonts w:ascii="Times New Roman" w:eastAsia="Times New Roman" w:hAnsi="Times New Roman" w:cs="Times New Roman"/>
          <w:bCs/>
          <w:sz w:val="26"/>
          <w:szCs w:val="26"/>
        </w:rPr>
        <w:t xml:space="preserve">, </w:t>
      </w:r>
      <w:r w:rsidRPr="00493FF9">
        <w:rPr>
          <w:rFonts w:ascii="Times New Roman" w:eastAsia="Times New Roman" w:hAnsi="Times New Roman" w:cs="Times New Roman"/>
          <w:bCs/>
          <w:sz w:val="26"/>
          <w:szCs w:val="26"/>
        </w:rPr>
        <w:t>съгласно Решение по протокол № 9 на СК на ВСС</w:t>
      </w:r>
      <w:r w:rsidR="001E6ECB">
        <w:rPr>
          <w:rFonts w:ascii="Times New Roman" w:eastAsia="Times New Roman" w:hAnsi="Times New Roman" w:cs="Times New Roman"/>
          <w:bCs/>
          <w:sz w:val="26"/>
          <w:szCs w:val="26"/>
        </w:rPr>
        <w:t>,</w:t>
      </w:r>
      <w:r w:rsidR="00EE46AA">
        <w:rPr>
          <w:rFonts w:ascii="Times New Roman" w:eastAsia="Times New Roman" w:hAnsi="Times New Roman" w:cs="Times New Roman"/>
        </w:rPr>
        <w:t xml:space="preserve"> </w:t>
      </w:r>
      <w:r w:rsidR="001E6ECB">
        <w:rPr>
          <w:rFonts w:ascii="Times New Roman" w:eastAsia="Times New Roman" w:hAnsi="Times New Roman" w:cs="Times New Roman"/>
          <w:bCs/>
          <w:sz w:val="26"/>
          <w:szCs w:val="26"/>
        </w:rPr>
        <w:t>съдия</w:t>
      </w:r>
      <w:r w:rsidR="001E6ECB" w:rsidRPr="00493FF9">
        <w:rPr>
          <w:rFonts w:ascii="Times New Roman" w:eastAsia="Times New Roman" w:hAnsi="Times New Roman" w:cs="Times New Roman"/>
          <w:bCs/>
          <w:sz w:val="26"/>
          <w:szCs w:val="26"/>
        </w:rPr>
        <w:t xml:space="preserve"> Димитрова </w:t>
      </w:r>
      <w:r w:rsidRPr="00493FF9">
        <w:rPr>
          <w:rFonts w:ascii="Times New Roman" w:eastAsia="Times New Roman" w:hAnsi="Times New Roman" w:cs="Times New Roman"/>
          <w:bCs/>
          <w:sz w:val="26"/>
          <w:szCs w:val="26"/>
        </w:rPr>
        <w:t xml:space="preserve">придобива статут на несменяемост. </w:t>
      </w:r>
    </w:p>
    <w:p w:rsidR="00493FF9" w:rsidRPr="00493FF9" w:rsidRDefault="00493FF9" w:rsidP="0096295B">
      <w:pPr>
        <w:spacing w:after="0" w:line="240" w:lineRule="auto"/>
        <w:ind w:firstLine="708"/>
        <w:jc w:val="both"/>
        <w:rPr>
          <w:rFonts w:ascii="Times New Roman" w:eastAsia="Times New Roman" w:hAnsi="Times New Roman" w:cs="Times New Roman"/>
          <w:bCs/>
          <w:sz w:val="26"/>
          <w:szCs w:val="26"/>
        </w:rPr>
      </w:pPr>
      <w:r w:rsidRPr="00493FF9">
        <w:rPr>
          <w:rFonts w:ascii="Times New Roman" w:eastAsia="Times New Roman" w:hAnsi="Times New Roman" w:cs="Times New Roman"/>
          <w:bCs/>
          <w:sz w:val="26"/>
          <w:szCs w:val="26"/>
        </w:rPr>
        <w:t xml:space="preserve">С </w:t>
      </w:r>
      <w:r w:rsidRPr="00493FF9">
        <w:rPr>
          <w:rFonts w:ascii="Times New Roman" w:eastAsia="Times New Roman" w:hAnsi="Times New Roman" w:cs="Times New Roman"/>
          <w:sz w:val="26"/>
          <w:szCs w:val="26"/>
          <w:lang w:eastAsia="bg-BG"/>
        </w:rPr>
        <w:t>Решение на Комисията по атестирането и конкурсите към Съдийската колегия на ВСС по протокол № 23/26.06.2023г. е открита процедура за периодично атестиране на съдия Валери Събев</w:t>
      </w:r>
      <w:r w:rsidRPr="00493FF9">
        <w:rPr>
          <w:rFonts w:ascii="Times New Roman" w:eastAsia="Times New Roman" w:hAnsi="Times New Roman" w:cs="Times New Roman"/>
          <w:bCs/>
          <w:sz w:val="26"/>
          <w:szCs w:val="26"/>
        </w:rPr>
        <w:t>, която към момента не е приключила.</w:t>
      </w:r>
    </w:p>
    <w:p w:rsidR="00493FF9" w:rsidRPr="00493FF9" w:rsidRDefault="00493FF9" w:rsidP="00EE46AA">
      <w:pPr>
        <w:spacing w:after="0" w:line="240" w:lineRule="auto"/>
        <w:ind w:firstLine="851"/>
        <w:jc w:val="both"/>
        <w:rPr>
          <w:rFonts w:ascii="Times New Roman" w:eastAsia="Times New Roman" w:hAnsi="Times New Roman" w:cs="Times New Roman"/>
          <w:sz w:val="24"/>
          <w:szCs w:val="24"/>
        </w:rPr>
      </w:pPr>
    </w:p>
    <w:p w:rsidR="00493FF9" w:rsidRPr="00493FF9" w:rsidRDefault="00493FF9" w:rsidP="00EE46AA">
      <w:pPr>
        <w:spacing w:after="0" w:line="240" w:lineRule="auto"/>
        <w:ind w:firstLine="851"/>
        <w:jc w:val="both"/>
        <w:rPr>
          <w:rFonts w:ascii="Times New Roman" w:eastAsia="Times New Roman" w:hAnsi="Times New Roman" w:cs="Times New Roman"/>
          <w:b/>
          <w:sz w:val="26"/>
          <w:szCs w:val="26"/>
          <w:u w:val="single"/>
          <w:lang w:val="en-GB"/>
        </w:rPr>
      </w:pPr>
      <w:proofErr w:type="spellStart"/>
      <w:proofErr w:type="gramStart"/>
      <w:r w:rsidRPr="00493FF9">
        <w:rPr>
          <w:rFonts w:ascii="Times New Roman" w:eastAsia="Times New Roman" w:hAnsi="Times New Roman" w:cs="Times New Roman"/>
          <w:b/>
          <w:sz w:val="26"/>
          <w:szCs w:val="26"/>
          <w:u w:val="single"/>
          <w:lang w:val="en-GB"/>
        </w:rPr>
        <w:t>Служители</w:t>
      </w:r>
      <w:proofErr w:type="spellEnd"/>
      <w:r w:rsidRPr="00493FF9">
        <w:rPr>
          <w:rFonts w:ascii="Times New Roman" w:eastAsia="Times New Roman" w:hAnsi="Times New Roman" w:cs="Times New Roman"/>
          <w:b/>
          <w:sz w:val="26"/>
          <w:szCs w:val="26"/>
          <w:u w:val="single"/>
          <w:lang w:val="en-GB"/>
        </w:rPr>
        <w:t>.</w:t>
      </w:r>
      <w:proofErr w:type="gramEnd"/>
    </w:p>
    <w:p w:rsidR="00493FF9" w:rsidRPr="00493FF9" w:rsidRDefault="00493FF9" w:rsidP="00EE46AA">
      <w:pPr>
        <w:widowControl w:val="0"/>
        <w:shd w:val="clear" w:color="auto" w:fill="FFFFFF"/>
        <w:autoSpaceDE w:val="0"/>
        <w:autoSpaceDN w:val="0"/>
        <w:adjustRightInd w:val="0"/>
        <w:spacing w:after="0" w:line="317" w:lineRule="exact"/>
        <w:ind w:firstLine="851"/>
        <w:jc w:val="both"/>
        <w:rPr>
          <w:rFonts w:ascii="Times New Roman" w:eastAsia="Times New Roman" w:hAnsi="Times New Roman" w:cs="Times New Roman"/>
          <w:bCs/>
          <w:sz w:val="26"/>
          <w:szCs w:val="26"/>
        </w:rPr>
      </w:pPr>
      <w:r w:rsidRPr="00493FF9">
        <w:rPr>
          <w:rFonts w:ascii="Times New Roman" w:eastAsia="Times New Roman" w:hAnsi="Times New Roman" w:cs="Times New Roman"/>
          <w:bCs/>
          <w:sz w:val="26"/>
          <w:szCs w:val="26"/>
        </w:rPr>
        <w:t xml:space="preserve">В РС-Несебър е разкрит щат за двадесет и двама съдебни служители. Всички служители </w:t>
      </w:r>
      <w:r w:rsidR="0096295B">
        <w:rPr>
          <w:rFonts w:ascii="Times New Roman" w:eastAsia="Times New Roman" w:hAnsi="Times New Roman" w:cs="Times New Roman"/>
          <w:bCs/>
          <w:sz w:val="26"/>
          <w:szCs w:val="26"/>
        </w:rPr>
        <w:t>са с висше, средно и средно-</w:t>
      </w:r>
      <w:r w:rsidRPr="00493FF9">
        <w:rPr>
          <w:rFonts w:ascii="Times New Roman" w:eastAsia="Times New Roman" w:hAnsi="Times New Roman" w:cs="Times New Roman"/>
          <w:bCs/>
          <w:sz w:val="26"/>
          <w:szCs w:val="26"/>
        </w:rPr>
        <w:t>специално образование. Щатното разписание на административния персонал в Районен съд Несебър е със следната специфика:</w:t>
      </w:r>
    </w:p>
    <w:p w:rsidR="00493FF9" w:rsidRPr="00493FF9" w:rsidRDefault="00493FF9" w:rsidP="00EE46AA">
      <w:pPr>
        <w:widowControl w:val="0"/>
        <w:shd w:val="clear" w:color="auto" w:fill="FFFFFF"/>
        <w:autoSpaceDE w:val="0"/>
        <w:autoSpaceDN w:val="0"/>
        <w:adjustRightInd w:val="0"/>
        <w:spacing w:after="0" w:line="317" w:lineRule="exact"/>
        <w:ind w:firstLine="851"/>
        <w:jc w:val="both"/>
        <w:rPr>
          <w:rFonts w:ascii="Times New Roman" w:eastAsia="Times New Roman" w:hAnsi="Times New Roman" w:cs="Times New Roman"/>
          <w:bCs/>
          <w:sz w:val="26"/>
          <w:szCs w:val="26"/>
        </w:rPr>
      </w:pPr>
      <w:r w:rsidRPr="00493FF9">
        <w:rPr>
          <w:rFonts w:ascii="Times New Roman" w:eastAsia="Times New Roman" w:hAnsi="Times New Roman" w:cs="Times New Roman"/>
          <w:bCs/>
          <w:sz w:val="26"/>
          <w:szCs w:val="26"/>
        </w:rPr>
        <w:t>-Административен секретар;</w:t>
      </w:r>
    </w:p>
    <w:p w:rsidR="0096295B" w:rsidRPr="00493FF9" w:rsidRDefault="0096295B" w:rsidP="0096295B">
      <w:pPr>
        <w:widowControl w:val="0"/>
        <w:shd w:val="clear" w:color="auto" w:fill="FFFFFF"/>
        <w:autoSpaceDE w:val="0"/>
        <w:autoSpaceDN w:val="0"/>
        <w:adjustRightInd w:val="0"/>
        <w:spacing w:after="0" w:line="317" w:lineRule="exact"/>
        <w:ind w:firstLine="851"/>
        <w:jc w:val="both"/>
        <w:rPr>
          <w:rFonts w:ascii="Times New Roman" w:eastAsia="Times New Roman" w:hAnsi="Times New Roman" w:cs="Times New Roman"/>
          <w:bCs/>
          <w:sz w:val="26"/>
          <w:szCs w:val="26"/>
        </w:rPr>
      </w:pPr>
      <w:r w:rsidRPr="00493FF9">
        <w:rPr>
          <w:rFonts w:ascii="Times New Roman" w:eastAsia="Times New Roman" w:hAnsi="Times New Roman" w:cs="Times New Roman"/>
          <w:bCs/>
          <w:sz w:val="26"/>
          <w:szCs w:val="26"/>
        </w:rPr>
        <w:t>-Съдебен помощник;</w:t>
      </w:r>
    </w:p>
    <w:p w:rsidR="00493FF9" w:rsidRPr="00493FF9" w:rsidRDefault="00493FF9" w:rsidP="00EE46AA">
      <w:pPr>
        <w:widowControl w:val="0"/>
        <w:shd w:val="clear" w:color="auto" w:fill="FFFFFF"/>
        <w:autoSpaceDE w:val="0"/>
        <w:autoSpaceDN w:val="0"/>
        <w:adjustRightInd w:val="0"/>
        <w:spacing w:after="0" w:line="317" w:lineRule="exact"/>
        <w:ind w:firstLine="851"/>
        <w:jc w:val="both"/>
        <w:rPr>
          <w:rFonts w:ascii="Times New Roman" w:eastAsia="Times New Roman" w:hAnsi="Times New Roman" w:cs="Times New Roman"/>
          <w:bCs/>
          <w:sz w:val="26"/>
          <w:szCs w:val="26"/>
        </w:rPr>
      </w:pPr>
      <w:r w:rsidRPr="00493FF9">
        <w:rPr>
          <w:rFonts w:ascii="Times New Roman" w:eastAsia="Times New Roman" w:hAnsi="Times New Roman" w:cs="Times New Roman"/>
          <w:bCs/>
          <w:sz w:val="26"/>
          <w:szCs w:val="26"/>
        </w:rPr>
        <w:t>-Главен счетоводител;</w:t>
      </w:r>
    </w:p>
    <w:p w:rsidR="0096295B" w:rsidRPr="00493FF9" w:rsidRDefault="0096295B" w:rsidP="0096295B">
      <w:pPr>
        <w:widowControl w:val="0"/>
        <w:shd w:val="clear" w:color="auto" w:fill="FFFFFF"/>
        <w:autoSpaceDE w:val="0"/>
        <w:autoSpaceDN w:val="0"/>
        <w:adjustRightInd w:val="0"/>
        <w:spacing w:after="0" w:line="317" w:lineRule="exact"/>
        <w:ind w:firstLine="851"/>
        <w:jc w:val="both"/>
        <w:rPr>
          <w:rFonts w:ascii="Times New Roman" w:eastAsia="Times New Roman" w:hAnsi="Times New Roman" w:cs="Times New Roman"/>
          <w:bCs/>
          <w:sz w:val="26"/>
          <w:szCs w:val="26"/>
        </w:rPr>
      </w:pPr>
      <w:r w:rsidRPr="00493FF9">
        <w:rPr>
          <w:rFonts w:ascii="Times New Roman" w:eastAsia="Times New Roman" w:hAnsi="Times New Roman" w:cs="Times New Roman"/>
          <w:bCs/>
          <w:sz w:val="26"/>
          <w:szCs w:val="26"/>
        </w:rPr>
        <w:t>-Счетоводител, той и касиер;</w:t>
      </w:r>
    </w:p>
    <w:p w:rsidR="0096295B" w:rsidRPr="00493FF9" w:rsidRDefault="00493FF9" w:rsidP="0096295B">
      <w:pPr>
        <w:widowControl w:val="0"/>
        <w:shd w:val="clear" w:color="auto" w:fill="FFFFFF"/>
        <w:autoSpaceDE w:val="0"/>
        <w:autoSpaceDN w:val="0"/>
        <w:adjustRightInd w:val="0"/>
        <w:spacing w:after="0" w:line="317" w:lineRule="exact"/>
        <w:ind w:firstLine="851"/>
        <w:jc w:val="both"/>
        <w:rPr>
          <w:rFonts w:ascii="Times New Roman" w:eastAsia="Times New Roman" w:hAnsi="Times New Roman" w:cs="Times New Roman"/>
          <w:bCs/>
          <w:sz w:val="26"/>
          <w:szCs w:val="26"/>
        </w:rPr>
      </w:pPr>
      <w:r w:rsidRPr="00493FF9">
        <w:rPr>
          <w:rFonts w:ascii="Times New Roman" w:eastAsia="Times New Roman" w:hAnsi="Times New Roman" w:cs="Times New Roman"/>
          <w:bCs/>
          <w:sz w:val="26"/>
          <w:szCs w:val="26"/>
        </w:rPr>
        <w:t>-</w:t>
      </w:r>
      <w:r w:rsidR="0096295B" w:rsidRPr="00493FF9">
        <w:rPr>
          <w:rFonts w:ascii="Times New Roman" w:eastAsia="Times New Roman" w:hAnsi="Times New Roman" w:cs="Times New Roman"/>
          <w:bCs/>
          <w:sz w:val="26"/>
          <w:szCs w:val="26"/>
        </w:rPr>
        <w:t>Системен администратор;</w:t>
      </w:r>
    </w:p>
    <w:p w:rsidR="00493FF9" w:rsidRPr="00493FF9" w:rsidRDefault="0096295B" w:rsidP="00EE46AA">
      <w:pPr>
        <w:widowControl w:val="0"/>
        <w:shd w:val="clear" w:color="auto" w:fill="FFFFFF"/>
        <w:autoSpaceDE w:val="0"/>
        <w:autoSpaceDN w:val="0"/>
        <w:adjustRightInd w:val="0"/>
        <w:spacing w:after="0" w:line="317" w:lineRule="exact"/>
        <w:ind w:firstLine="85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r w:rsidR="00493FF9" w:rsidRPr="00493FF9">
        <w:rPr>
          <w:rFonts w:ascii="Times New Roman" w:eastAsia="Times New Roman" w:hAnsi="Times New Roman" w:cs="Times New Roman"/>
          <w:bCs/>
          <w:sz w:val="26"/>
          <w:szCs w:val="26"/>
        </w:rPr>
        <w:t>Съдебен секретар – 5 бр.;</w:t>
      </w:r>
    </w:p>
    <w:p w:rsidR="00493FF9" w:rsidRPr="00493FF9" w:rsidRDefault="00493FF9" w:rsidP="00EE46AA">
      <w:pPr>
        <w:widowControl w:val="0"/>
        <w:shd w:val="clear" w:color="auto" w:fill="FFFFFF"/>
        <w:autoSpaceDE w:val="0"/>
        <w:autoSpaceDN w:val="0"/>
        <w:adjustRightInd w:val="0"/>
        <w:spacing w:after="0" w:line="317" w:lineRule="exact"/>
        <w:ind w:firstLine="851"/>
        <w:jc w:val="both"/>
        <w:rPr>
          <w:rFonts w:ascii="Times New Roman" w:eastAsia="Times New Roman" w:hAnsi="Times New Roman" w:cs="Times New Roman"/>
          <w:bCs/>
          <w:sz w:val="26"/>
          <w:szCs w:val="26"/>
        </w:rPr>
      </w:pPr>
      <w:r w:rsidRPr="00493FF9">
        <w:rPr>
          <w:rFonts w:ascii="Times New Roman" w:eastAsia="Times New Roman" w:hAnsi="Times New Roman" w:cs="Times New Roman"/>
          <w:bCs/>
          <w:sz w:val="26"/>
          <w:szCs w:val="26"/>
        </w:rPr>
        <w:t>-Съдебни деловодители в деловодство „Наказателни дела” и деловодство „Граждански дела” – 6 бр.;</w:t>
      </w:r>
    </w:p>
    <w:p w:rsidR="00493FF9" w:rsidRPr="00493FF9" w:rsidRDefault="00493FF9" w:rsidP="00EE46AA">
      <w:pPr>
        <w:widowControl w:val="0"/>
        <w:shd w:val="clear" w:color="auto" w:fill="FFFFFF"/>
        <w:autoSpaceDE w:val="0"/>
        <w:autoSpaceDN w:val="0"/>
        <w:adjustRightInd w:val="0"/>
        <w:spacing w:after="0" w:line="317" w:lineRule="exact"/>
        <w:ind w:firstLine="851"/>
        <w:jc w:val="both"/>
        <w:rPr>
          <w:rFonts w:ascii="Times New Roman" w:eastAsia="Times New Roman" w:hAnsi="Times New Roman" w:cs="Times New Roman"/>
          <w:bCs/>
          <w:sz w:val="26"/>
          <w:szCs w:val="26"/>
        </w:rPr>
      </w:pPr>
      <w:r w:rsidRPr="00493FF9">
        <w:rPr>
          <w:rFonts w:ascii="Times New Roman" w:eastAsia="Times New Roman" w:hAnsi="Times New Roman" w:cs="Times New Roman"/>
          <w:bCs/>
          <w:sz w:val="26"/>
          <w:szCs w:val="26"/>
        </w:rPr>
        <w:t>-Съдебен деловодител-Регистратор;</w:t>
      </w:r>
    </w:p>
    <w:p w:rsidR="00493FF9" w:rsidRPr="00493FF9" w:rsidRDefault="00493FF9" w:rsidP="00EE46AA">
      <w:pPr>
        <w:widowControl w:val="0"/>
        <w:shd w:val="clear" w:color="auto" w:fill="FFFFFF"/>
        <w:autoSpaceDE w:val="0"/>
        <w:autoSpaceDN w:val="0"/>
        <w:adjustRightInd w:val="0"/>
        <w:spacing w:after="0" w:line="317" w:lineRule="exact"/>
        <w:ind w:firstLine="851"/>
        <w:jc w:val="both"/>
        <w:rPr>
          <w:rFonts w:ascii="Times New Roman" w:eastAsia="Times New Roman" w:hAnsi="Times New Roman" w:cs="Times New Roman"/>
          <w:bCs/>
          <w:sz w:val="26"/>
          <w:szCs w:val="26"/>
        </w:rPr>
      </w:pPr>
      <w:r w:rsidRPr="00493FF9">
        <w:rPr>
          <w:rFonts w:ascii="Times New Roman" w:eastAsia="Times New Roman" w:hAnsi="Times New Roman" w:cs="Times New Roman"/>
          <w:bCs/>
          <w:sz w:val="26"/>
          <w:szCs w:val="26"/>
        </w:rPr>
        <w:t>-Съдебен деловодител в съдебно-изпълнителна служба;</w:t>
      </w:r>
    </w:p>
    <w:p w:rsidR="00493FF9" w:rsidRPr="00493FF9" w:rsidRDefault="00493FF9" w:rsidP="00EE46AA">
      <w:pPr>
        <w:widowControl w:val="0"/>
        <w:shd w:val="clear" w:color="auto" w:fill="FFFFFF"/>
        <w:autoSpaceDE w:val="0"/>
        <w:autoSpaceDN w:val="0"/>
        <w:adjustRightInd w:val="0"/>
        <w:spacing w:after="0" w:line="317" w:lineRule="exact"/>
        <w:ind w:firstLine="851"/>
        <w:jc w:val="both"/>
        <w:rPr>
          <w:rFonts w:ascii="Times New Roman" w:eastAsia="Times New Roman" w:hAnsi="Times New Roman" w:cs="Times New Roman"/>
          <w:bCs/>
          <w:sz w:val="26"/>
          <w:szCs w:val="26"/>
        </w:rPr>
      </w:pPr>
      <w:r w:rsidRPr="00493FF9">
        <w:rPr>
          <w:rFonts w:ascii="Times New Roman" w:eastAsia="Times New Roman" w:hAnsi="Times New Roman" w:cs="Times New Roman"/>
          <w:bCs/>
          <w:sz w:val="26"/>
          <w:szCs w:val="26"/>
        </w:rPr>
        <w:t>-Съдебен деловодител- архивар, той  и служител в “Бюро съдимост”;</w:t>
      </w:r>
    </w:p>
    <w:p w:rsidR="00493FF9" w:rsidRPr="00493FF9" w:rsidRDefault="00493FF9" w:rsidP="00EE46AA">
      <w:pPr>
        <w:widowControl w:val="0"/>
        <w:shd w:val="clear" w:color="auto" w:fill="FFFFFF"/>
        <w:autoSpaceDE w:val="0"/>
        <w:autoSpaceDN w:val="0"/>
        <w:adjustRightInd w:val="0"/>
        <w:spacing w:after="0" w:line="317" w:lineRule="exact"/>
        <w:ind w:firstLine="851"/>
        <w:jc w:val="both"/>
        <w:rPr>
          <w:rFonts w:ascii="Times New Roman" w:eastAsia="Times New Roman" w:hAnsi="Times New Roman" w:cs="Times New Roman"/>
          <w:bCs/>
          <w:sz w:val="26"/>
          <w:szCs w:val="26"/>
        </w:rPr>
      </w:pPr>
      <w:r w:rsidRPr="00493FF9">
        <w:rPr>
          <w:rFonts w:ascii="Times New Roman" w:eastAsia="Times New Roman" w:hAnsi="Times New Roman" w:cs="Times New Roman"/>
          <w:bCs/>
          <w:sz w:val="26"/>
          <w:szCs w:val="26"/>
        </w:rPr>
        <w:t>-</w:t>
      </w:r>
      <w:proofErr w:type="spellStart"/>
      <w:r w:rsidRPr="00493FF9">
        <w:rPr>
          <w:rFonts w:ascii="Times New Roman" w:eastAsia="Times New Roman" w:hAnsi="Times New Roman" w:cs="Times New Roman"/>
          <w:bCs/>
          <w:sz w:val="26"/>
          <w:szCs w:val="26"/>
        </w:rPr>
        <w:t>Призовкар</w:t>
      </w:r>
      <w:proofErr w:type="spellEnd"/>
      <w:r w:rsidRPr="00493FF9">
        <w:rPr>
          <w:rFonts w:ascii="Times New Roman" w:eastAsia="Times New Roman" w:hAnsi="Times New Roman" w:cs="Times New Roman"/>
          <w:bCs/>
          <w:sz w:val="26"/>
          <w:szCs w:val="26"/>
        </w:rPr>
        <w:t>- 2 бр.;</w:t>
      </w:r>
    </w:p>
    <w:p w:rsidR="00493FF9" w:rsidRPr="00493FF9" w:rsidRDefault="00493FF9" w:rsidP="00EE46AA">
      <w:pPr>
        <w:widowControl w:val="0"/>
        <w:shd w:val="clear" w:color="auto" w:fill="FFFFFF"/>
        <w:autoSpaceDE w:val="0"/>
        <w:autoSpaceDN w:val="0"/>
        <w:adjustRightInd w:val="0"/>
        <w:spacing w:after="0" w:line="317" w:lineRule="exact"/>
        <w:ind w:firstLine="851"/>
        <w:jc w:val="both"/>
        <w:rPr>
          <w:rFonts w:ascii="Times New Roman" w:eastAsia="Times New Roman" w:hAnsi="Times New Roman" w:cs="Times New Roman"/>
          <w:bCs/>
          <w:sz w:val="26"/>
          <w:szCs w:val="26"/>
        </w:rPr>
      </w:pPr>
      <w:r w:rsidRPr="00493FF9">
        <w:rPr>
          <w:rFonts w:ascii="Times New Roman" w:eastAsia="Times New Roman" w:hAnsi="Times New Roman" w:cs="Times New Roman"/>
          <w:bCs/>
          <w:sz w:val="26"/>
          <w:szCs w:val="26"/>
        </w:rPr>
        <w:t xml:space="preserve">-Чистач. </w:t>
      </w:r>
    </w:p>
    <w:p w:rsidR="00493FF9" w:rsidRPr="00493FF9" w:rsidRDefault="00493FF9" w:rsidP="00EE46AA">
      <w:pPr>
        <w:widowControl w:val="0"/>
        <w:shd w:val="clear" w:color="auto" w:fill="FFFFFF"/>
        <w:autoSpaceDE w:val="0"/>
        <w:autoSpaceDN w:val="0"/>
        <w:adjustRightInd w:val="0"/>
        <w:spacing w:after="0" w:line="317" w:lineRule="exact"/>
        <w:ind w:firstLine="851"/>
        <w:jc w:val="both"/>
        <w:rPr>
          <w:rFonts w:ascii="Times New Roman" w:eastAsia="Times New Roman" w:hAnsi="Times New Roman" w:cs="Times New Roman"/>
          <w:bCs/>
          <w:sz w:val="26"/>
          <w:szCs w:val="26"/>
        </w:rPr>
      </w:pPr>
      <w:r w:rsidRPr="00493FF9">
        <w:rPr>
          <w:rFonts w:ascii="Times New Roman" w:eastAsia="Times New Roman" w:hAnsi="Times New Roman" w:cs="Times New Roman"/>
          <w:bCs/>
          <w:sz w:val="26"/>
          <w:szCs w:val="26"/>
        </w:rPr>
        <w:t>През 2023г. не е променяна щатнат</w:t>
      </w:r>
      <w:r w:rsidR="0096295B">
        <w:rPr>
          <w:rFonts w:ascii="Times New Roman" w:eastAsia="Times New Roman" w:hAnsi="Times New Roman" w:cs="Times New Roman"/>
          <w:bCs/>
          <w:sz w:val="26"/>
          <w:szCs w:val="26"/>
        </w:rPr>
        <w:t>а численост на служителите в РС-</w:t>
      </w:r>
      <w:r w:rsidRPr="00493FF9">
        <w:rPr>
          <w:rFonts w:ascii="Times New Roman" w:eastAsia="Times New Roman" w:hAnsi="Times New Roman" w:cs="Times New Roman"/>
          <w:bCs/>
          <w:sz w:val="26"/>
          <w:szCs w:val="26"/>
        </w:rPr>
        <w:t xml:space="preserve">Несебър. </w:t>
      </w:r>
    </w:p>
    <w:p w:rsidR="00493FF9" w:rsidRPr="00493FF9" w:rsidRDefault="0096295B" w:rsidP="00EE46AA">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Повечето от служителите в РС-</w:t>
      </w:r>
      <w:r w:rsidR="00493FF9" w:rsidRPr="00493FF9">
        <w:rPr>
          <w:rFonts w:ascii="Times New Roman" w:eastAsia="Times New Roman" w:hAnsi="Times New Roman" w:cs="Times New Roman"/>
          <w:sz w:val="26"/>
          <w:szCs w:val="26"/>
        </w:rPr>
        <w:t>Несебър са с дългогодишен опит и висока квалификация, като седем от тях са с най-висок ранг. Същите са вежливи, експедитивни, отговорни и бързо усвояват работата с новите програмни продукти.</w:t>
      </w:r>
    </w:p>
    <w:p w:rsidR="00493FF9" w:rsidRPr="00493FF9" w:rsidRDefault="00493FF9" w:rsidP="00EE46AA">
      <w:pPr>
        <w:widowControl w:val="0"/>
        <w:shd w:val="clear" w:color="auto" w:fill="FFFFFF"/>
        <w:autoSpaceDE w:val="0"/>
        <w:autoSpaceDN w:val="0"/>
        <w:adjustRightInd w:val="0"/>
        <w:spacing w:after="0" w:line="317" w:lineRule="exact"/>
        <w:ind w:firstLine="851"/>
        <w:jc w:val="both"/>
        <w:rPr>
          <w:rFonts w:ascii="Times New Roman" w:eastAsia="Times New Roman" w:hAnsi="Times New Roman" w:cs="Times New Roman"/>
          <w:bCs/>
          <w:sz w:val="26"/>
          <w:szCs w:val="26"/>
        </w:rPr>
      </w:pPr>
      <w:r w:rsidRPr="00493FF9">
        <w:rPr>
          <w:rFonts w:ascii="Times New Roman" w:eastAsia="Times New Roman" w:hAnsi="Times New Roman" w:cs="Times New Roman"/>
          <w:bCs/>
          <w:sz w:val="26"/>
          <w:szCs w:val="26"/>
        </w:rPr>
        <w:t>През 2023г. са прекратени трудовите правоотношения с двама</w:t>
      </w:r>
      <w:r w:rsidRPr="00493FF9">
        <w:rPr>
          <w:rFonts w:ascii="Times New Roman" w:eastAsia="Times New Roman" w:hAnsi="Times New Roman" w:cs="Times New Roman"/>
          <w:bCs/>
          <w:color w:val="FF0000"/>
          <w:sz w:val="26"/>
          <w:szCs w:val="26"/>
        </w:rPr>
        <w:t xml:space="preserve"> </w:t>
      </w:r>
      <w:r w:rsidRPr="00493FF9">
        <w:rPr>
          <w:rFonts w:ascii="Times New Roman" w:eastAsia="Times New Roman" w:hAnsi="Times New Roman" w:cs="Times New Roman"/>
          <w:bCs/>
          <w:sz w:val="26"/>
          <w:szCs w:val="26"/>
        </w:rPr>
        <w:t>съдебни служители, както следва:</w:t>
      </w:r>
    </w:p>
    <w:p w:rsidR="00493FF9" w:rsidRPr="00493FF9" w:rsidRDefault="0096295B" w:rsidP="00EE46AA">
      <w:pPr>
        <w:widowControl w:val="0"/>
        <w:shd w:val="clear" w:color="auto" w:fill="FFFFFF"/>
        <w:autoSpaceDE w:val="0"/>
        <w:autoSpaceDN w:val="0"/>
        <w:adjustRightInd w:val="0"/>
        <w:spacing w:after="0" w:line="317" w:lineRule="exact"/>
        <w:ind w:firstLine="85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на основание чл.</w:t>
      </w:r>
      <w:r w:rsidR="00493FF9" w:rsidRPr="00493FF9">
        <w:rPr>
          <w:rFonts w:ascii="Times New Roman" w:eastAsia="Times New Roman" w:hAnsi="Times New Roman" w:cs="Times New Roman"/>
          <w:bCs/>
          <w:sz w:val="26"/>
          <w:szCs w:val="26"/>
        </w:rPr>
        <w:t>325, ал. 1, т. 1 КТ, по взаимно съгласие, е прекратено трудовото правоотношение с 1 съдебен служител</w:t>
      </w:r>
      <w:r>
        <w:rPr>
          <w:rFonts w:ascii="Times New Roman" w:eastAsia="Times New Roman" w:hAnsi="Times New Roman" w:cs="Times New Roman"/>
          <w:bCs/>
          <w:sz w:val="26"/>
          <w:szCs w:val="26"/>
        </w:rPr>
        <w:t xml:space="preserve"> – Анета Михайлова, заемаща длъжността - чистач</w:t>
      </w:r>
      <w:r w:rsidR="00493FF9" w:rsidRPr="00493FF9">
        <w:rPr>
          <w:rFonts w:ascii="Times New Roman" w:eastAsia="Times New Roman" w:hAnsi="Times New Roman" w:cs="Times New Roman"/>
          <w:bCs/>
          <w:sz w:val="26"/>
          <w:szCs w:val="26"/>
        </w:rPr>
        <w:t>;</w:t>
      </w:r>
    </w:p>
    <w:p w:rsidR="00493FF9" w:rsidRPr="00493FF9" w:rsidRDefault="00493FF9" w:rsidP="00EE46AA">
      <w:pPr>
        <w:widowControl w:val="0"/>
        <w:shd w:val="clear" w:color="auto" w:fill="FFFFFF"/>
        <w:autoSpaceDE w:val="0"/>
        <w:autoSpaceDN w:val="0"/>
        <w:adjustRightInd w:val="0"/>
        <w:spacing w:after="0" w:line="317" w:lineRule="exact"/>
        <w:ind w:firstLine="851"/>
        <w:jc w:val="both"/>
        <w:rPr>
          <w:rFonts w:ascii="Times New Roman" w:eastAsia="Times New Roman" w:hAnsi="Times New Roman" w:cs="Times New Roman"/>
          <w:bCs/>
          <w:sz w:val="26"/>
          <w:szCs w:val="26"/>
        </w:rPr>
      </w:pPr>
      <w:r w:rsidRPr="00493FF9">
        <w:rPr>
          <w:rFonts w:ascii="Times New Roman" w:eastAsia="Times New Roman" w:hAnsi="Times New Roman" w:cs="Times New Roman"/>
          <w:bCs/>
          <w:sz w:val="26"/>
          <w:szCs w:val="26"/>
        </w:rPr>
        <w:t>-   на основание чл. 327, ал. 1, т. 12 КТ, поради придобиване право на пенсия за осигурителен стаж и възраст</w:t>
      </w:r>
      <w:r w:rsidR="00907E7B">
        <w:rPr>
          <w:rFonts w:ascii="Times New Roman" w:eastAsia="Times New Roman" w:hAnsi="Times New Roman" w:cs="Times New Roman"/>
          <w:bCs/>
          <w:sz w:val="26"/>
          <w:szCs w:val="26"/>
        </w:rPr>
        <w:t>,</w:t>
      </w:r>
      <w:r w:rsidRPr="00493FF9">
        <w:rPr>
          <w:rFonts w:ascii="Times New Roman" w:eastAsia="Times New Roman" w:hAnsi="Times New Roman" w:cs="Times New Roman"/>
          <w:bCs/>
          <w:sz w:val="26"/>
          <w:szCs w:val="26"/>
        </w:rPr>
        <w:t xml:space="preserve"> е прекратено трудовото правоотношение с 1 съдебен служител</w:t>
      </w:r>
      <w:r w:rsidR="0096295B">
        <w:rPr>
          <w:rFonts w:ascii="Times New Roman" w:eastAsia="Times New Roman" w:hAnsi="Times New Roman" w:cs="Times New Roman"/>
          <w:bCs/>
          <w:sz w:val="26"/>
          <w:szCs w:val="26"/>
        </w:rPr>
        <w:t xml:space="preserve"> – Катя Терзиева, заемаща длъжността – системен администратор</w:t>
      </w:r>
      <w:r w:rsidRPr="00493FF9">
        <w:rPr>
          <w:rFonts w:ascii="Times New Roman" w:eastAsia="Times New Roman" w:hAnsi="Times New Roman" w:cs="Times New Roman"/>
          <w:bCs/>
          <w:sz w:val="26"/>
          <w:szCs w:val="26"/>
        </w:rPr>
        <w:t>.</w:t>
      </w:r>
    </w:p>
    <w:p w:rsidR="00493FF9" w:rsidRPr="00493FF9" w:rsidRDefault="00493FF9" w:rsidP="00EE46AA">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rPr>
      </w:pPr>
      <w:r w:rsidRPr="00493FF9">
        <w:rPr>
          <w:rFonts w:ascii="Times New Roman" w:eastAsia="Times New Roman" w:hAnsi="Times New Roman" w:cs="Times New Roman"/>
          <w:sz w:val="26"/>
          <w:szCs w:val="26"/>
        </w:rPr>
        <w:t>През 2023 година поради освобождаване на щатни бройки за съдебни служители и след дадено разрешение от Комисия „Съдебна администрация“ към Висш съдебен съвет бяха проведени общо 2 конкурса за заемане длъжностите „системен администратор“ и „чистач“. На овакантените длъжности бяха назначени съдебните служители Славена Малчева и Ренета Нарова.</w:t>
      </w:r>
    </w:p>
    <w:p w:rsidR="00493FF9" w:rsidRPr="00493FF9" w:rsidRDefault="00493FF9" w:rsidP="00EE46AA">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rPr>
      </w:pPr>
      <w:r w:rsidRPr="00493FF9">
        <w:rPr>
          <w:rFonts w:ascii="Times New Roman" w:eastAsia="Times New Roman" w:hAnsi="Times New Roman" w:cs="Times New Roman"/>
          <w:sz w:val="26"/>
          <w:szCs w:val="26"/>
        </w:rPr>
        <w:t>В края на отчетния период, през месец декември</w:t>
      </w:r>
      <w:r w:rsidR="00AD01E9">
        <w:rPr>
          <w:rFonts w:ascii="Times New Roman" w:eastAsia="Times New Roman" w:hAnsi="Times New Roman" w:cs="Times New Roman"/>
          <w:sz w:val="26"/>
          <w:szCs w:val="26"/>
        </w:rPr>
        <w:t xml:space="preserve"> 2023г.</w:t>
      </w:r>
      <w:r w:rsidRPr="00493FF9">
        <w:rPr>
          <w:rFonts w:ascii="Times New Roman" w:eastAsia="Times New Roman" w:hAnsi="Times New Roman" w:cs="Times New Roman"/>
          <w:sz w:val="26"/>
          <w:szCs w:val="26"/>
        </w:rPr>
        <w:t>, поради придобиване право на пенсия за осигурителен стаж и възраст на съдебен служител и дадено разрешение от Комисия „Съдебна администрация“, е насрочен кон</w:t>
      </w:r>
      <w:r w:rsidR="00AD01E9">
        <w:rPr>
          <w:rFonts w:ascii="Times New Roman" w:eastAsia="Times New Roman" w:hAnsi="Times New Roman" w:cs="Times New Roman"/>
          <w:sz w:val="26"/>
          <w:szCs w:val="26"/>
        </w:rPr>
        <w:t>курс за заемане на длъжността „А</w:t>
      </w:r>
      <w:r w:rsidRPr="00493FF9">
        <w:rPr>
          <w:rFonts w:ascii="Times New Roman" w:eastAsia="Times New Roman" w:hAnsi="Times New Roman" w:cs="Times New Roman"/>
          <w:sz w:val="26"/>
          <w:szCs w:val="26"/>
        </w:rPr>
        <w:t>дминистративен секретар“</w:t>
      </w:r>
      <w:r w:rsidR="00AD01E9">
        <w:rPr>
          <w:rFonts w:ascii="Times New Roman" w:eastAsia="Times New Roman" w:hAnsi="Times New Roman" w:cs="Times New Roman"/>
          <w:sz w:val="26"/>
          <w:szCs w:val="26"/>
        </w:rPr>
        <w:t xml:space="preserve"> за 31.01.2024г.</w:t>
      </w:r>
    </w:p>
    <w:p w:rsidR="005D5336" w:rsidRDefault="005D5336" w:rsidP="00AD01E9">
      <w:pPr>
        <w:spacing w:after="0" w:line="240" w:lineRule="auto"/>
        <w:jc w:val="center"/>
        <w:rPr>
          <w:rFonts w:ascii="Times New Roman" w:eastAsia="Times New Roman" w:hAnsi="Times New Roman" w:cs="Times New Roman"/>
          <w:b/>
          <w:sz w:val="26"/>
          <w:szCs w:val="26"/>
          <w:u w:val="single"/>
        </w:rPr>
      </w:pPr>
    </w:p>
    <w:p w:rsidR="00493FF9" w:rsidRPr="00493FF9" w:rsidRDefault="00493FF9" w:rsidP="00AD01E9">
      <w:pPr>
        <w:spacing w:after="0" w:line="240" w:lineRule="auto"/>
        <w:jc w:val="center"/>
        <w:rPr>
          <w:rFonts w:ascii="Times New Roman" w:eastAsia="Times New Roman" w:hAnsi="Times New Roman" w:cs="Times New Roman"/>
          <w:b/>
          <w:sz w:val="26"/>
          <w:szCs w:val="26"/>
          <w:u w:val="single"/>
        </w:rPr>
      </w:pPr>
      <w:r w:rsidRPr="00493FF9">
        <w:rPr>
          <w:rFonts w:ascii="Times New Roman" w:eastAsia="Times New Roman" w:hAnsi="Times New Roman" w:cs="Times New Roman"/>
          <w:b/>
          <w:sz w:val="26"/>
          <w:szCs w:val="26"/>
          <w:u w:val="single"/>
        </w:rPr>
        <w:t>БЮРО ПРИЗОВКИ</w:t>
      </w:r>
    </w:p>
    <w:p w:rsidR="005D5336" w:rsidRDefault="005D5336" w:rsidP="00EE46AA">
      <w:pPr>
        <w:spacing w:after="0" w:line="240" w:lineRule="auto"/>
        <w:ind w:firstLine="851"/>
        <w:jc w:val="both"/>
        <w:rPr>
          <w:rFonts w:ascii="Times New Roman" w:eastAsia="Times New Roman" w:hAnsi="Times New Roman" w:cs="Times New Roman"/>
          <w:sz w:val="26"/>
          <w:szCs w:val="26"/>
        </w:rPr>
      </w:pPr>
    </w:p>
    <w:p w:rsidR="00493FF9" w:rsidRPr="00493FF9" w:rsidRDefault="007B1885" w:rsidP="00EE46AA">
      <w:pPr>
        <w:spacing w:after="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w:t>
      </w:r>
      <w:r w:rsidR="00493FF9" w:rsidRPr="00493FF9">
        <w:rPr>
          <w:rFonts w:ascii="Times New Roman" w:eastAsia="Times New Roman" w:hAnsi="Times New Roman" w:cs="Times New Roman"/>
          <w:sz w:val="26"/>
          <w:szCs w:val="26"/>
        </w:rPr>
        <w:t xml:space="preserve"> щата на РС-Несебър са разкрити две щатни бройки за длъжността „</w:t>
      </w:r>
      <w:proofErr w:type="spellStart"/>
      <w:r w:rsidR="00493FF9" w:rsidRPr="00493FF9">
        <w:rPr>
          <w:rFonts w:ascii="Times New Roman" w:eastAsia="Times New Roman" w:hAnsi="Times New Roman" w:cs="Times New Roman"/>
          <w:sz w:val="26"/>
          <w:szCs w:val="26"/>
        </w:rPr>
        <w:t>призовкар</w:t>
      </w:r>
      <w:proofErr w:type="spellEnd"/>
      <w:r w:rsidR="00493FF9" w:rsidRPr="00493FF9">
        <w:rPr>
          <w:rFonts w:ascii="Times New Roman" w:eastAsia="Times New Roman" w:hAnsi="Times New Roman" w:cs="Times New Roman"/>
          <w:sz w:val="26"/>
          <w:szCs w:val="26"/>
        </w:rPr>
        <w:t>“. През 2023г. лицата, извършващи дейност по призоваване  са връчили общо: 5</w:t>
      </w:r>
      <w:r w:rsidR="00907E7B">
        <w:rPr>
          <w:rFonts w:ascii="Times New Roman" w:eastAsia="Times New Roman" w:hAnsi="Times New Roman" w:cs="Times New Roman"/>
          <w:sz w:val="26"/>
          <w:szCs w:val="26"/>
        </w:rPr>
        <w:t xml:space="preserve">301 броя призовки и съобщения от </w:t>
      </w:r>
      <w:r w:rsidR="00493FF9" w:rsidRPr="00493FF9">
        <w:rPr>
          <w:rFonts w:ascii="Times New Roman" w:eastAsia="Times New Roman" w:hAnsi="Times New Roman" w:cs="Times New Roman"/>
          <w:sz w:val="26"/>
          <w:szCs w:val="26"/>
        </w:rPr>
        <w:t>РС</w:t>
      </w:r>
      <w:r w:rsidR="00907E7B">
        <w:rPr>
          <w:rFonts w:ascii="Times New Roman" w:eastAsia="Times New Roman" w:hAnsi="Times New Roman" w:cs="Times New Roman"/>
          <w:sz w:val="26"/>
          <w:szCs w:val="26"/>
        </w:rPr>
        <w:t>-Несебър</w:t>
      </w:r>
      <w:r w:rsidR="00493FF9" w:rsidRPr="00493FF9">
        <w:rPr>
          <w:rFonts w:ascii="Times New Roman" w:eastAsia="Times New Roman" w:hAnsi="Times New Roman" w:cs="Times New Roman"/>
          <w:sz w:val="26"/>
          <w:szCs w:val="26"/>
        </w:rPr>
        <w:t xml:space="preserve"> и други съдилища в страната. В това число връчените  призовки за гражданско деловодство при РС- Несебър са </w:t>
      </w:r>
      <w:r w:rsidR="00493FF9" w:rsidRPr="00493FF9">
        <w:rPr>
          <w:rFonts w:ascii="Times New Roman" w:eastAsia="Times New Roman" w:hAnsi="Times New Roman" w:cs="Times New Roman"/>
          <w:sz w:val="26"/>
          <w:szCs w:val="26"/>
        </w:rPr>
        <w:lastRenderedPageBreak/>
        <w:t>1023 бр</w:t>
      </w:r>
      <w:r w:rsidR="00907E7B">
        <w:rPr>
          <w:rFonts w:ascii="Times New Roman" w:eastAsia="Times New Roman" w:hAnsi="Times New Roman" w:cs="Times New Roman"/>
          <w:sz w:val="26"/>
          <w:szCs w:val="26"/>
        </w:rPr>
        <w:t>оя</w:t>
      </w:r>
      <w:r w:rsidR="00493FF9" w:rsidRPr="00493FF9">
        <w:rPr>
          <w:rFonts w:ascii="Times New Roman" w:eastAsia="Times New Roman" w:hAnsi="Times New Roman" w:cs="Times New Roman"/>
          <w:sz w:val="26"/>
          <w:szCs w:val="26"/>
        </w:rPr>
        <w:t>, за наказателно деловодство са 1140 бр</w:t>
      </w:r>
      <w:r w:rsidR="00907E7B">
        <w:rPr>
          <w:rFonts w:ascii="Times New Roman" w:eastAsia="Times New Roman" w:hAnsi="Times New Roman" w:cs="Times New Roman"/>
          <w:sz w:val="26"/>
          <w:szCs w:val="26"/>
        </w:rPr>
        <w:t>оя</w:t>
      </w:r>
      <w:r w:rsidR="00493FF9" w:rsidRPr="00493FF9">
        <w:rPr>
          <w:rFonts w:ascii="Times New Roman" w:eastAsia="Times New Roman" w:hAnsi="Times New Roman" w:cs="Times New Roman"/>
          <w:sz w:val="26"/>
          <w:szCs w:val="26"/>
        </w:rPr>
        <w:t>, от деловодство СИС при НРС са 423</w:t>
      </w:r>
      <w:r w:rsidR="00907E7B">
        <w:rPr>
          <w:rFonts w:ascii="Times New Roman" w:eastAsia="Times New Roman" w:hAnsi="Times New Roman" w:cs="Times New Roman"/>
          <w:sz w:val="26"/>
          <w:szCs w:val="26"/>
        </w:rPr>
        <w:t xml:space="preserve"> </w:t>
      </w:r>
      <w:r w:rsidR="00493FF9" w:rsidRPr="00493FF9">
        <w:rPr>
          <w:rFonts w:ascii="Times New Roman" w:eastAsia="Times New Roman" w:hAnsi="Times New Roman" w:cs="Times New Roman"/>
          <w:sz w:val="26"/>
          <w:szCs w:val="26"/>
        </w:rPr>
        <w:t>бр</w:t>
      </w:r>
      <w:r w:rsidR="00907E7B">
        <w:rPr>
          <w:rFonts w:ascii="Times New Roman" w:eastAsia="Times New Roman" w:hAnsi="Times New Roman" w:cs="Times New Roman"/>
          <w:sz w:val="26"/>
          <w:szCs w:val="26"/>
        </w:rPr>
        <w:t>оя</w:t>
      </w:r>
      <w:r w:rsidR="00493FF9" w:rsidRPr="00493FF9">
        <w:rPr>
          <w:rFonts w:ascii="Times New Roman" w:eastAsia="Times New Roman" w:hAnsi="Times New Roman" w:cs="Times New Roman"/>
          <w:sz w:val="26"/>
          <w:szCs w:val="26"/>
        </w:rPr>
        <w:t>, а връчените призовки и съобщения от други съдилища в страната са общо 2715 бр</w:t>
      </w:r>
      <w:r w:rsidR="00907E7B">
        <w:rPr>
          <w:rFonts w:ascii="Times New Roman" w:eastAsia="Times New Roman" w:hAnsi="Times New Roman" w:cs="Times New Roman"/>
          <w:sz w:val="26"/>
          <w:szCs w:val="26"/>
        </w:rPr>
        <w:t>оя</w:t>
      </w:r>
      <w:r w:rsidR="00493FF9" w:rsidRPr="00493FF9">
        <w:rPr>
          <w:rFonts w:ascii="Times New Roman" w:eastAsia="Times New Roman" w:hAnsi="Times New Roman" w:cs="Times New Roman"/>
          <w:sz w:val="26"/>
          <w:szCs w:val="26"/>
        </w:rPr>
        <w:t xml:space="preserve">. </w:t>
      </w:r>
    </w:p>
    <w:p w:rsidR="00493FF9" w:rsidRPr="00493FF9" w:rsidRDefault="00493FF9" w:rsidP="0025623B">
      <w:pPr>
        <w:spacing w:after="0" w:line="240" w:lineRule="auto"/>
        <w:jc w:val="center"/>
        <w:rPr>
          <w:rFonts w:ascii="Times New Roman" w:eastAsia="Times New Roman" w:hAnsi="Times New Roman" w:cs="Times New Roman"/>
          <w:b/>
          <w:sz w:val="26"/>
          <w:szCs w:val="26"/>
          <w:u w:val="single"/>
        </w:rPr>
      </w:pPr>
      <w:r w:rsidRPr="00493FF9">
        <w:rPr>
          <w:rFonts w:ascii="Times New Roman" w:eastAsia="Times New Roman" w:hAnsi="Times New Roman" w:cs="Times New Roman"/>
          <w:b/>
          <w:sz w:val="26"/>
          <w:szCs w:val="26"/>
          <w:u w:val="single"/>
        </w:rPr>
        <w:t>БЮРО  СЪДИМОСТ</w:t>
      </w:r>
    </w:p>
    <w:p w:rsidR="005D5336" w:rsidRDefault="005D5336" w:rsidP="0089622E">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rPr>
      </w:pPr>
    </w:p>
    <w:p w:rsidR="00493FF9" w:rsidRPr="00493FF9" w:rsidRDefault="00493FF9" w:rsidP="0089622E">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rPr>
      </w:pPr>
      <w:r w:rsidRPr="00493FF9">
        <w:rPr>
          <w:rFonts w:ascii="Times New Roman" w:eastAsia="Times New Roman" w:hAnsi="Times New Roman" w:cs="Times New Roman"/>
          <w:sz w:val="26"/>
          <w:szCs w:val="26"/>
        </w:rPr>
        <w:t>Работата в Бюро Съдимост в Районен съд - Несебър се осъществява при действието на Наредба № 8 от 28.02.2008г. за организацията на дейността на бюрата за съдимост, чрез внедрената от 19.09.2022г. ЦИАС „Съдебен статус“.  През цялата 2023г. са били издадени 1898 бр</w:t>
      </w:r>
      <w:r w:rsidR="00907E7B">
        <w:rPr>
          <w:rFonts w:ascii="Times New Roman" w:eastAsia="Times New Roman" w:hAnsi="Times New Roman" w:cs="Times New Roman"/>
          <w:sz w:val="26"/>
          <w:szCs w:val="26"/>
        </w:rPr>
        <w:t>оя</w:t>
      </w:r>
      <w:r w:rsidRPr="00493FF9">
        <w:rPr>
          <w:rFonts w:ascii="Times New Roman" w:eastAsia="Times New Roman" w:hAnsi="Times New Roman" w:cs="Times New Roman"/>
          <w:sz w:val="26"/>
          <w:szCs w:val="26"/>
        </w:rPr>
        <w:t xml:space="preserve"> свидетелства за съдимост и 971 справки за съдимост. </w:t>
      </w:r>
    </w:p>
    <w:p w:rsidR="0025623B" w:rsidRDefault="00744173" w:rsidP="0025623B">
      <w:pPr>
        <w:widowControl w:val="0"/>
        <w:autoSpaceDE w:val="0"/>
        <w:autoSpaceDN w:val="0"/>
        <w:adjustRightInd w:val="0"/>
        <w:spacing w:after="0" w:line="240" w:lineRule="auto"/>
        <w:jc w:val="center"/>
        <w:rPr>
          <w:rFonts w:ascii="Times New Roman" w:eastAsia="Times New Roman" w:hAnsi="Times New Roman" w:cs="Times New Roman"/>
          <w:b/>
          <w:sz w:val="26"/>
          <w:szCs w:val="26"/>
          <w:u w:val="single"/>
        </w:rPr>
      </w:pPr>
      <w:r w:rsidRPr="00744173">
        <w:rPr>
          <w:rFonts w:ascii="Times New Roman" w:eastAsia="Times New Roman" w:hAnsi="Times New Roman" w:cs="Times New Roman"/>
          <w:sz w:val="26"/>
          <w:szCs w:val="26"/>
        </w:rPr>
        <w:t xml:space="preserve"> </w:t>
      </w:r>
      <w:r w:rsidR="005D5336">
        <w:rPr>
          <w:rFonts w:ascii="Times New Roman" w:eastAsia="Times New Roman" w:hAnsi="Times New Roman" w:cs="Times New Roman"/>
          <w:b/>
          <w:sz w:val="26"/>
          <w:szCs w:val="26"/>
          <w:u w:val="single"/>
        </w:rPr>
        <w:t>ПРЕДЛОЖЕНИЯ</w:t>
      </w:r>
      <w:r w:rsidR="005D5336" w:rsidRPr="0089622E">
        <w:rPr>
          <w:rFonts w:ascii="Times New Roman" w:eastAsia="Times New Roman" w:hAnsi="Times New Roman" w:cs="Times New Roman"/>
          <w:b/>
          <w:sz w:val="26"/>
          <w:szCs w:val="26"/>
          <w:u w:val="single"/>
        </w:rPr>
        <w:t xml:space="preserve"> ЗА ЗАПЪЛВАНЕ НА ЩАТА</w:t>
      </w:r>
    </w:p>
    <w:p w:rsidR="005D5336" w:rsidRPr="0089622E" w:rsidRDefault="005D5336" w:rsidP="0025623B">
      <w:pPr>
        <w:widowControl w:val="0"/>
        <w:autoSpaceDE w:val="0"/>
        <w:autoSpaceDN w:val="0"/>
        <w:adjustRightInd w:val="0"/>
        <w:spacing w:after="0" w:line="240" w:lineRule="auto"/>
        <w:jc w:val="center"/>
        <w:rPr>
          <w:rFonts w:ascii="Times New Roman" w:eastAsia="Times New Roman" w:hAnsi="Times New Roman" w:cs="Times New Roman"/>
          <w:b/>
          <w:sz w:val="26"/>
          <w:szCs w:val="26"/>
          <w:u w:val="single"/>
        </w:rPr>
      </w:pPr>
    </w:p>
    <w:p w:rsidR="0025623B" w:rsidRDefault="0025623B" w:rsidP="0025623B">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Постоянното нарастване броя на жилищата на територията на гр.Несебър /включващ и КК Слънчев бряг/, както и увеличаването на териториалните граници на града, доведе до значително увеличаване работата на </w:t>
      </w:r>
      <w:proofErr w:type="spellStart"/>
      <w:r>
        <w:rPr>
          <w:rFonts w:ascii="Times New Roman" w:eastAsia="Times New Roman" w:hAnsi="Times New Roman" w:cs="Times New Roman"/>
          <w:sz w:val="26"/>
          <w:szCs w:val="26"/>
        </w:rPr>
        <w:t>призовкарите</w:t>
      </w:r>
      <w:proofErr w:type="spellEnd"/>
      <w:r>
        <w:rPr>
          <w:rFonts w:ascii="Times New Roman" w:eastAsia="Times New Roman" w:hAnsi="Times New Roman" w:cs="Times New Roman"/>
          <w:sz w:val="26"/>
          <w:szCs w:val="26"/>
        </w:rPr>
        <w:t xml:space="preserve"> в РС-Несебър. Констатираната</w:t>
      </w:r>
      <w:r w:rsidRPr="0089622E">
        <w:rPr>
          <w:rFonts w:ascii="Times New Roman" w:eastAsia="Times New Roman" w:hAnsi="Times New Roman" w:cs="Times New Roman"/>
          <w:sz w:val="26"/>
          <w:szCs w:val="26"/>
        </w:rPr>
        <w:t xml:space="preserve"> натовареност е доста над възможностите на работещите към момента </w:t>
      </w:r>
      <w:proofErr w:type="spellStart"/>
      <w:r>
        <w:rPr>
          <w:rFonts w:ascii="Times New Roman" w:eastAsia="Times New Roman" w:hAnsi="Times New Roman" w:cs="Times New Roman"/>
          <w:sz w:val="26"/>
          <w:szCs w:val="26"/>
        </w:rPr>
        <w:t>призовкари</w:t>
      </w:r>
      <w:proofErr w:type="spellEnd"/>
      <w:r>
        <w:rPr>
          <w:rFonts w:ascii="Times New Roman" w:eastAsia="Times New Roman" w:hAnsi="Times New Roman" w:cs="Times New Roman"/>
          <w:sz w:val="26"/>
          <w:szCs w:val="26"/>
        </w:rPr>
        <w:t xml:space="preserve"> в РС- Несебър и г</w:t>
      </w:r>
      <w:r w:rsidRPr="0089622E">
        <w:rPr>
          <w:rFonts w:ascii="Times New Roman" w:eastAsia="Times New Roman" w:hAnsi="Times New Roman" w:cs="Times New Roman"/>
          <w:sz w:val="26"/>
          <w:szCs w:val="26"/>
        </w:rPr>
        <w:t xml:space="preserve">и поставя в невъзможност да </w:t>
      </w:r>
      <w:r>
        <w:rPr>
          <w:rFonts w:ascii="Times New Roman" w:eastAsia="Times New Roman" w:hAnsi="Times New Roman" w:cs="Times New Roman"/>
          <w:sz w:val="26"/>
          <w:szCs w:val="26"/>
        </w:rPr>
        <w:t>изпълняват задълженията си</w:t>
      </w:r>
      <w:r w:rsidRPr="0089622E">
        <w:rPr>
          <w:rFonts w:ascii="Times New Roman" w:eastAsia="Times New Roman" w:hAnsi="Times New Roman" w:cs="Times New Roman"/>
          <w:sz w:val="26"/>
          <w:szCs w:val="26"/>
        </w:rPr>
        <w:t xml:space="preserve"> в разумните срокове. Не без значение е и спецификата на района, в който влиза най-големия Черноморски курортен комплекс. Това поставя доста предизвикателства пред </w:t>
      </w:r>
      <w:r>
        <w:rPr>
          <w:rFonts w:ascii="Times New Roman" w:eastAsia="Times New Roman" w:hAnsi="Times New Roman" w:cs="Times New Roman"/>
          <w:sz w:val="26"/>
          <w:szCs w:val="26"/>
        </w:rPr>
        <w:t>съдебните служители</w:t>
      </w:r>
      <w:r w:rsidRPr="0089622E">
        <w:rPr>
          <w:rFonts w:ascii="Times New Roman" w:eastAsia="Times New Roman" w:hAnsi="Times New Roman" w:cs="Times New Roman"/>
          <w:sz w:val="26"/>
          <w:szCs w:val="26"/>
        </w:rPr>
        <w:t xml:space="preserve"> не само през летния сезон, а и през цялата година.</w:t>
      </w:r>
      <w:r>
        <w:rPr>
          <w:rFonts w:ascii="Times New Roman" w:eastAsia="Times New Roman" w:hAnsi="Times New Roman" w:cs="Times New Roman"/>
          <w:sz w:val="26"/>
          <w:szCs w:val="26"/>
        </w:rPr>
        <w:t xml:space="preserve"> На практика е невъзможно заместването на служителя в отпуск, тъй като </w:t>
      </w:r>
      <w:r w:rsidR="00A245BF">
        <w:rPr>
          <w:rFonts w:ascii="Times New Roman" w:eastAsia="Times New Roman" w:hAnsi="Times New Roman" w:cs="Times New Roman"/>
          <w:sz w:val="26"/>
          <w:szCs w:val="26"/>
        </w:rPr>
        <w:t>ежедневно в съда пристигат средно по 20</w:t>
      </w:r>
      <w:r>
        <w:rPr>
          <w:rFonts w:ascii="Times New Roman" w:eastAsia="Times New Roman" w:hAnsi="Times New Roman" w:cs="Times New Roman"/>
          <w:sz w:val="26"/>
          <w:szCs w:val="26"/>
        </w:rPr>
        <w:t xml:space="preserve"> призовки на служител на ден. Налага се същите да изпълняват дейности по връчване на съдебни книжа и по време на платения си отпуск, за да не се блокира работата на съдилищата и да не се стига до затрупването им с призовки и съобщения след връщането им от отпуск.</w:t>
      </w:r>
    </w:p>
    <w:p w:rsidR="0025623B" w:rsidRDefault="0025623B" w:rsidP="0025623B">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rPr>
      </w:pPr>
      <w:r w:rsidRPr="0089622E">
        <w:rPr>
          <w:rFonts w:ascii="Times New Roman" w:eastAsia="Times New Roman" w:hAnsi="Times New Roman" w:cs="Times New Roman"/>
          <w:sz w:val="26"/>
          <w:szCs w:val="26"/>
        </w:rPr>
        <w:t xml:space="preserve">След справка в Община Несебър се установи, че към настоящият момент на територията на Община Несебър са учредени 553 броя Етажни </w:t>
      </w:r>
      <w:proofErr w:type="spellStart"/>
      <w:r w:rsidRPr="0089622E">
        <w:rPr>
          <w:rFonts w:ascii="Times New Roman" w:eastAsia="Times New Roman" w:hAnsi="Times New Roman" w:cs="Times New Roman"/>
          <w:sz w:val="26"/>
          <w:szCs w:val="26"/>
        </w:rPr>
        <w:t>собствености</w:t>
      </w:r>
      <w:proofErr w:type="spellEnd"/>
      <w:r w:rsidRPr="0089622E">
        <w:rPr>
          <w:rFonts w:ascii="Times New Roman" w:eastAsia="Times New Roman" w:hAnsi="Times New Roman" w:cs="Times New Roman"/>
          <w:sz w:val="26"/>
          <w:szCs w:val="26"/>
        </w:rPr>
        <w:t>, в повечето от които етажните собственици са над 100 броя. Всяка една етажна собственост ежегодно провежда Общи събрания, решенията по които, с малки изключения, се обжалват пред РС-Несебър. Ежегодно срещу незаплатилите такси поддръжка етажни собственици се завеждат искови производства.</w:t>
      </w:r>
      <w:r>
        <w:rPr>
          <w:rFonts w:ascii="Times New Roman" w:eastAsia="Times New Roman" w:hAnsi="Times New Roman" w:cs="Times New Roman"/>
          <w:sz w:val="26"/>
          <w:szCs w:val="26"/>
        </w:rPr>
        <w:t xml:space="preserve"> Гореизложеното обуславя и връчването на огромен брой съобщения на участниците по делата. </w:t>
      </w:r>
    </w:p>
    <w:p w:rsidR="0025623B" w:rsidRPr="0089622E" w:rsidRDefault="0025623B" w:rsidP="0025623B">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Следва да се има предвид и обстоятелството, че в голяма част от изградените комплекси на територията на гр.Несебър липсват поставени номера на жилищните сгради. За да изпълнят в срок задълженията си, </w:t>
      </w:r>
      <w:proofErr w:type="spellStart"/>
      <w:r>
        <w:rPr>
          <w:rFonts w:ascii="Times New Roman" w:eastAsia="Times New Roman" w:hAnsi="Times New Roman" w:cs="Times New Roman"/>
          <w:sz w:val="26"/>
          <w:szCs w:val="26"/>
        </w:rPr>
        <w:t>призовкарите</w:t>
      </w:r>
      <w:proofErr w:type="spellEnd"/>
      <w:r>
        <w:rPr>
          <w:rFonts w:ascii="Times New Roman" w:eastAsia="Times New Roman" w:hAnsi="Times New Roman" w:cs="Times New Roman"/>
          <w:sz w:val="26"/>
          <w:szCs w:val="26"/>
        </w:rPr>
        <w:t xml:space="preserve"> са се снабдили с карта на града от служба ГРАО при Община Несебър, с помощта на която успяват, но не всеки път, да открият търсения административен адрес. Поставени пред това предизвикателство, същите изхабяват значителен времеви и финансов ресурс, за да открият конкретния адресат, което води до забавяне връчването на останалите съдебни книжа.</w:t>
      </w:r>
      <w:r w:rsidRPr="0089622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През изминалата 2023г., на няколко пъти са изисквани обяснения от тях за невръчени в срок съдебни книжа по дела в Окръжен съд – гр.Бургас и на други съдилища от страната, </w:t>
      </w:r>
      <w:r w:rsidR="00A245BF">
        <w:rPr>
          <w:rFonts w:ascii="Times New Roman" w:eastAsia="Times New Roman" w:hAnsi="Times New Roman" w:cs="Times New Roman"/>
          <w:sz w:val="26"/>
          <w:szCs w:val="26"/>
        </w:rPr>
        <w:t>изготвянето на които</w:t>
      </w:r>
      <w:r>
        <w:rPr>
          <w:rFonts w:ascii="Times New Roman" w:eastAsia="Times New Roman" w:hAnsi="Times New Roman" w:cs="Times New Roman"/>
          <w:sz w:val="26"/>
          <w:szCs w:val="26"/>
        </w:rPr>
        <w:t xml:space="preserve"> също отнема от времето им за изпълнение на преките им задължения.</w:t>
      </w:r>
    </w:p>
    <w:p w:rsidR="0025623B" w:rsidRPr="0089622E" w:rsidRDefault="00A245BF" w:rsidP="0025623B">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Участието на международния</w:t>
      </w:r>
      <w:r w:rsidR="0025623B" w:rsidRPr="0089622E">
        <w:rPr>
          <w:rFonts w:ascii="Times New Roman" w:eastAsia="Times New Roman" w:hAnsi="Times New Roman" w:cs="Times New Roman"/>
          <w:sz w:val="26"/>
          <w:szCs w:val="26"/>
        </w:rPr>
        <w:t xml:space="preserve"> елемент също влияе на </w:t>
      </w:r>
      <w:r w:rsidR="0025623B">
        <w:rPr>
          <w:rFonts w:ascii="Times New Roman" w:eastAsia="Times New Roman" w:hAnsi="Times New Roman" w:cs="Times New Roman"/>
          <w:sz w:val="26"/>
          <w:szCs w:val="26"/>
        </w:rPr>
        <w:t xml:space="preserve">работата на </w:t>
      </w:r>
      <w:proofErr w:type="spellStart"/>
      <w:r w:rsidR="0025623B">
        <w:rPr>
          <w:rFonts w:ascii="Times New Roman" w:eastAsia="Times New Roman" w:hAnsi="Times New Roman" w:cs="Times New Roman"/>
          <w:sz w:val="26"/>
          <w:szCs w:val="26"/>
        </w:rPr>
        <w:t>призовкарите</w:t>
      </w:r>
      <w:proofErr w:type="spellEnd"/>
      <w:r w:rsidR="0025623B" w:rsidRPr="0089622E">
        <w:rPr>
          <w:rFonts w:ascii="Times New Roman" w:eastAsia="Times New Roman" w:hAnsi="Times New Roman" w:cs="Times New Roman"/>
          <w:sz w:val="26"/>
          <w:szCs w:val="26"/>
        </w:rPr>
        <w:t xml:space="preserve">. Така например за 2022г. от всички постъпили 2734 дела, 509 дела са с участието на чужденци, което е близо 20% от всички постъпили дела в съда. В голяма част от делата се налага </w:t>
      </w:r>
      <w:r w:rsidR="0025623B">
        <w:rPr>
          <w:rFonts w:ascii="Times New Roman" w:eastAsia="Times New Roman" w:hAnsi="Times New Roman" w:cs="Times New Roman"/>
          <w:sz w:val="26"/>
          <w:szCs w:val="26"/>
        </w:rPr>
        <w:t>адресите на чуждите граждани да се посещават три пъти, за да се изпълни разпоредбата на чл.47, ал.1 от ГПК</w:t>
      </w:r>
      <w:r w:rsidR="0025623B" w:rsidRPr="0089622E">
        <w:rPr>
          <w:rFonts w:ascii="Times New Roman" w:eastAsia="Times New Roman" w:hAnsi="Times New Roman" w:cs="Times New Roman"/>
          <w:sz w:val="26"/>
          <w:szCs w:val="26"/>
        </w:rPr>
        <w:t>.</w:t>
      </w:r>
    </w:p>
    <w:p w:rsidR="0025623B" w:rsidRPr="0089622E" w:rsidRDefault="0025623B" w:rsidP="0025623B">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Гореизложеното налага увеличаването на щата на </w:t>
      </w:r>
      <w:proofErr w:type="spellStart"/>
      <w:r>
        <w:rPr>
          <w:rFonts w:ascii="Times New Roman" w:eastAsia="Times New Roman" w:hAnsi="Times New Roman" w:cs="Times New Roman"/>
          <w:sz w:val="26"/>
          <w:szCs w:val="26"/>
        </w:rPr>
        <w:t>призовкарите</w:t>
      </w:r>
      <w:proofErr w:type="spellEnd"/>
      <w:r>
        <w:rPr>
          <w:rFonts w:ascii="Times New Roman" w:eastAsia="Times New Roman" w:hAnsi="Times New Roman" w:cs="Times New Roman"/>
          <w:sz w:val="26"/>
          <w:szCs w:val="26"/>
        </w:rPr>
        <w:t xml:space="preserve"> с 1 бройка, което ще доведе до нормализиране на натовареността им и ще им даде възможност спокойно да изпълняват задълженията си. </w:t>
      </w:r>
    </w:p>
    <w:p w:rsidR="0025623B" w:rsidRPr="00744173" w:rsidRDefault="0025623B" w:rsidP="0025623B">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Продължава да е </w:t>
      </w:r>
      <w:r w:rsidRPr="00744173">
        <w:rPr>
          <w:rFonts w:ascii="Times New Roman" w:eastAsia="Times New Roman" w:hAnsi="Times New Roman" w:cs="Times New Roman"/>
          <w:sz w:val="26"/>
          <w:szCs w:val="26"/>
        </w:rPr>
        <w:t>висока натовареност</w:t>
      </w:r>
      <w:r w:rsidR="00FA7304">
        <w:rPr>
          <w:rFonts w:ascii="Times New Roman" w:eastAsia="Times New Roman" w:hAnsi="Times New Roman" w:cs="Times New Roman"/>
          <w:sz w:val="26"/>
          <w:szCs w:val="26"/>
        </w:rPr>
        <w:t>та</w:t>
      </w:r>
      <w:r w:rsidRPr="00744173">
        <w:rPr>
          <w:rFonts w:ascii="Times New Roman" w:eastAsia="Times New Roman" w:hAnsi="Times New Roman" w:cs="Times New Roman"/>
          <w:sz w:val="26"/>
          <w:szCs w:val="26"/>
        </w:rPr>
        <w:t xml:space="preserve"> на съдиите по вписванията, което налага увеличаване </w:t>
      </w:r>
      <w:r w:rsidR="00A245BF">
        <w:rPr>
          <w:rFonts w:ascii="Times New Roman" w:eastAsia="Times New Roman" w:hAnsi="Times New Roman" w:cs="Times New Roman"/>
          <w:sz w:val="26"/>
          <w:szCs w:val="26"/>
        </w:rPr>
        <w:t xml:space="preserve">и </w:t>
      </w:r>
      <w:r w:rsidRPr="00744173">
        <w:rPr>
          <w:rFonts w:ascii="Times New Roman" w:eastAsia="Times New Roman" w:hAnsi="Times New Roman" w:cs="Times New Roman"/>
          <w:sz w:val="26"/>
          <w:szCs w:val="26"/>
        </w:rPr>
        <w:t>на техния щат. В тази връзка, с писма</w:t>
      </w:r>
      <w:r>
        <w:rPr>
          <w:rFonts w:ascii="Times New Roman" w:eastAsia="Times New Roman" w:hAnsi="Times New Roman" w:cs="Times New Roman"/>
          <w:sz w:val="26"/>
          <w:szCs w:val="26"/>
        </w:rPr>
        <w:t xml:space="preserve"> от 11.05.2023г. и 29.08.2023г.</w:t>
      </w:r>
      <w:r w:rsidRPr="00744173">
        <w:rPr>
          <w:rFonts w:ascii="Times New Roman" w:eastAsia="Times New Roman" w:hAnsi="Times New Roman" w:cs="Times New Roman"/>
          <w:sz w:val="26"/>
          <w:szCs w:val="26"/>
        </w:rPr>
        <w:t xml:space="preserve"> бяха отправени </w:t>
      </w:r>
      <w:r w:rsidRPr="0089622E">
        <w:rPr>
          <w:rFonts w:ascii="Times New Roman" w:eastAsia="Times New Roman" w:hAnsi="Times New Roman" w:cs="Times New Roman"/>
          <w:sz w:val="26"/>
          <w:szCs w:val="26"/>
        </w:rPr>
        <w:t xml:space="preserve">предложения </w:t>
      </w:r>
      <w:r w:rsidRPr="00744173">
        <w:rPr>
          <w:rFonts w:ascii="Times New Roman" w:eastAsia="Times New Roman" w:hAnsi="Times New Roman" w:cs="Times New Roman"/>
          <w:sz w:val="26"/>
          <w:szCs w:val="26"/>
        </w:rPr>
        <w:t xml:space="preserve">до Министъра на правосъдието на Република България </w:t>
      </w:r>
      <w:r w:rsidRPr="0089622E">
        <w:rPr>
          <w:rFonts w:ascii="Times New Roman" w:eastAsia="Times New Roman" w:hAnsi="Times New Roman" w:cs="Times New Roman"/>
          <w:sz w:val="26"/>
          <w:szCs w:val="26"/>
        </w:rPr>
        <w:t xml:space="preserve">за увеличаване щата на съдиите по вписванията при Районен съд- Несебър, чрез </w:t>
      </w:r>
      <w:r>
        <w:rPr>
          <w:rFonts w:ascii="Times New Roman" w:eastAsia="Times New Roman" w:hAnsi="Times New Roman" w:cs="Times New Roman"/>
          <w:sz w:val="26"/>
          <w:szCs w:val="26"/>
        </w:rPr>
        <w:t xml:space="preserve">закриване на една свободна щатна бройка „съдия по вписванията“ </w:t>
      </w:r>
      <w:r w:rsidR="00A245BF">
        <w:rPr>
          <w:rFonts w:ascii="Times New Roman" w:eastAsia="Times New Roman" w:hAnsi="Times New Roman" w:cs="Times New Roman"/>
          <w:sz w:val="26"/>
          <w:szCs w:val="26"/>
        </w:rPr>
        <w:t>в</w:t>
      </w:r>
      <w:r>
        <w:rPr>
          <w:rFonts w:ascii="Times New Roman" w:eastAsia="Times New Roman" w:hAnsi="Times New Roman" w:cs="Times New Roman"/>
          <w:sz w:val="26"/>
          <w:szCs w:val="26"/>
        </w:rPr>
        <w:t xml:space="preserve"> Районен съд – гр.Нова Загора и разкриване на една щатна бройка „съдия по вписванията“ </w:t>
      </w:r>
      <w:r w:rsidR="00A245BF">
        <w:rPr>
          <w:rFonts w:ascii="Times New Roman" w:eastAsia="Times New Roman" w:hAnsi="Times New Roman" w:cs="Times New Roman"/>
          <w:sz w:val="26"/>
          <w:szCs w:val="26"/>
        </w:rPr>
        <w:t>в</w:t>
      </w:r>
      <w:r>
        <w:rPr>
          <w:rFonts w:ascii="Times New Roman" w:eastAsia="Times New Roman" w:hAnsi="Times New Roman" w:cs="Times New Roman"/>
          <w:sz w:val="26"/>
          <w:szCs w:val="26"/>
        </w:rPr>
        <w:t xml:space="preserve"> Районен съд – гр.Несебър, съответно за назначаване на конкурс за заемането й. </w:t>
      </w:r>
      <w:r w:rsidRPr="00493FF9">
        <w:rPr>
          <w:rFonts w:ascii="Times New Roman" w:eastAsia="Times New Roman" w:hAnsi="Times New Roman" w:cs="Times New Roman"/>
          <w:bCs/>
          <w:sz w:val="26"/>
          <w:szCs w:val="26"/>
        </w:rPr>
        <w:t>До края на календарната година няма постъпило становище по тези предложения.</w:t>
      </w:r>
      <w:r>
        <w:rPr>
          <w:rFonts w:ascii="Times New Roman" w:eastAsia="Times New Roman" w:hAnsi="Times New Roman" w:cs="Times New Roman"/>
          <w:sz w:val="26"/>
          <w:szCs w:val="26"/>
        </w:rPr>
        <w:t xml:space="preserve"> </w:t>
      </w:r>
      <w:r w:rsidRPr="00744173">
        <w:rPr>
          <w:rFonts w:ascii="Times New Roman" w:eastAsia="Times New Roman" w:hAnsi="Times New Roman" w:cs="Times New Roman"/>
          <w:sz w:val="26"/>
          <w:szCs w:val="26"/>
        </w:rPr>
        <w:t>Въпреки това считам, че нуждата от трети съдия по вписванията е налице и понастоящем, предвид големия обем от работа.</w:t>
      </w:r>
    </w:p>
    <w:p w:rsidR="00744173" w:rsidRDefault="00744173" w:rsidP="00744173">
      <w:pPr>
        <w:spacing w:after="0" w:line="240" w:lineRule="auto"/>
        <w:ind w:firstLine="709"/>
        <w:rPr>
          <w:rFonts w:ascii="Times New Roman" w:eastAsia="Times New Roman" w:hAnsi="Times New Roman" w:cs="Times New Roman"/>
          <w:sz w:val="26"/>
          <w:szCs w:val="26"/>
        </w:rPr>
      </w:pPr>
    </w:p>
    <w:p w:rsidR="003A52AE" w:rsidRDefault="003A52AE" w:rsidP="005B590D">
      <w:pPr>
        <w:spacing w:after="0" w:line="240" w:lineRule="auto"/>
        <w:jc w:val="center"/>
        <w:rPr>
          <w:rFonts w:ascii="Times New Roman" w:eastAsia="Times New Roman" w:hAnsi="Times New Roman" w:cs="Times New Roman"/>
          <w:b/>
          <w:sz w:val="26"/>
          <w:szCs w:val="26"/>
          <w:u w:val="single"/>
        </w:rPr>
      </w:pPr>
      <w:r w:rsidRPr="003A52AE">
        <w:rPr>
          <w:rFonts w:ascii="Times New Roman" w:eastAsia="Times New Roman" w:hAnsi="Times New Roman" w:cs="Times New Roman"/>
          <w:b/>
          <w:sz w:val="26"/>
          <w:szCs w:val="26"/>
          <w:u w:val="single"/>
        </w:rPr>
        <w:t>ПРОВЕДЕНИ ОБЩИ СЪБРАНИЯ</w:t>
      </w:r>
    </w:p>
    <w:p w:rsidR="005D5336" w:rsidRDefault="005D5336" w:rsidP="005B590D">
      <w:pPr>
        <w:spacing w:after="0" w:line="240" w:lineRule="auto"/>
        <w:jc w:val="center"/>
        <w:rPr>
          <w:rFonts w:ascii="Times New Roman" w:eastAsia="Times New Roman" w:hAnsi="Times New Roman" w:cs="Times New Roman"/>
          <w:b/>
          <w:sz w:val="26"/>
          <w:szCs w:val="26"/>
          <w:u w:val="single"/>
        </w:rPr>
      </w:pPr>
    </w:p>
    <w:p w:rsidR="00C376B8" w:rsidRDefault="008119AA" w:rsidP="00CE531B">
      <w:pPr>
        <w:pStyle w:val="15"/>
        <w:shd w:val="clear" w:color="auto" w:fill="auto"/>
        <w:tabs>
          <w:tab w:val="left" w:pos="993"/>
        </w:tabs>
        <w:spacing w:before="0" w:after="0"/>
        <w:ind w:firstLine="709"/>
        <w:jc w:val="both"/>
        <w:rPr>
          <w:rFonts w:ascii="Times New Roman" w:hAnsi="Times New Roman" w:cs="Times New Roman"/>
          <w:sz w:val="26"/>
          <w:szCs w:val="26"/>
        </w:rPr>
      </w:pPr>
      <w:r w:rsidRPr="00743169">
        <w:rPr>
          <w:rFonts w:ascii="Times New Roman" w:hAnsi="Times New Roman" w:cs="Times New Roman"/>
          <w:sz w:val="26"/>
          <w:szCs w:val="26"/>
        </w:rPr>
        <w:t xml:space="preserve">През 2023г. бяха проведени общо </w:t>
      </w:r>
      <w:r w:rsidR="00743169">
        <w:rPr>
          <w:rFonts w:ascii="Times New Roman" w:hAnsi="Times New Roman" w:cs="Times New Roman"/>
          <w:sz w:val="26"/>
          <w:szCs w:val="26"/>
        </w:rPr>
        <w:t>4 /</w:t>
      </w:r>
      <w:r w:rsidRPr="00743169">
        <w:rPr>
          <w:rFonts w:ascii="Times New Roman" w:hAnsi="Times New Roman" w:cs="Times New Roman"/>
          <w:sz w:val="26"/>
          <w:szCs w:val="26"/>
        </w:rPr>
        <w:t>четири</w:t>
      </w:r>
      <w:r w:rsidR="00743169">
        <w:rPr>
          <w:rFonts w:ascii="Times New Roman" w:hAnsi="Times New Roman" w:cs="Times New Roman"/>
          <w:sz w:val="26"/>
          <w:szCs w:val="26"/>
        </w:rPr>
        <w:t>/</w:t>
      </w:r>
      <w:r w:rsidRPr="00743169">
        <w:rPr>
          <w:rFonts w:ascii="Times New Roman" w:hAnsi="Times New Roman" w:cs="Times New Roman"/>
          <w:sz w:val="26"/>
          <w:szCs w:val="26"/>
        </w:rPr>
        <w:t xml:space="preserve"> Общи събрания на магистратите в Районен съд – гр.Несебър</w:t>
      </w:r>
      <w:r w:rsidR="00743169">
        <w:rPr>
          <w:rFonts w:ascii="Times New Roman" w:hAnsi="Times New Roman" w:cs="Times New Roman"/>
          <w:sz w:val="26"/>
          <w:szCs w:val="26"/>
        </w:rPr>
        <w:t>,</w:t>
      </w:r>
      <w:r w:rsidRPr="00743169">
        <w:rPr>
          <w:rFonts w:ascii="Times New Roman" w:hAnsi="Times New Roman" w:cs="Times New Roman"/>
          <w:sz w:val="26"/>
          <w:szCs w:val="26"/>
        </w:rPr>
        <w:t xml:space="preserve"> на които бяха обсъдени докладите от извършените проверки през 2022 и 2023г., </w:t>
      </w:r>
      <w:r w:rsidR="00743169">
        <w:rPr>
          <w:rFonts w:ascii="Times New Roman" w:hAnsi="Times New Roman" w:cs="Times New Roman"/>
          <w:sz w:val="26"/>
          <w:szCs w:val="26"/>
        </w:rPr>
        <w:t xml:space="preserve">като се акцентира върху резултатите от проверките, индивидуалната работа на съдиите </w:t>
      </w:r>
      <w:r w:rsidR="00CE531B">
        <w:rPr>
          <w:rFonts w:ascii="Times New Roman" w:hAnsi="Times New Roman" w:cs="Times New Roman"/>
          <w:sz w:val="26"/>
          <w:szCs w:val="26"/>
        </w:rPr>
        <w:t>в съответствие с тяхната действителна натовареност</w:t>
      </w:r>
      <w:r w:rsidR="00743169">
        <w:rPr>
          <w:rFonts w:ascii="Times New Roman" w:hAnsi="Times New Roman" w:cs="Times New Roman"/>
          <w:sz w:val="26"/>
          <w:szCs w:val="26"/>
        </w:rPr>
        <w:t xml:space="preserve"> и се анализираха причините за ненаписаните в законовите срокове съдебни актове.</w:t>
      </w:r>
      <w:r w:rsidRPr="00743169">
        <w:rPr>
          <w:rFonts w:ascii="Times New Roman" w:hAnsi="Times New Roman" w:cs="Times New Roman"/>
          <w:sz w:val="26"/>
          <w:szCs w:val="26"/>
        </w:rPr>
        <w:t xml:space="preserve"> </w:t>
      </w:r>
    </w:p>
    <w:p w:rsidR="005A7BD0" w:rsidRDefault="008119AA" w:rsidP="00C376B8">
      <w:pPr>
        <w:widowControl w:val="0"/>
        <w:shd w:val="clear" w:color="auto" w:fill="FFFFFF"/>
        <w:autoSpaceDE w:val="0"/>
        <w:autoSpaceDN w:val="0"/>
        <w:adjustRightInd w:val="0"/>
        <w:spacing w:after="0" w:line="317" w:lineRule="exact"/>
        <w:ind w:firstLine="708"/>
        <w:jc w:val="both"/>
        <w:rPr>
          <w:rFonts w:ascii="Times New Roman" w:hAnsi="Times New Roman" w:cs="Times New Roman"/>
          <w:sz w:val="26"/>
          <w:szCs w:val="26"/>
        </w:rPr>
      </w:pPr>
      <w:r w:rsidRPr="00743169">
        <w:rPr>
          <w:rFonts w:ascii="Times New Roman" w:hAnsi="Times New Roman" w:cs="Times New Roman"/>
          <w:sz w:val="26"/>
          <w:szCs w:val="26"/>
        </w:rPr>
        <w:t xml:space="preserve">Наред с </w:t>
      </w:r>
      <w:r w:rsidR="00C376B8">
        <w:rPr>
          <w:rFonts w:ascii="Times New Roman" w:hAnsi="Times New Roman" w:cs="Times New Roman"/>
          <w:sz w:val="26"/>
          <w:szCs w:val="26"/>
        </w:rPr>
        <w:t>горното</w:t>
      </w:r>
      <w:r w:rsidRPr="00743169">
        <w:rPr>
          <w:rFonts w:ascii="Times New Roman" w:hAnsi="Times New Roman" w:cs="Times New Roman"/>
          <w:sz w:val="26"/>
          <w:szCs w:val="26"/>
        </w:rPr>
        <w:t xml:space="preserve"> бяха актуализирани Вътрешните правила</w:t>
      </w:r>
      <w:r w:rsidR="005A7BD0">
        <w:rPr>
          <w:rFonts w:ascii="Times New Roman" w:hAnsi="Times New Roman" w:cs="Times New Roman"/>
          <w:sz w:val="26"/>
          <w:szCs w:val="26"/>
        </w:rPr>
        <w:t xml:space="preserve"> на РС-Несебър, касаещи документооборота и случайното разпределение на делата, съобразно изискванията на ЕИСС и в частта </w:t>
      </w:r>
      <w:proofErr w:type="spellStart"/>
      <w:r w:rsidR="005A7BD0">
        <w:rPr>
          <w:rFonts w:ascii="Times New Roman" w:hAnsi="Times New Roman" w:cs="Times New Roman"/>
          <w:sz w:val="26"/>
          <w:szCs w:val="26"/>
        </w:rPr>
        <w:t>досежно</w:t>
      </w:r>
      <w:proofErr w:type="spellEnd"/>
      <w:r w:rsidR="005A7BD0">
        <w:rPr>
          <w:rFonts w:ascii="Times New Roman" w:hAnsi="Times New Roman" w:cs="Times New Roman"/>
          <w:sz w:val="26"/>
          <w:szCs w:val="26"/>
        </w:rPr>
        <w:t xml:space="preserve"> предвидените и</w:t>
      </w:r>
      <w:r w:rsidR="005A7BD0" w:rsidRPr="00743169">
        <w:rPr>
          <w:rFonts w:ascii="Times New Roman" w:hAnsi="Times New Roman" w:cs="Times New Roman"/>
          <w:sz w:val="26"/>
          <w:szCs w:val="26"/>
        </w:rPr>
        <w:t>зключения от принципа за случайно разпределение на делата</w:t>
      </w:r>
      <w:r w:rsidR="005A7BD0">
        <w:rPr>
          <w:rFonts w:ascii="Times New Roman" w:hAnsi="Times New Roman" w:cs="Times New Roman"/>
          <w:sz w:val="26"/>
          <w:szCs w:val="26"/>
        </w:rPr>
        <w:t>.</w:t>
      </w:r>
    </w:p>
    <w:p w:rsidR="00C376B8" w:rsidRDefault="00C376B8" w:rsidP="00C376B8">
      <w:pPr>
        <w:widowControl w:val="0"/>
        <w:shd w:val="clear" w:color="auto" w:fill="FFFFFF"/>
        <w:autoSpaceDE w:val="0"/>
        <w:autoSpaceDN w:val="0"/>
        <w:adjustRightInd w:val="0"/>
        <w:spacing w:after="0" w:line="317" w:lineRule="exact"/>
        <w:ind w:firstLine="709"/>
        <w:jc w:val="both"/>
        <w:rPr>
          <w:rFonts w:ascii="Times New Roman" w:eastAsia="Times New Roman" w:hAnsi="Times New Roman" w:cs="Times New Roman"/>
          <w:bCs/>
          <w:sz w:val="26"/>
          <w:szCs w:val="26"/>
          <w:lang w:val="bg"/>
        </w:rPr>
      </w:pPr>
      <w:r>
        <w:rPr>
          <w:rFonts w:ascii="Times New Roman" w:eastAsia="Times New Roman" w:hAnsi="Times New Roman" w:cs="Times New Roman"/>
          <w:bCs/>
          <w:sz w:val="26"/>
          <w:szCs w:val="26"/>
          <w:lang w:val="bg"/>
        </w:rPr>
        <w:t>Освен проведените Общи събрания на</w:t>
      </w:r>
      <w:r w:rsidRPr="00C376B8">
        <w:rPr>
          <w:rFonts w:ascii="Times New Roman" w:eastAsia="Times New Roman" w:hAnsi="Times New Roman" w:cs="Times New Roman"/>
          <w:bCs/>
          <w:sz w:val="26"/>
          <w:szCs w:val="26"/>
          <w:lang w:val="bg"/>
        </w:rPr>
        <w:t xml:space="preserve"> съдиите</w:t>
      </w:r>
      <w:r>
        <w:rPr>
          <w:rFonts w:ascii="Times New Roman" w:eastAsia="Times New Roman" w:hAnsi="Times New Roman" w:cs="Times New Roman"/>
          <w:bCs/>
          <w:sz w:val="26"/>
          <w:szCs w:val="26"/>
          <w:lang w:val="bg"/>
        </w:rPr>
        <w:t xml:space="preserve">, през 2023г. </w:t>
      </w:r>
      <w:r w:rsidR="00A9553F" w:rsidRPr="00C376B8">
        <w:rPr>
          <w:rFonts w:ascii="Times New Roman" w:eastAsia="Times New Roman" w:hAnsi="Times New Roman" w:cs="Times New Roman"/>
          <w:bCs/>
          <w:sz w:val="26"/>
          <w:szCs w:val="26"/>
          <w:lang w:val="bg"/>
        </w:rPr>
        <w:t>периодичн</w:t>
      </w:r>
      <w:r w:rsidR="00A9553F">
        <w:rPr>
          <w:rFonts w:ascii="Times New Roman" w:eastAsia="Times New Roman" w:hAnsi="Times New Roman" w:cs="Times New Roman"/>
          <w:bCs/>
          <w:sz w:val="26"/>
          <w:szCs w:val="26"/>
          <w:lang w:val="bg"/>
        </w:rPr>
        <w:t>о</w:t>
      </w:r>
      <w:r w:rsidR="00A9553F" w:rsidRPr="00C376B8">
        <w:rPr>
          <w:rFonts w:ascii="Times New Roman" w:eastAsia="Times New Roman" w:hAnsi="Times New Roman" w:cs="Times New Roman"/>
          <w:bCs/>
          <w:sz w:val="26"/>
          <w:szCs w:val="26"/>
          <w:lang w:val="bg"/>
        </w:rPr>
        <w:t xml:space="preserve"> </w:t>
      </w:r>
      <w:r>
        <w:rPr>
          <w:rFonts w:ascii="Times New Roman" w:eastAsia="Times New Roman" w:hAnsi="Times New Roman" w:cs="Times New Roman"/>
          <w:bCs/>
          <w:sz w:val="26"/>
          <w:szCs w:val="26"/>
          <w:lang w:val="bg"/>
        </w:rPr>
        <w:t>са провеждани</w:t>
      </w:r>
      <w:r w:rsidRPr="00C376B8">
        <w:rPr>
          <w:rFonts w:ascii="Times New Roman" w:eastAsia="Times New Roman" w:hAnsi="Times New Roman" w:cs="Times New Roman"/>
          <w:bCs/>
          <w:sz w:val="26"/>
          <w:szCs w:val="26"/>
          <w:lang w:val="bg"/>
        </w:rPr>
        <w:t xml:space="preserve"> неформални срещи на съдиите за анализ и обобщаване практиката на съда, с цел изолиране на различен процесуален подход и противоречиви материално- правни разрешения по идентични казуси, обсъждане и анализ на проблемите, съдебната практика и измененията в нормативните актове.</w:t>
      </w:r>
    </w:p>
    <w:p w:rsidR="005A7BD0" w:rsidRDefault="005A7BD0" w:rsidP="001A250D">
      <w:pPr>
        <w:spacing w:after="0" w:line="240" w:lineRule="auto"/>
        <w:jc w:val="center"/>
        <w:rPr>
          <w:rFonts w:ascii="Times New Roman" w:eastAsia="Times New Roman" w:hAnsi="Times New Roman" w:cs="Times New Roman"/>
          <w:b/>
          <w:sz w:val="26"/>
          <w:szCs w:val="26"/>
          <w:u w:val="single"/>
        </w:rPr>
      </w:pPr>
    </w:p>
    <w:p w:rsidR="005919CE" w:rsidRPr="005919CE" w:rsidRDefault="005919CE" w:rsidP="001A250D">
      <w:pPr>
        <w:spacing w:after="0" w:line="240" w:lineRule="auto"/>
        <w:jc w:val="center"/>
        <w:rPr>
          <w:rFonts w:ascii="Times New Roman" w:eastAsia="Times New Roman" w:hAnsi="Times New Roman" w:cs="Times New Roman"/>
          <w:b/>
          <w:sz w:val="26"/>
          <w:szCs w:val="26"/>
          <w:u w:val="single"/>
        </w:rPr>
      </w:pPr>
      <w:r w:rsidRPr="005919CE">
        <w:rPr>
          <w:rFonts w:ascii="Times New Roman" w:eastAsia="Times New Roman" w:hAnsi="Times New Roman" w:cs="Times New Roman"/>
          <w:b/>
          <w:sz w:val="26"/>
          <w:szCs w:val="26"/>
          <w:u w:val="single"/>
        </w:rPr>
        <w:t>ОБУЧЕНИЯ</w:t>
      </w:r>
    </w:p>
    <w:p w:rsidR="005919CE" w:rsidRPr="005919CE" w:rsidRDefault="005919CE" w:rsidP="005919CE">
      <w:pPr>
        <w:spacing w:after="0" w:line="240" w:lineRule="auto"/>
        <w:ind w:firstLine="720"/>
        <w:jc w:val="both"/>
        <w:rPr>
          <w:rFonts w:ascii="Times New Roman" w:eastAsia="Times New Roman" w:hAnsi="Times New Roman" w:cs="Times New Roman"/>
          <w:b/>
          <w:sz w:val="24"/>
          <w:szCs w:val="24"/>
          <w:u w:val="single"/>
        </w:rPr>
      </w:pPr>
    </w:p>
    <w:p w:rsidR="005919CE" w:rsidRPr="005919CE" w:rsidRDefault="005919CE" w:rsidP="005919CE">
      <w:pPr>
        <w:spacing w:after="0" w:line="240" w:lineRule="auto"/>
        <w:ind w:left="720"/>
        <w:jc w:val="both"/>
        <w:rPr>
          <w:rFonts w:ascii="Times New Roman" w:eastAsia="Times New Roman" w:hAnsi="Times New Roman" w:cs="Times New Roman"/>
          <w:sz w:val="26"/>
          <w:szCs w:val="26"/>
        </w:rPr>
      </w:pPr>
      <w:r w:rsidRPr="005A7BD0">
        <w:rPr>
          <w:rFonts w:ascii="Times New Roman" w:eastAsia="Times New Roman" w:hAnsi="Times New Roman" w:cs="Times New Roman"/>
          <w:b/>
          <w:sz w:val="26"/>
          <w:szCs w:val="26"/>
          <w:u w:val="single"/>
        </w:rPr>
        <w:t xml:space="preserve">Съдия Мария </w:t>
      </w:r>
      <w:proofErr w:type="spellStart"/>
      <w:r w:rsidRPr="005A7BD0">
        <w:rPr>
          <w:rFonts w:ascii="Times New Roman" w:eastAsia="Times New Roman" w:hAnsi="Times New Roman" w:cs="Times New Roman"/>
          <w:b/>
          <w:sz w:val="26"/>
          <w:szCs w:val="26"/>
          <w:u w:val="single"/>
        </w:rPr>
        <w:t>Берберова-Георгиева</w:t>
      </w:r>
      <w:proofErr w:type="spellEnd"/>
      <w:r w:rsidRPr="005A7BD0">
        <w:rPr>
          <w:rFonts w:ascii="Times New Roman" w:eastAsia="Times New Roman" w:hAnsi="Times New Roman" w:cs="Times New Roman"/>
          <w:b/>
          <w:sz w:val="26"/>
          <w:szCs w:val="26"/>
          <w:u w:val="single"/>
        </w:rPr>
        <w:t xml:space="preserve"> – </w:t>
      </w:r>
      <w:proofErr w:type="spellStart"/>
      <w:r w:rsidRPr="005A7BD0">
        <w:rPr>
          <w:rFonts w:ascii="Times New Roman" w:eastAsia="Times New Roman" w:hAnsi="Times New Roman" w:cs="Times New Roman"/>
          <w:b/>
          <w:sz w:val="26"/>
          <w:szCs w:val="26"/>
          <w:u w:val="single"/>
        </w:rPr>
        <w:t>Адм</w:t>
      </w:r>
      <w:proofErr w:type="spellEnd"/>
      <w:r w:rsidRPr="005A7BD0">
        <w:rPr>
          <w:rFonts w:ascii="Times New Roman" w:eastAsia="Times New Roman" w:hAnsi="Times New Roman" w:cs="Times New Roman"/>
          <w:b/>
          <w:sz w:val="26"/>
          <w:szCs w:val="26"/>
          <w:u w:val="single"/>
        </w:rPr>
        <w:t>.ръководител на РС-Несебър взе участие в обучения на тема</w:t>
      </w:r>
      <w:r w:rsidRPr="005919CE">
        <w:rPr>
          <w:rFonts w:ascii="Times New Roman" w:eastAsia="Times New Roman" w:hAnsi="Times New Roman" w:cs="Times New Roman"/>
          <w:b/>
          <w:sz w:val="26"/>
          <w:szCs w:val="26"/>
        </w:rPr>
        <w:t>:</w:t>
      </w:r>
    </w:p>
    <w:p w:rsidR="005919CE" w:rsidRPr="005919CE" w:rsidRDefault="005919CE" w:rsidP="005919C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w:t>
      </w:r>
      <w:proofErr w:type="spellStart"/>
      <w:r w:rsidRPr="005919CE">
        <w:rPr>
          <w:rFonts w:ascii="Times New Roman" w:eastAsia="Times New Roman" w:hAnsi="Times New Roman" w:cs="Times New Roman"/>
          <w:sz w:val="26"/>
          <w:szCs w:val="26"/>
          <w:lang w:val="en-GB"/>
        </w:rPr>
        <w:t>Повишаване</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на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компетентността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на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съдиите</w:t>
      </w:r>
      <w:proofErr w:type="spellEnd"/>
      <w:r w:rsidRPr="005919CE">
        <w:rPr>
          <w:rFonts w:ascii="Times New Roman" w:eastAsia="Times New Roman" w:hAnsi="Times New Roman" w:cs="Times New Roman"/>
          <w:sz w:val="26"/>
          <w:szCs w:val="26"/>
          <w:lang w:val="en-GB"/>
        </w:rPr>
        <w:t xml:space="preserve"> в </w:t>
      </w:r>
      <w:proofErr w:type="spellStart"/>
      <w:r w:rsidRPr="005919CE">
        <w:rPr>
          <w:rFonts w:ascii="Times New Roman" w:eastAsia="Times New Roman" w:hAnsi="Times New Roman" w:cs="Times New Roman"/>
          <w:sz w:val="26"/>
          <w:szCs w:val="26"/>
          <w:lang w:val="en-GB"/>
        </w:rPr>
        <w:t>реалността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след</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пандемия</w:t>
      </w:r>
      <w:proofErr w:type="spellEnd"/>
      <w:r w:rsidRPr="005919CE">
        <w:rPr>
          <w:rFonts w:ascii="Times New Roman" w:eastAsia="Times New Roman" w:hAnsi="Times New Roman" w:cs="Times New Roman"/>
          <w:sz w:val="26"/>
          <w:szCs w:val="26"/>
          <w:lang w:val="en-GB"/>
        </w:rPr>
        <w:t xml:space="preserve">: </w:t>
      </w:r>
      <w:r w:rsidRPr="005919CE">
        <w:rPr>
          <w:rFonts w:ascii="Times New Roman" w:eastAsia="Times New Roman" w:hAnsi="Times New Roman" w:cs="Times New Roman"/>
          <w:sz w:val="26"/>
          <w:szCs w:val="26"/>
        </w:rPr>
        <w:t>„</w:t>
      </w:r>
      <w:proofErr w:type="spellStart"/>
      <w:r w:rsidRPr="005919CE">
        <w:rPr>
          <w:rFonts w:ascii="Times New Roman" w:eastAsia="Times New Roman" w:hAnsi="Times New Roman" w:cs="Times New Roman"/>
          <w:sz w:val="26"/>
          <w:szCs w:val="26"/>
          <w:lang w:val="en-GB"/>
        </w:rPr>
        <w:t>Приложение</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на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инструментите</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на</w:t>
      </w:r>
      <w:proofErr w:type="spellEnd"/>
      <w:r w:rsidRPr="005919CE">
        <w:rPr>
          <w:rFonts w:ascii="Times New Roman" w:eastAsia="Times New Roman" w:hAnsi="Times New Roman" w:cs="Times New Roman"/>
          <w:sz w:val="26"/>
          <w:szCs w:val="26"/>
          <w:lang w:val="en-GB"/>
        </w:rPr>
        <w:t xml:space="preserve"> ЕС в </w:t>
      </w:r>
      <w:proofErr w:type="spellStart"/>
      <w:r w:rsidRPr="005919CE">
        <w:rPr>
          <w:rFonts w:ascii="Times New Roman" w:eastAsia="Times New Roman" w:hAnsi="Times New Roman" w:cs="Times New Roman"/>
          <w:sz w:val="26"/>
          <w:szCs w:val="26"/>
          <w:lang w:val="en-GB"/>
        </w:rPr>
        <w:t>наказателното</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правосъдие</w:t>
      </w:r>
      <w:proofErr w:type="spellEnd"/>
      <w:r w:rsidRPr="005919CE">
        <w:rPr>
          <w:rFonts w:ascii="Times New Roman" w:eastAsia="Times New Roman" w:hAnsi="Times New Roman" w:cs="Times New Roman"/>
          <w:sz w:val="26"/>
          <w:szCs w:val="26"/>
          <w:lang w:val="en-GB"/>
        </w:rPr>
        <w:t>“</w:t>
      </w:r>
      <w:r>
        <w:rPr>
          <w:rFonts w:ascii="Times New Roman" w:eastAsia="Times New Roman" w:hAnsi="Times New Roman" w:cs="Times New Roman"/>
          <w:sz w:val="26"/>
          <w:szCs w:val="26"/>
        </w:rPr>
        <w:t>,</w:t>
      </w:r>
      <w:r w:rsidRPr="005919CE">
        <w:rPr>
          <w:rFonts w:ascii="Times New Roman" w:eastAsia="Times New Roman" w:hAnsi="Times New Roman" w:cs="Times New Roman"/>
          <w:sz w:val="26"/>
          <w:szCs w:val="26"/>
        </w:rPr>
        <w:t xml:space="preserve"> проведено в периода 05.11.-09.11.2023г. в гр.Прага, Чехия, организирано по </w:t>
      </w:r>
      <w:proofErr w:type="spellStart"/>
      <w:r w:rsidRPr="005919CE">
        <w:rPr>
          <w:rFonts w:ascii="Times New Roman" w:eastAsia="Times New Roman" w:hAnsi="Times New Roman" w:cs="Times New Roman"/>
          <w:sz w:val="26"/>
          <w:szCs w:val="26"/>
          <w:lang w:val="en-GB"/>
        </w:rPr>
        <w:t>Програма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Правосъдие</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на</w:t>
      </w:r>
      <w:proofErr w:type="spellEnd"/>
      <w:r w:rsidRPr="005919CE">
        <w:rPr>
          <w:rFonts w:ascii="Times New Roman" w:eastAsia="Times New Roman" w:hAnsi="Times New Roman" w:cs="Times New Roman"/>
          <w:sz w:val="26"/>
          <w:szCs w:val="26"/>
          <w:lang w:val="en-GB"/>
        </w:rPr>
        <w:t xml:space="preserve"> ЕС</w:t>
      </w:r>
      <w:r w:rsidRPr="005919CE">
        <w:rPr>
          <w:rFonts w:ascii="Times New Roman" w:eastAsia="Times New Roman" w:hAnsi="Times New Roman" w:cs="Times New Roman"/>
          <w:sz w:val="26"/>
          <w:szCs w:val="26"/>
        </w:rPr>
        <w:t>.</w:t>
      </w:r>
    </w:p>
    <w:p w:rsidR="005919CE" w:rsidRPr="005919CE" w:rsidRDefault="005919CE" w:rsidP="005919CE">
      <w:pPr>
        <w:spacing w:after="0" w:line="240" w:lineRule="auto"/>
        <w:ind w:firstLine="720"/>
        <w:jc w:val="both"/>
        <w:rPr>
          <w:rFonts w:ascii="Times New Roman" w:eastAsia="Times New Roman" w:hAnsi="Times New Roman" w:cs="Times New Roman"/>
          <w:sz w:val="24"/>
          <w:szCs w:val="24"/>
        </w:rPr>
      </w:pPr>
    </w:p>
    <w:p w:rsidR="005919CE" w:rsidRPr="005919CE" w:rsidRDefault="005919CE" w:rsidP="005919CE">
      <w:pPr>
        <w:spacing w:after="0" w:line="240" w:lineRule="auto"/>
        <w:jc w:val="both"/>
        <w:rPr>
          <w:rFonts w:ascii="Times New Roman" w:eastAsia="Times New Roman" w:hAnsi="Times New Roman" w:cs="Times New Roman"/>
          <w:sz w:val="26"/>
          <w:szCs w:val="26"/>
        </w:rPr>
      </w:pPr>
      <w:r w:rsidRPr="005919CE">
        <w:rPr>
          <w:rFonts w:ascii="Times New Roman" w:eastAsia="Times New Roman" w:hAnsi="Times New Roman" w:cs="Times New Roman"/>
          <w:sz w:val="24"/>
          <w:szCs w:val="24"/>
        </w:rPr>
        <w:tab/>
      </w:r>
      <w:r w:rsidRPr="005A7BD0">
        <w:rPr>
          <w:rFonts w:ascii="Times New Roman" w:eastAsia="Times New Roman" w:hAnsi="Times New Roman" w:cs="Times New Roman"/>
          <w:b/>
          <w:sz w:val="26"/>
          <w:szCs w:val="26"/>
          <w:u w:val="single"/>
        </w:rPr>
        <w:t>Съдия Валери Събев взе участие в обучения на тема</w:t>
      </w:r>
      <w:r w:rsidRPr="005919CE">
        <w:rPr>
          <w:rFonts w:ascii="Times New Roman" w:eastAsia="Times New Roman" w:hAnsi="Times New Roman" w:cs="Times New Roman"/>
          <w:sz w:val="26"/>
          <w:szCs w:val="26"/>
        </w:rPr>
        <w:t>:</w:t>
      </w:r>
    </w:p>
    <w:p w:rsidR="005919CE" w:rsidRPr="005919CE" w:rsidRDefault="005919CE" w:rsidP="005919CE">
      <w:pPr>
        <w:spacing w:after="0" w:line="240" w:lineRule="auto"/>
        <w:jc w:val="both"/>
        <w:rPr>
          <w:rFonts w:ascii="Times New Roman" w:eastAsia="Times New Roman" w:hAnsi="Times New Roman" w:cs="Times New Roman"/>
          <w:sz w:val="26"/>
          <w:szCs w:val="26"/>
          <w:lang w:val="en-GB"/>
        </w:rPr>
      </w:pPr>
      <w:r>
        <w:rPr>
          <w:rFonts w:ascii="Times New Roman" w:eastAsia="Times New Roman" w:hAnsi="Times New Roman" w:cs="Times New Roman"/>
          <w:sz w:val="26"/>
          <w:szCs w:val="26"/>
        </w:rPr>
        <w:t xml:space="preserve">           1.</w:t>
      </w:r>
      <w:r w:rsidRPr="005919CE">
        <w:rPr>
          <w:rFonts w:ascii="Times New Roman" w:eastAsia="Times New Roman" w:hAnsi="Times New Roman" w:cs="Times New Roman"/>
          <w:sz w:val="26"/>
          <w:szCs w:val="26"/>
        </w:rPr>
        <w:t>Т</w:t>
      </w:r>
      <w:proofErr w:type="spellStart"/>
      <w:r w:rsidRPr="005919CE">
        <w:rPr>
          <w:rFonts w:ascii="Times New Roman" w:eastAsia="Times New Roman" w:hAnsi="Times New Roman" w:cs="Times New Roman"/>
          <w:sz w:val="26"/>
          <w:szCs w:val="26"/>
          <w:lang w:val="en-GB"/>
        </w:rPr>
        <w:t>ематична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онлайн</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сесия</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Анкетите</w:t>
      </w:r>
      <w:proofErr w:type="spellEnd"/>
      <w:r w:rsidRPr="005919CE">
        <w:rPr>
          <w:rFonts w:ascii="Times New Roman" w:eastAsia="Times New Roman" w:hAnsi="Times New Roman" w:cs="Times New Roman"/>
          <w:sz w:val="26"/>
          <w:szCs w:val="26"/>
          <w:lang w:val="en-GB"/>
        </w:rPr>
        <w:t xml:space="preserve"> в </w:t>
      </w:r>
      <w:proofErr w:type="spellStart"/>
      <w:r w:rsidRPr="005919CE">
        <w:rPr>
          <w:rFonts w:ascii="Times New Roman" w:eastAsia="Times New Roman" w:hAnsi="Times New Roman" w:cs="Times New Roman"/>
          <w:sz w:val="26"/>
          <w:szCs w:val="26"/>
          <w:lang w:val="en-GB"/>
        </w:rPr>
        <w:t>платформата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за</w:t>
      </w:r>
      <w:proofErr w:type="spellEnd"/>
      <w:r w:rsidRPr="005919CE">
        <w:rPr>
          <w:rFonts w:ascii="Times New Roman" w:eastAsia="Times New Roman" w:hAnsi="Times New Roman" w:cs="Times New Roman"/>
          <w:sz w:val="26"/>
          <w:szCs w:val="26"/>
          <w:lang w:val="en-GB"/>
        </w:rPr>
        <w:t xml:space="preserve"> е-</w:t>
      </w:r>
      <w:proofErr w:type="spellStart"/>
      <w:r w:rsidRPr="005919CE">
        <w:rPr>
          <w:rFonts w:ascii="Times New Roman" w:eastAsia="Times New Roman" w:hAnsi="Times New Roman" w:cs="Times New Roman"/>
          <w:sz w:val="26"/>
          <w:szCs w:val="26"/>
          <w:lang w:val="en-GB"/>
        </w:rPr>
        <w:t>обучение</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на</w:t>
      </w:r>
      <w:proofErr w:type="spellEnd"/>
      <w:r w:rsidRPr="005919CE">
        <w:rPr>
          <w:rFonts w:ascii="Times New Roman" w:eastAsia="Times New Roman" w:hAnsi="Times New Roman" w:cs="Times New Roman"/>
          <w:sz w:val="26"/>
          <w:szCs w:val="26"/>
          <w:lang w:val="en-GB"/>
        </w:rPr>
        <w:t xml:space="preserve"> НИП </w:t>
      </w:r>
      <w:proofErr w:type="spellStart"/>
      <w:r w:rsidRPr="005919CE">
        <w:rPr>
          <w:rFonts w:ascii="Times New Roman" w:eastAsia="Times New Roman" w:hAnsi="Times New Roman" w:cs="Times New Roman"/>
          <w:sz w:val="26"/>
          <w:szCs w:val="26"/>
          <w:lang w:val="en-GB"/>
        </w:rPr>
        <w:t>като</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част</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от</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учебната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комуникация</w:t>
      </w:r>
      <w:proofErr w:type="spellEnd"/>
      <w:r w:rsidRPr="005919CE">
        <w:rPr>
          <w:rFonts w:ascii="Times New Roman" w:eastAsia="Times New Roman" w:hAnsi="Times New Roman" w:cs="Times New Roman"/>
          <w:sz w:val="26"/>
          <w:szCs w:val="26"/>
          <w:lang w:val="en-GB"/>
        </w:rPr>
        <w:t>“; 23.-</w:t>
      </w:r>
      <w:proofErr w:type="gramStart"/>
      <w:r w:rsidRPr="005919CE">
        <w:rPr>
          <w:rFonts w:ascii="Times New Roman" w:eastAsia="Times New Roman" w:hAnsi="Times New Roman" w:cs="Times New Roman"/>
          <w:sz w:val="26"/>
          <w:szCs w:val="26"/>
          <w:lang w:val="en-GB"/>
        </w:rPr>
        <w:t>29.01.2023г.;</w:t>
      </w:r>
      <w:proofErr w:type="gramEnd"/>
      <w:r w:rsidRPr="005919CE">
        <w:rPr>
          <w:rFonts w:ascii="Times New Roman" w:eastAsia="Times New Roman" w:hAnsi="Times New Roman" w:cs="Times New Roman"/>
          <w:sz w:val="26"/>
          <w:szCs w:val="26"/>
          <w:lang w:val="en-GB"/>
        </w:rPr>
        <w:t xml:space="preserve"> НИП.</w:t>
      </w:r>
    </w:p>
    <w:p w:rsidR="005919CE" w:rsidRPr="005919CE" w:rsidRDefault="005919CE" w:rsidP="005919CE">
      <w:pPr>
        <w:spacing w:after="0" w:line="240" w:lineRule="auto"/>
        <w:ind w:firstLine="708"/>
        <w:jc w:val="both"/>
        <w:rPr>
          <w:rFonts w:ascii="Times New Roman" w:eastAsia="Times New Roman" w:hAnsi="Times New Roman" w:cs="Times New Roman"/>
          <w:sz w:val="26"/>
          <w:szCs w:val="26"/>
          <w:lang w:val="en-GB"/>
        </w:rPr>
      </w:pPr>
      <w:r w:rsidRPr="005919CE">
        <w:rPr>
          <w:rFonts w:ascii="Times New Roman" w:eastAsia="Times New Roman" w:hAnsi="Times New Roman" w:cs="Times New Roman"/>
          <w:sz w:val="26"/>
          <w:szCs w:val="26"/>
        </w:rPr>
        <w:t>2</w:t>
      </w:r>
      <w:r>
        <w:rPr>
          <w:rFonts w:ascii="Times New Roman" w:eastAsia="Times New Roman" w:hAnsi="Times New Roman" w:cs="Times New Roman"/>
          <w:sz w:val="26"/>
          <w:szCs w:val="26"/>
          <w:lang w:val="en-GB"/>
        </w:rPr>
        <w:t>.</w:t>
      </w:r>
      <w:r w:rsidRPr="005919CE">
        <w:rPr>
          <w:rFonts w:ascii="Times New Roman" w:eastAsia="Times New Roman" w:hAnsi="Times New Roman" w:cs="Times New Roman"/>
          <w:sz w:val="26"/>
          <w:szCs w:val="26"/>
        </w:rPr>
        <w:t>Д</w:t>
      </w:r>
      <w:proofErr w:type="spellStart"/>
      <w:r w:rsidRPr="005919CE">
        <w:rPr>
          <w:rFonts w:ascii="Times New Roman" w:eastAsia="Times New Roman" w:hAnsi="Times New Roman" w:cs="Times New Roman"/>
          <w:sz w:val="26"/>
          <w:szCs w:val="26"/>
          <w:lang w:val="en-GB"/>
        </w:rPr>
        <w:t>истанционно</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обучение</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Практически</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аспекти</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на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прилагането</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на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Наредбата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за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работното</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време</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почивките</w:t>
      </w:r>
      <w:proofErr w:type="spellEnd"/>
      <w:r w:rsidRPr="005919CE">
        <w:rPr>
          <w:rFonts w:ascii="Times New Roman" w:eastAsia="Times New Roman" w:hAnsi="Times New Roman" w:cs="Times New Roman"/>
          <w:sz w:val="26"/>
          <w:szCs w:val="26"/>
          <w:lang w:val="en-GB"/>
        </w:rPr>
        <w:t xml:space="preserve"> и </w:t>
      </w:r>
      <w:proofErr w:type="spellStart"/>
      <w:r w:rsidRPr="005919CE">
        <w:rPr>
          <w:rFonts w:ascii="Times New Roman" w:eastAsia="Times New Roman" w:hAnsi="Times New Roman" w:cs="Times New Roman"/>
          <w:sz w:val="26"/>
          <w:szCs w:val="26"/>
          <w:lang w:val="en-GB"/>
        </w:rPr>
        <w:t>отпуските</w:t>
      </w:r>
      <w:proofErr w:type="spellEnd"/>
      <w:r w:rsidRPr="005919CE">
        <w:rPr>
          <w:rFonts w:ascii="Times New Roman" w:eastAsia="Times New Roman" w:hAnsi="Times New Roman" w:cs="Times New Roman"/>
          <w:sz w:val="26"/>
          <w:szCs w:val="26"/>
          <w:lang w:val="en-GB"/>
        </w:rPr>
        <w:t>“; 01.-</w:t>
      </w:r>
      <w:proofErr w:type="gramStart"/>
      <w:r w:rsidRPr="005919CE">
        <w:rPr>
          <w:rFonts w:ascii="Times New Roman" w:eastAsia="Times New Roman" w:hAnsi="Times New Roman" w:cs="Times New Roman"/>
          <w:sz w:val="26"/>
          <w:szCs w:val="26"/>
          <w:lang w:val="en-GB"/>
        </w:rPr>
        <w:t>13.03.2023г.;</w:t>
      </w:r>
      <w:proofErr w:type="gramEnd"/>
      <w:r w:rsidRPr="005919CE">
        <w:rPr>
          <w:rFonts w:ascii="Times New Roman" w:eastAsia="Times New Roman" w:hAnsi="Times New Roman" w:cs="Times New Roman"/>
          <w:sz w:val="26"/>
          <w:szCs w:val="26"/>
          <w:lang w:val="en-GB"/>
        </w:rPr>
        <w:t xml:space="preserve"> НИП.</w:t>
      </w:r>
    </w:p>
    <w:p w:rsidR="005919CE" w:rsidRPr="005919CE" w:rsidRDefault="005919CE" w:rsidP="005919CE">
      <w:pPr>
        <w:spacing w:after="0" w:line="240" w:lineRule="auto"/>
        <w:ind w:firstLine="708"/>
        <w:jc w:val="both"/>
        <w:rPr>
          <w:rFonts w:ascii="Times New Roman" w:eastAsia="Times New Roman" w:hAnsi="Times New Roman" w:cs="Times New Roman"/>
          <w:sz w:val="26"/>
          <w:szCs w:val="26"/>
        </w:rPr>
      </w:pPr>
      <w:r w:rsidRPr="005919CE">
        <w:rPr>
          <w:rFonts w:ascii="Times New Roman" w:eastAsia="Times New Roman" w:hAnsi="Times New Roman" w:cs="Times New Roman"/>
          <w:sz w:val="26"/>
          <w:szCs w:val="26"/>
        </w:rPr>
        <w:lastRenderedPageBreak/>
        <w:t>3</w:t>
      </w:r>
      <w:r>
        <w:rPr>
          <w:rFonts w:ascii="Times New Roman" w:eastAsia="Times New Roman" w:hAnsi="Times New Roman" w:cs="Times New Roman"/>
          <w:sz w:val="26"/>
          <w:szCs w:val="26"/>
          <w:lang w:val="en-GB"/>
        </w:rPr>
        <w:t>.</w:t>
      </w:r>
      <w:r w:rsidRPr="005919CE">
        <w:rPr>
          <w:rFonts w:ascii="Times New Roman" w:eastAsia="Times New Roman" w:hAnsi="Times New Roman" w:cs="Times New Roman"/>
          <w:sz w:val="26"/>
          <w:szCs w:val="26"/>
        </w:rPr>
        <w:t>Т</w:t>
      </w:r>
      <w:proofErr w:type="spellStart"/>
      <w:r w:rsidRPr="005919CE">
        <w:rPr>
          <w:rFonts w:ascii="Times New Roman" w:eastAsia="Times New Roman" w:hAnsi="Times New Roman" w:cs="Times New Roman"/>
          <w:sz w:val="26"/>
          <w:szCs w:val="26"/>
          <w:lang w:val="en-GB"/>
        </w:rPr>
        <w:t>ематична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онлайн</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сесия</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Създаване</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на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интерактивно</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съдържание</w:t>
      </w:r>
      <w:proofErr w:type="spellEnd"/>
      <w:r w:rsidRPr="005919CE">
        <w:rPr>
          <w:rFonts w:ascii="Times New Roman" w:eastAsia="Times New Roman" w:hAnsi="Times New Roman" w:cs="Times New Roman"/>
          <w:sz w:val="26"/>
          <w:szCs w:val="26"/>
          <w:lang w:val="en-GB"/>
        </w:rPr>
        <w:t xml:space="preserve"> в </w:t>
      </w:r>
      <w:proofErr w:type="spellStart"/>
      <w:r w:rsidRPr="005919CE">
        <w:rPr>
          <w:rFonts w:ascii="Times New Roman" w:eastAsia="Times New Roman" w:hAnsi="Times New Roman" w:cs="Times New Roman"/>
          <w:sz w:val="26"/>
          <w:szCs w:val="26"/>
          <w:lang w:val="en-GB"/>
        </w:rPr>
        <w:t>платформата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за</w:t>
      </w:r>
      <w:proofErr w:type="spellEnd"/>
      <w:r w:rsidRPr="005919CE">
        <w:rPr>
          <w:rFonts w:ascii="Times New Roman" w:eastAsia="Times New Roman" w:hAnsi="Times New Roman" w:cs="Times New Roman"/>
          <w:sz w:val="26"/>
          <w:szCs w:val="26"/>
          <w:lang w:val="en-GB"/>
        </w:rPr>
        <w:t xml:space="preserve"> е-</w:t>
      </w:r>
      <w:proofErr w:type="spellStart"/>
      <w:r w:rsidRPr="005919CE">
        <w:rPr>
          <w:rFonts w:ascii="Times New Roman" w:eastAsia="Times New Roman" w:hAnsi="Times New Roman" w:cs="Times New Roman"/>
          <w:sz w:val="26"/>
          <w:szCs w:val="26"/>
          <w:lang w:val="en-GB"/>
        </w:rPr>
        <w:t>обучение</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на</w:t>
      </w:r>
      <w:proofErr w:type="spellEnd"/>
      <w:r w:rsidRPr="005919CE">
        <w:rPr>
          <w:rFonts w:ascii="Times New Roman" w:eastAsia="Times New Roman" w:hAnsi="Times New Roman" w:cs="Times New Roman"/>
          <w:sz w:val="26"/>
          <w:szCs w:val="26"/>
          <w:lang w:val="en-GB"/>
        </w:rPr>
        <w:t xml:space="preserve"> НИП. </w:t>
      </w:r>
      <w:proofErr w:type="spellStart"/>
      <w:proofErr w:type="gramStart"/>
      <w:r w:rsidRPr="005919CE">
        <w:rPr>
          <w:rFonts w:ascii="Times New Roman" w:eastAsia="Times New Roman" w:hAnsi="Times New Roman" w:cs="Times New Roman"/>
          <w:sz w:val="26"/>
          <w:szCs w:val="26"/>
          <w:lang w:val="en-GB"/>
        </w:rPr>
        <w:t>Работа</w:t>
      </w:r>
      <w:proofErr w:type="spellEnd"/>
      <w:r w:rsidRPr="005919CE">
        <w:rPr>
          <w:rFonts w:ascii="Times New Roman" w:eastAsia="Times New Roman" w:hAnsi="Times New Roman" w:cs="Times New Roman"/>
          <w:sz w:val="26"/>
          <w:szCs w:val="26"/>
          <w:lang w:val="en-GB"/>
        </w:rPr>
        <w:t xml:space="preserve"> с </w:t>
      </w:r>
      <w:proofErr w:type="spellStart"/>
      <w:r w:rsidRPr="005919CE">
        <w:rPr>
          <w:rFonts w:ascii="Times New Roman" w:eastAsia="Times New Roman" w:hAnsi="Times New Roman" w:cs="Times New Roman"/>
          <w:sz w:val="26"/>
          <w:szCs w:val="26"/>
          <w:lang w:val="en-GB"/>
        </w:rPr>
        <w:t>дейността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урок</w:t>
      </w:r>
      <w:proofErr w:type="spellEnd"/>
      <w:r w:rsidRPr="005919CE">
        <w:rPr>
          <w:rFonts w:ascii="Times New Roman" w:eastAsia="Times New Roman" w:hAnsi="Times New Roman" w:cs="Times New Roman"/>
          <w:sz w:val="26"/>
          <w:szCs w:val="26"/>
          <w:lang w:val="en-GB"/>
        </w:rPr>
        <w:t>“; 06.-12.03.2023г.; НИП.</w:t>
      </w:r>
      <w:proofErr w:type="gramEnd"/>
    </w:p>
    <w:p w:rsidR="005919CE" w:rsidRPr="005919CE" w:rsidRDefault="005919CE" w:rsidP="005919CE">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Pr="005919CE">
        <w:rPr>
          <w:rFonts w:ascii="Times New Roman" w:eastAsia="Times New Roman" w:hAnsi="Times New Roman" w:cs="Times New Roman"/>
          <w:sz w:val="26"/>
          <w:szCs w:val="26"/>
        </w:rPr>
        <w:t>У</w:t>
      </w:r>
      <w:proofErr w:type="spellStart"/>
      <w:r w:rsidRPr="005919CE">
        <w:rPr>
          <w:rFonts w:ascii="Times New Roman" w:eastAsia="Times New Roman" w:hAnsi="Times New Roman" w:cs="Times New Roman"/>
          <w:sz w:val="26"/>
          <w:szCs w:val="26"/>
          <w:lang w:val="en-GB"/>
        </w:rPr>
        <w:t>ебинар</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Практически</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проблеми</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на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редовността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на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исковата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молба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Обстоятелствата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които</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трябва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да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съдържа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като</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основание</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на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иска</w:t>
      </w:r>
      <w:proofErr w:type="spellEnd"/>
      <w:r w:rsidRPr="005919CE">
        <w:rPr>
          <w:rFonts w:ascii="Times New Roman" w:eastAsia="Times New Roman" w:hAnsi="Times New Roman" w:cs="Times New Roman"/>
          <w:sz w:val="26"/>
          <w:szCs w:val="26"/>
          <w:lang w:val="en-GB"/>
        </w:rPr>
        <w:t xml:space="preserve"> и </w:t>
      </w:r>
      <w:proofErr w:type="spellStart"/>
      <w:r w:rsidRPr="005919CE">
        <w:rPr>
          <w:rFonts w:ascii="Times New Roman" w:eastAsia="Times New Roman" w:hAnsi="Times New Roman" w:cs="Times New Roman"/>
          <w:sz w:val="26"/>
          <w:szCs w:val="26"/>
          <w:lang w:val="en-GB"/>
        </w:rPr>
        <w:t>указания</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на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съда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за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уточняването</w:t>
      </w:r>
      <w:proofErr w:type="spellEnd"/>
      <w:r w:rsidRPr="005919CE">
        <w:rPr>
          <w:rFonts w:ascii="Times New Roman" w:eastAsia="Times New Roman" w:hAnsi="Times New Roman" w:cs="Times New Roman"/>
          <w:sz w:val="26"/>
          <w:szCs w:val="26"/>
          <w:lang w:val="en-GB"/>
        </w:rPr>
        <w:t xml:space="preserve"> й. </w:t>
      </w:r>
      <w:proofErr w:type="spellStart"/>
      <w:r w:rsidRPr="005919CE">
        <w:rPr>
          <w:rFonts w:ascii="Times New Roman" w:eastAsia="Times New Roman" w:hAnsi="Times New Roman" w:cs="Times New Roman"/>
          <w:sz w:val="26"/>
          <w:szCs w:val="26"/>
          <w:lang w:val="en-GB"/>
        </w:rPr>
        <w:t>Особености</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на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доклада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по</w:t>
      </w:r>
      <w:proofErr w:type="spellEnd"/>
      <w:r w:rsidRPr="005919CE">
        <w:rPr>
          <w:rFonts w:ascii="Times New Roman" w:eastAsia="Times New Roman" w:hAnsi="Times New Roman" w:cs="Times New Roman"/>
          <w:sz w:val="26"/>
          <w:szCs w:val="26"/>
          <w:lang w:val="en-GB"/>
        </w:rPr>
        <w:t xml:space="preserve"> чл.146, ал.1 </w:t>
      </w:r>
      <w:proofErr w:type="spellStart"/>
      <w:r w:rsidRPr="005919CE">
        <w:rPr>
          <w:rFonts w:ascii="Times New Roman" w:eastAsia="Times New Roman" w:hAnsi="Times New Roman" w:cs="Times New Roman"/>
          <w:sz w:val="26"/>
          <w:szCs w:val="26"/>
          <w:lang w:val="en-GB"/>
        </w:rPr>
        <w:t>от</w:t>
      </w:r>
      <w:proofErr w:type="spellEnd"/>
      <w:r w:rsidRPr="005919CE">
        <w:rPr>
          <w:rFonts w:ascii="Times New Roman" w:eastAsia="Times New Roman" w:hAnsi="Times New Roman" w:cs="Times New Roman"/>
          <w:sz w:val="26"/>
          <w:szCs w:val="26"/>
          <w:lang w:val="en-GB"/>
        </w:rPr>
        <w:t xml:space="preserve"> ГПК </w:t>
      </w:r>
      <w:proofErr w:type="spellStart"/>
      <w:r w:rsidRPr="005919CE">
        <w:rPr>
          <w:rFonts w:ascii="Times New Roman" w:eastAsia="Times New Roman" w:hAnsi="Times New Roman" w:cs="Times New Roman"/>
          <w:sz w:val="26"/>
          <w:szCs w:val="26"/>
          <w:lang w:val="en-GB"/>
        </w:rPr>
        <w:t>при</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евентуално</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съединяване</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на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исковете</w:t>
      </w:r>
      <w:proofErr w:type="spellEnd"/>
      <w:proofErr w:type="gramStart"/>
      <w:r w:rsidRPr="005919CE">
        <w:rPr>
          <w:rFonts w:ascii="Times New Roman" w:eastAsia="Times New Roman" w:hAnsi="Times New Roman" w:cs="Times New Roman"/>
          <w:sz w:val="26"/>
          <w:szCs w:val="26"/>
          <w:lang w:val="en-GB"/>
        </w:rPr>
        <w:t>.“</w:t>
      </w:r>
      <w:proofErr w:type="gramEnd"/>
      <w:r w:rsidRPr="005919CE">
        <w:rPr>
          <w:rFonts w:ascii="Times New Roman" w:eastAsia="Times New Roman" w:hAnsi="Times New Roman" w:cs="Times New Roman"/>
          <w:sz w:val="26"/>
          <w:szCs w:val="26"/>
          <w:lang w:val="en-GB"/>
        </w:rPr>
        <w:t>; 06.04.2023г.; НИП.</w:t>
      </w:r>
    </w:p>
    <w:p w:rsidR="005919CE" w:rsidRPr="005919CE" w:rsidRDefault="005919CE" w:rsidP="005919CE">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Pr="005919CE">
        <w:rPr>
          <w:rFonts w:ascii="Times New Roman" w:eastAsia="Times New Roman" w:hAnsi="Times New Roman" w:cs="Times New Roman"/>
          <w:sz w:val="26"/>
          <w:szCs w:val="26"/>
        </w:rPr>
        <w:t xml:space="preserve">Тематична Онлайн сесия  „Изкуството на теста като учебна дейност- видове въпроси и тестове в платформата за електронно обучение на НИП“; 03.-13.04.2023г.; НИП. </w:t>
      </w:r>
    </w:p>
    <w:p w:rsidR="005919CE" w:rsidRPr="005919CE" w:rsidRDefault="005919CE" w:rsidP="005919CE">
      <w:pPr>
        <w:spacing w:after="0" w:line="240" w:lineRule="auto"/>
        <w:ind w:firstLine="708"/>
        <w:jc w:val="both"/>
        <w:rPr>
          <w:rFonts w:ascii="Times New Roman" w:eastAsia="Times New Roman" w:hAnsi="Times New Roman" w:cs="Times New Roman"/>
          <w:sz w:val="26"/>
          <w:szCs w:val="26"/>
          <w:lang w:val="en-GB"/>
        </w:rPr>
      </w:pPr>
      <w:r>
        <w:rPr>
          <w:rFonts w:ascii="Times New Roman" w:eastAsia="Times New Roman" w:hAnsi="Times New Roman" w:cs="Times New Roman"/>
          <w:sz w:val="26"/>
          <w:szCs w:val="26"/>
        </w:rPr>
        <w:t>6.</w:t>
      </w:r>
      <w:r w:rsidRPr="005919CE">
        <w:rPr>
          <w:rFonts w:ascii="Times New Roman" w:eastAsia="Times New Roman" w:hAnsi="Times New Roman" w:cs="Times New Roman"/>
          <w:sz w:val="26"/>
          <w:szCs w:val="26"/>
        </w:rPr>
        <w:t>Д</w:t>
      </w:r>
      <w:proofErr w:type="spellStart"/>
      <w:r w:rsidRPr="005919CE">
        <w:rPr>
          <w:rFonts w:ascii="Times New Roman" w:eastAsia="Times New Roman" w:hAnsi="Times New Roman" w:cs="Times New Roman"/>
          <w:sz w:val="26"/>
          <w:szCs w:val="26"/>
          <w:lang w:val="en-GB"/>
        </w:rPr>
        <w:t>истанционно</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обучение</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на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тема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Гражданскоправни</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наказателноправни</w:t>
      </w:r>
      <w:proofErr w:type="spellEnd"/>
      <w:r w:rsidRPr="005919CE">
        <w:rPr>
          <w:rFonts w:ascii="Times New Roman" w:eastAsia="Times New Roman" w:hAnsi="Times New Roman" w:cs="Times New Roman"/>
          <w:sz w:val="26"/>
          <w:szCs w:val="26"/>
          <w:lang w:val="en-GB"/>
        </w:rPr>
        <w:t xml:space="preserve"> и </w:t>
      </w:r>
      <w:proofErr w:type="spellStart"/>
      <w:r w:rsidRPr="005919CE">
        <w:rPr>
          <w:rFonts w:ascii="Times New Roman" w:eastAsia="Times New Roman" w:hAnsi="Times New Roman" w:cs="Times New Roman"/>
          <w:sz w:val="26"/>
          <w:szCs w:val="26"/>
          <w:lang w:val="en-GB"/>
        </w:rPr>
        <w:t>административноправни</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аспекти</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на</w:t>
      </w:r>
      <w:proofErr w:type="spellEnd"/>
      <w:r w:rsidRPr="005919CE">
        <w:rPr>
          <w:rFonts w:ascii="Times New Roman" w:eastAsia="Times New Roman" w:hAnsi="Times New Roman" w:cs="Times New Roman"/>
          <w:sz w:val="26"/>
          <w:szCs w:val="26"/>
          <w:lang w:val="en-GB"/>
        </w:rPr>
        <w:t xml:space="preserve"> чл.8 </w:t>
      </w:r>
      <w:proofErr w:type="spellStart"/>
      <w:r w:rsidRPr="005919CE">
        <w:rPr>
          <w:rFonts w:ascii="Times New Roman" w:eastAsia="Times New Roman" w:hAnsi="Times New Roman" w:cs="Times New Roman"/>
          <w:sz w:val="26"/>
          <w:szCs w:val="26"/>
          <w:lang w:val="en-GB"/>
        </w:rPr>
        <w:t>от</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Европейската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конвенция</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за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правата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на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човека</w:t>
      </w:r>
      <w:proofErr w:type="spellEnd"/>
      <w:r w:rsidRPr="005919CE">
        <w:rPr>
          <w:rFonts w:ascii="Times New Roman" w:eastAsia="Times New Roman" w:hAnsi="Times New Roman" w:cs="Times New Roman"/>
          <w:sz w:val="26"/>
          <w:szCs w:val="26"/>
          <w:lang w:val="en-GB"/>
        </w:rPr>
        <w:t xml:space="preserve">“; 05.- </w:t>
      </w:r>
      <w:proofErr w:type="gramStart"/>
      <w:r w:rsidRPr="005919CE">
        <w:rPr>
          <w:rFonts w:ascii="Times New Roman" w:eastAsia="Times New Roman" w:hAnsi="Times New Roman" w:cs="Times New Roman"/>
          <w:sz w:val="26"/>
          <w:szCs w:val="26"/>
          <w:lang w:val="en-GB"/>
        </w:rPr>
        <w:t>29.06.2023г.;</w:t>
      </w:r>
      <w:proofErr w:type="gramEnd"/>
      <w:r w:rsidRPr="005919CE">
        <w:rPr>
          <w:rFonts w:ascii="Times New Roman" w:eastAsia="Times New Roman" w:hAnsi="Times New Roman" w:cs="Times New Roman"/>
          <w:sz w:val="26"/>
          <w:szCs w:val="26"/>
          <w:lang w:val="en-GB"/>
        </w:rPr>
        <w:t xml:space="preserve"> НИП.</w:t>
      </w:r>
    </w:p>
    <w:p w:rsidR="005919CE" w:rsidRPr="005919CE" w:rsidRDefault="005919CE" w:rsidP="005919CE">
      <w:pPr>
        <w:spacing w:after="0"/>
        <w:ind w:left="14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7.</w:t>
      </w:r>
      <w:proofErr w:type="spellStart"/>
      <w:r w:rsidRPr="005919CE">
        <w:rPr>
          <w:rFonts w:ascii="Times New Roman" w:eastAsia="Times New Roman" w:hAnsi="Times New Roman" w:cs="Times New Roman"/>
          <w:sz w:val="26"/>
          <w:szCs w:val="26"/>
          <w:lang w:val="en-GB"/>
        </w:rPr>
        <w:t>Уебинар</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Искове</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за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собственост</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при</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твърдения</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или</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възражения</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за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грешка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или</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непълнота</w:t>
      </w:r>
      <w:proofErr w:type="spellEnd"/>
      <w:r w:rsidRPr="005919CE">
        <w:rPr>
          <w:rFonts w:ascii="Times New Roman" w:eastAsia="Times New Roman" w:hAnsi="Times New Roman" w:cs="Times New Roman"/>
          <w:sz w:val="26"/>
          <w:szCs w:val="26"/>
          <w:lang w:val="en-GB"/>
        </w:rPr>
        <w:t xml:space="preserve"> в </w:t>
      </w:r>
      <w:proofErr w:type="spellStart"/>
      <w:r w:rsidRPr="005919CE">
        <w:rPr>
          <w:rFonts w:ascii="Times New Roman" w:eastAsia="Times New Roman" w:hAnsi="Times New Roman" w:cs="Times New Roman"/>
          <w:sz w:val="26"/>
          <w:szCs w:val="26"/>
          <w:lang w:val="en-GB"/>
        </w:rPr>
        <w:t>кадастралната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карта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за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имоти</w:t>
      </w:r>
      <w:proofErr w:type="spellEnd"/>
      <w:r w:rsidRPr="005919CE">
        <w:rPr>
          <w:rFonts w:ascii="Times New Roman" w:eastAsia="Times New Roman" w:hAnsi="Times New Roman" w:cs="Times New Roman"/>
          <w:sz w:val="26"/>
          <w:szCs w:val="26"/>
          <w:lang w:val="en-GB"/>
        </w:rPr>
        <w:t xml:space="preserve"> в </w:t>
      </w:r>
      <w:proofErr w:type="spellStart"/>
      <w:r w:rsidRPr="005919CE">
        <w:rPr>
          <w:rFonts w:ascii="Times New Roman" w:eastAsia="Times New Roman" w:hAnsi="Times New Roman" w:cs="Times New Roman"/>
          <w:sz w:val="26"/>
          <w:szCs w:val="26"/>
          <w:lang w:val="en-GB"/>
        </w:rPr>
        <w:t>урбанизирана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територия</w:t>
      </w:r>
      <w:proofErr w:type="spellEnd"/>
      <w:r w:rsidRPr="005919CE">
        <w:rPr>
          <w:rFonts w:ascii="Times New Roman" w:eastAsia="Times New Roman" w:hAnsi="Times New Roman" w:cs="Times New Roman"/>
          <w:sz w:val="26"/>
          <w:szCs w:val="26"/>
          <w:lang w:val="en-GB"/>
        </w:rPr>
        <w:t xml:space="preserve"> и </w:t>
      </w:r>
      <w:proofErr w:type="spellStart"/>
      <w:r w:rsidRPr="005919CE">
        <w:rPr>
          <w:rFonts w:ascii="Times New Roman" w:eastAsia="Times New Roman" w:hAnsi="Times New Roman" w:cs="Times New Roman"/>
          <w:sz w:val="26"/>
          <w:szCs w:val="26"/>
          <w:lang w:val="en-GB"/>
        </w:rPr>
        <w:t>извън</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нея</w:t>
      </w:r>
      <w:proofErr w:type="spellEnd"/>
      <w:r w:rsidRPr="005919CE">
        <w:rPr>
          <w:rFonts w:ascii="Times New Roman" w:eastAsia="Times New Roman" w:hAnsi="Times New Roman" w:cs="Times New Roman"/>
          <w:sz w:val="26"/>
          <w:szCs w:val="26"/>
          <w:lang w:val="en-GB"/>
        </w:rPr>
        <w:t>“; 20.10.2023г.; НИП</w:t>
      </w:r>
      <w:r w:rsidRPr="005919CE">
        <w:rPr>
          <w:rFonts w:ascii="Times New Roman" w:eastAsia="Times New Roman" w:hAnsi="Times New Roman" w:cs="Times New Roman"/>
          <w:sz w:val="26"/>
          <w:szCs w:val="26"/>
        </w:rPr>
        <w:t>.</w:t>
      </w:r>
    </w:p>
    <w:p w:rsidR="005919CE" w:rsidRPr="005919CE" w:rsidRDefault="005919CE" w:rsidP="005919CE">
      <w:pPr>
        <w:spacing w:after="0"/>
        <w:ind w:left="142"/>
        <w:jc w:val="both"/>
        <w:rPr>
          <w:rFonts w:ascii="Times New Roman" w:eastAsia="Times New Roman" w:hAnsi="Times New Roman" w:cs="Times New Roman"/>
          <w:sz w:val="26"/>
          <w:szCs w:val="26"/>
        </w:rPr>
      </w:pPr>
      <w:r w:rsidRPr="005919CE">
        <w:rPr>
          <w:rFonts w:ascii="Times New Roman" w:eastAsia="Times New Roman" w:hAnsi="Times New Roman" w:cs="Times New Roman"/>
          <w:sz w:val="26"/>
          <w:szCs w:val="26"/>
        </w:rPr>
        <w:tab/>
      </w:r>
      <w:proofErr w:type="gramStart"/>
      <w:r w:rsidRPr="005919CE">
        <w:rPr>
          <w:rFonts w:ascii="Times New Roman" w:eastAsia="Times New Roman" w:hAnsi="Times New Roman" w:cs="Times New Roman"/>
          <w:sz w:val="26"/>
          <w:szCs w:val="26"/>
          <w:lang w:val="en-GB"/>
        </w:rPr>
        <w:t xml:space="preserve">8.Присъствено </w:t>
      </w:r>
      <w:proofErr w:type="spellStart"/>
      <w:r w:rsidRPr="005919CE">
        <w:rPr>
          <w:rFonts w:ascii="Times New Roman" w:eastAsia="Times New Roman" w:hAnsi="Times New Roman" w:cs="Times New Roman"/>
          <w:sz w:val="26"/>
          <w:szCs w:val="26"/>
          <w:lang w:val="en-GB"/>
        </w:rPr>
        <w:t>обучение</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на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тема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Използване</w:t>
      </w:r>
      <w:proofErr w:type="spellEnd"/>
      <w:r w:rsidRPr="005919CE">
        <w:rPr>
          <w:rFonts w:ascii="Times New Roman" w:eastAsia="Times New Roman" w:hAnsi="Times New Roman" w:cs="Times New Roman"/>
          <w:sz w:val="26"/>
          <w:szCs w:val="26"/>
          <w:lang w:val="en-GB"/>
        </w:rPr>
        <w:t xml:space="preserve"> и </w:t>
      </w:r>
      <w:proofErr w:type="spellStart"/>
      <w:r w:rsidRPr="005919CE">
        <w:rPr>
          <w:rFonts w:ascii="Times New Roman" w:eastAsia="Times New Roman" w:hAnsi="Times New Roman" w:cs="Times New Roman"/>
          <w:sz w:val="26"/>
          <w:szCs w:val="26"/>
          <w:lang w:val="en-GB"/>
        </w:rPr>
        <w:t>администриране</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на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системата</w:t>
      </w:r>
      <w:proofErr w:type="spellEnd"/>
      <w:r w:rsidRPr="005919CE">
        <w:rPr>
          <w:rFonts w:ascii="Times New Roman" w:eastAsia="Times New Roman" w:hAnsi="Times New Roman" w:cs="Times New Roman"/>
          <w:sz w:val="26"/>
          <w:szCs w:val="26"/>
          <w:lang w:val="en-GB"/>
        </w:rPr>
        <w:t xml:space="preserve"> V2Т“; </w:t>
      </w:r>
      <w:r w:rsidRPr="005919CE">
        <w:rPr>
          <w:rFonts w:ascii="Times New Roman" w:eastAsia="Times New Roman" w:hAnsi="Times New Roman" w:cs="Times New Roman"/>
          <w:sz w:val="26"/>
          <w:szCs w:val="26"/>
        </w:rPr>
        <w:t>18.-20.10.2023г.</w:t>
      </w:r>
      <w:proofErr w:type="gramEnd"/>
    </w:p>
    <w:p w:rsidR="005919CE" w:rsidRDefault="005919CE" w:rsidP="005919CE">
      <w:pPr>
        <w:spacing w:after="0" w:line="240" w:lineRule="auto"/>
        <w:jc w:val="both"/>
        <w:rPr>
          <w:rFonts w:ascii="Times New Roman" w:eastAsia="Times New Roman" w:hAnsi="Times New Roman" w:cs="Times New Roman"/>
          <w:sz w:val="24"/>
          <w:szCs w:val="24"/>
        </w:rPr>
      </w:pPr>
    </w:p>
    <w:p w:rsidR="005919CE" w:rsidRPr="005919CE" w:rsidRDefault="005919CE" w:rsidP="005919CE">
      <w:pPr>
        <w:spacing w:after="0" w:line="240" w:lineRule="auto"/>
        <w:ind w:firstLine="709"/>
        <w:jc w:val="both"/>
        <w:rPr>
          <w:rFonts w:ascii="Times New Roman" w:eastAsia="Times New Roman" w:hAnsi="Times New Roman" w:cs="Times New Roman"/>
          <w:sz w:val="26"/>
          <w:szCs w:val="26"/>
        </w:rPr>
      </w:pPr>
      <w:r w:rsidRPr="005A7BD0">
        <w:rPr>
          <w:rFonts w:ascii="Times New Roman" w:eastAsia="Times New Roman" w:hAnsi="Times New Roman" w:cs="Times New Roman"/>
          <w:b/>
          <w:sz w:val="26"/>
          <w:szCs w:val="26"/>
          <w:u w:val="single"/>
        </w:rPr>
        <w:t>Съдия Валери Събев е у</w:t>
      </w:r>
      <w:proofErr w:type="spellStart"/>
      <w:r w:rsidRPr="005A7BD0">
        <w:rPr>
          <w:rFonts w:ascii="Times New Roman" w:eastAsia="Times New Roman" w:hAnsi="Times New Roman" w:cs="Times New Roman"/>
          <w:b/>
          <w:sz w:val="26"/>
          <w:szCs w:val="26"/>
          <w:u w:val="single"/>
          <w:lang w:val="en-GB"/>
        </w:rPr>
        <w:t>частвал</w:t>
      </w:r>
      <w:proofErr w:type="spellEnd"/>
      <w:r w:rsidRPr="005A7BD0">
        <w:rPr>
          <w:rFonts w:ascii="Times New Roman" w:eastAsia="Times New Roman" w:hAnsi="Times New Roman" w:cs="Times New Roman"/>
          <w:b/>
          <w:sz w:val="26"/>
          <w:szCs w:val="26"/>
          <w:u w:val="single"/>
          <w:lang w:val="en-GB"/>
        </w:rPr>
        <w:t xml:space="preserve"> </w:t>
      </w:r>
      <w:r w:rsidR="005A7BD0" w:rsidRPr="005A7BD0">
        <w:rPr>
          <w:rFonts w:ascii="Times New Roman" w:eastAsia="Times New Roman" w:hAnsi="Times New Roman" w:cs="Times New Roman"/>
          <w:b/>
          <w:sz w:val="26"/>
          <w:szCs w:val="26"/>
          <w:u w:val="single"/>
        </w:rPr>
        <w:t xml:space="preserve">и </w:t>
      </w:r>
      <w:proofErr w:type="spellStart"/>
      <w:r w:rsidRPr="005A7BD0">
        <w:rPr>
          <w:rFonts w:ascii="Times New Roman" w:eastAsia="Times New Roman" w:hAnsi="Times New Roman" w:cs="Times New Roman"/>
          <w:b/>
          <w:sz w:val="26"/>
          <w:szCs w:val="26"/>
          <w:u w:val="single"/>
          <w:lang w:val="en-GB"/>
        </w:rPr>
        <w:t>като</w:t>
      </w:r>
      <w:proofErr w:type="spellEnd"/>
      <w:r w:rsidRPr="005A7BD0">
        <w:rPr>
          <w:rFonts w:ascii="Times New Roman" w:eastAsia="Times New Roman" w:hAnsi="Times New Roman" w:cs="Times New Roman"/>
          <w:sz w:val="26"/>
          <w:szCs w:val="26"/>
          <w:u w:val="single"/>
          <w:lang w:val="en-GB"/>
        </w:rPr>
        <w:t xml:space="preserve"> </w:t>
      </w:r>
      <w:proofErr w:type="spellStart"/>
      <w:r w:rsidRPr="005A7BD0">
        <w:rPr>
          <w:rFonts w:ascii="Times New Roman" w:eastAsia="Times New Roman" w:hAnsi="Times New Roman" w:cs="Times New Roman"/>
          <w:b/>
          <w:sz w:val="26"/>
          <w:szCs w:val="26"/>
          <w:u w:val="single"/>
          <w:lang w:val="en-GB"/>
        </w:rPr>
        <w:t>преподавател</w:t>
      </w:r>
      <w:proofErr w:type="spellEnd"/>
      <w:r w:rsidRPr="005919CE">
        <w:rPr>
          <w:rFonts w:ascii="Times New Roman" w:eastAsia="Times New Roman" w:hAnsi="Times New Roman" w:cs="Times New Roman"/>
          <w:sz w:val="26"/>
          <w:szCs w:val="26"/>
          <w:lang w:val="en-GB"/>
        </w:rPr>
        <w:t xml:space="preserve">, в </w:t>
      </w:r>
      <w:proofErr w:type="spellStart"/>
      <w:r w:rsidRPr="005919CE">
        <w:rPr>
          <w:rFonts w:ascii="Times New Roman" w:eastAsia="Times New Roman" w:hAnsi="Times New Roman" w:cs="Times New Roman"/>
          <w:sz w:val="26"/>
          <w:szCs w:val="26"/>
          <w:lang w:val="en-GB"/>
        </w:rPr>
        <w:t>следните</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организирани</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от</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Национален</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институт</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на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правосъдието</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обучения</w:t>
      </w:r>
      <w:proofErr w:type="spellEnd"/>
      <w:r w:rsidRPr="005919CE">
        <w:rPr>
          <w:rFonts w:ascii="Times New Roman" w:eastAsia="Times New Roman" w:hAnsi="Times New Roman" w:cs="Times New Roman"/>
          <w:sz w:val="26"/>
          <w:szCs w:val="26"/>
          <w:lang w:val="en-GB"/>
        </w:rPr>
        <w:t>:</w:t>
      </w:r>
    </w:p>
    <w:p w:rsidR="005919CE" w:rsidRPr="005919CE" w:rsidRDefault="005919CE" w:rsidP="005919CE">
      <w:pPr>
        <w:spacing w:after="0" w:line="240" w:lineRule="auto"/>
        <w:jc w:val="both"/>
        <w:rPr>
          <w:rFonts w:ascii="Times New Roman" w:eastAsia="Times New Roman" w:hAnsi="Times New Roman" w:cs="Times New Roman"/>
          <w:sz w:val="26"/>
          <w:szCs w:val="26"/>
          <w:lang w:val="en-GB"/>
        </w:rPr>
      </w:pPr>
      <w:r>
        <w:rPr>
          <w:rFonts w:ascii="Times New Roman" w:eastAsia="Times New Roman" w:hAnsi="Times New Roman" w:cs="Times New Roman"/>
          <w:sz w:val="26"/>
          <w:szCs w:val="26"/>
        </w:rPr>
        <w:t xml:space="preserve">           </w:t>
      </w:r>
      <w:r w:rsidRPr="005919CE">
        <w:rPr>
          <w:rFonts w:ascii="Times New Roman" w:eastAsia="Times New Roman" w:hAnsi="Times New Roman" w:cs="Times New Roman"/>
          <w:bCs/>
          <w:sz w:val="26"/>
          <w:szCs w:val="26"/>
        </w:rPr>
        <w:t>1</w:t>
      </w:r>
      <w:r w:rsidRPr="005919CE">
        <w:rPr>
          <w:rFonts w:ascii="Times New Roman" w:eastAsia="Times New Roman" w:hAnsi="Times New Roman" w:cs="Times New Roman"/>
          <w:bCs/>
          <w:sz w:val="26"/>
          <w:szCs w:val="26"/>
          <w:lang w:val="en-GB"/>
        </w:rPr>
        <w:t xml:space="preserve">. </w:t>
      </w:r>
      <w:proofErr w:type="spellStart"/>
      <w:r w:rsidRPr="005919CE">
        <w:rPr>
          <w:rFonts w:ascii="Times New Roman" w:eastAsia="Times New Roman" w:hAnsi="Times New Roman" w:cs="Times New Roman"/>
          <w:bCs/>
          <w:sz w:val="26"/>
          <w:szCs w:val="26"/>
          <w:lang w:val="en-GB"/>
        </w:rPr>
        <w:t>Обучение</w:t>
      </w:r>
      <w:proofErr w:type="spellEnd"/>
      <w:r w:rsidRPr="005919CE">
        <w:rPr>
          <w:rFonts w:ascii="Times New Roman" w:eastAsia="Times New Roman" w:hAnsi="Times New Roman" w:cs="Times New Roman"/>
          <w:bCs/>
          <w:sz w:val="26"/>
          <w:szCs w:val="26"/>
          <w:lang w:val="en-GB"/>
        </w:rPr>
        <w:t xml:space="preserve"> в </w:t>
      </w:r>
      <w:proofErr w:type="spellStart"/>
      <w:r w:rsidRPr="005919CE">
        <w:rPr>
          <w:rFonts w:ascii="Times New Roman" w:eastAsia="Times New Roman" w:hAnsi="Times New Roman" w:cs="Times New Roman"/>
          <w:bCs/>
          <w:sz w:val="26"/>
          <w:szCs w:val="26"/>
          <w:lang w:val="en-GB"/>
        </w:rPr>
        <w:t>електронна</w:t>
      </w:r>
      <w:proofErr w:type="spellEnd"/>
      <w:r w:rsidRPr="005919CE">
        <w:rPr>
          <w:rFonts w:ascii="Times New Roman" w:eastAsia="Times New Roman" w:hAnsi="Times New Roman" w:cs="Times New Roman"/>
          <w:bCs/>
          <w:sz w:val="26"/>
          <w:szCs w:val="26"/>
          <w:lang w:val="en-GB"/>
        </w:rPr>
        <w:t xml:space="preserve"> </w:t>
      </w:r>
      <w:proofErr w:type="spellStart"/>
      <w:r w:rsidRPr="005919CE">
        <w:rPr>
          <w:rFonts w:ascii="Times New Roman" w:eastAsia="Times New Roman" w:hAnsi="Times New Roman" w:cs="Times New Roman"/>
          <w:bCs/>
          <w:sz w:val="26"/>
          <w:szCs w:val="26"/>
          <w:lang w:val="en-GB"/>
        </w:rPr>
        <w:t>дистанционна</w:t>
      </w:r>
      <w:proofErr w:type="spellEnd"/>
      <w:r w:rsidRPr="005919CE">
        <w:rPr>
          <w:rFonts w:ascii="Times New Roman" w:eastAsia="Times New Roman" w:hAnsi="Times New Roman" w:cs="Times New Roman"/>
          <w:bCs/>
          <w:sz w:val="26"/>
          <w:szCs w:val="26"/>
          <w:lang w:val="en-GB"/>
        </w:rPr>
        <w:t xml:space="preserve"> </w:t>
      </w:r>
      <w:proofErr w:type="spellStart"/>
      <w:r w:rsidRPr="005919CE">
        <w:rPr>
          <w:rFonts w:ascii="Times New Roman" w:eastAsia="Times New Roman" w:hAnsi="Times New Roman" w:cs="Times New Roman"/>
          <w:bCs/>
          <w:sz w:val="26"/>
          <w:szCs w:val="26"/>
          <w:lang w:val="en-GB"/>
        </w:rPr>
        <w:t>форма</w:t>
      </w:r>
      <w:proofErr w:type="spellEnd"/>
      <w:r w:rsidRPr="005919CE">
        <w:rPr>
          <w:rFonts w:ascii="Times New Roman" w:eastAsia="Times New Roman" w:hAnsi="Times New Roman" w:cs="Times New Roman"/>
          <w:bCs/>
          <w:sz w:val="26"/>
          <w:szCs w:val="26"/>
          <w:lang w:val="en-GB"/>
        </w:rPr>
        <w:t xml:space="preserve"> </w:t>
      </w:r>
      <w:proofErr w:type="spellStart"/>
      <w:r w:rsidRPr="005919CE">
        <w:rPr>
          <w:rFonts w:ascii="Times New Roman" w:eastAsia="Times New Roman" w:hAnsi="Times New Roman" w:cs="Times New Roman"/>
          <w:bCs/>
          <w:sz w:val="26"/>
          <w:szCs w:val="26"/>
          <w:lang w:val="en-GB"/>
        </w:rPr>
        <w:t>на</w:t>
      </w:r>
      <w:proofErr w:type="spellEnd"/>
      <w:r w:rsidRPr="005919CE">
        <w:rPr>
          <w:rFonts w:ascii="Times New Roman" w:eastAsia="Times New Roman" w:hAnsi="Times New Roman" w:cs="Times New Roman"/>
          <w:bCs/>
          <w:sz w:val="26"/>
          <w:szCs w:val="26"/>
          <w:lang w:val="en-GB"/>
        </w:rPr>
        <w:t xml:space="preserve"> </w:t>
      </w:r>
      <w:proofErr w:type="spellStart"/>
      <w:r w:rsidRPr="005919CE">
        <w:rPr>
          <w:rFonts w:ascii="Times New Roman" w:eastAsia="Times New Roman" w:hAnsi="Times New Roman" w:cs="Times New Roman"/>
          <w:bCs/>
          <w:sz w:val="26"/>
          <w:szCs w:val="26"/>
          <w:lang w:val="en-GB"/>
        </w:rPr>
        <w:t>тема</w:t>
      </w:r>
      <w:proofErr w:type="spellEnd"/>
      <w:r w:rsidRPr="005919CE">
        <w:rPr>
          <w:rFonts w:ascii="Times New Roman" w:eastAsia="Times New Roman" w:hAnsi="Times New Roman" w:cs="Times New Roman"/>
          <w:bCs/>
          <w:sz w:val="26"/>
          <w:szCs w:val="26"/>
          <w:lang w:val="en-GB"/>
        </w:rPr>
        <w:t xml:space="preserve"> „</w:t>
      </w:r>
      <w:proofErr w:type="spellStart"/>
      <w:r w:rsidRPr="005919CE">
        <w:rPr>
          <w:rFonts w:ascii="Times New Roman" w:eastAsia="Times New Roman" w:hAnsi="Times New Roman" w:cs="Times New Roman"/>
          <w:bCs/>
          <w:sz w:val="26"/>
          <w:szCs w:val="26"/>
          <w:lang w:val="en-GB"/>
        </w:rPr>
        <w:t>Служебно</w:t>
      </w:r>
      <w:proofErr w:type="spellEnd"/>
      <w:r w:rsidRPr="005919CE">
        <w:rPr>
          <w:rFonts w:ascii="Times New Roman" w:eastAsia="Times New Roman" w:hAnsi="Times New Roman" w:cs="Times New Roman"/>
          <w:bCs/>
          <w:sz w:val="26"/>
          <w:szCs w:val="26"/>
          <w:lang w:val="en-GB"/>
        </w:rPr>
        <w:t xml:space="preserve"> </w:t>
      </w:r>
      <w:proofErr w:type="spellStart"/>
      <w:r w:rsidRPr="005919CE">
        <w:rPr>
          <w:rFonts w:ascii="Times New Roman" w:eastAsia="Times New Roman" w:hAnsi="Times New Roman" w:cs="Times New Roman"/>
          <w:bCs/>
          <w:sz w:val="26"/>
          <w:szCs w:val="26"/>
          <w:lang w:val="en-GB"/>
        </w:rPr>
        <w:t>събиране</w:t>
      </w:r>
      <w:proofErr w:type="spellEnd"/>
      <w:r w:rsidRPr="005919CE">
        <w:rPr>
          <w:rFonts w:ascii="Times New Roman" w:eastAsia="Times New Roman" w:hAnsi="Times New Roman" w:cs="Times New Roman"/>
          <w:bCs/>
          <w:sz w:val="26"/>
          <w:szCs w:val="26"/>
          <w:lang w:val="en-GB"/>
        </w:rPr>
        <w:t xml:space="preserve"> </w:t>
      </w:r>
      <w:proofErr w:type="spellStart"/>
      <w:r w:rsidRPr="005919CE">
        <w:rPr>
          <w:rFonts w:ascii="Times New Roman" w:eastAsia="Times New Roman" w:hAnsi="Times New Roman" w:cs="Times New Roman"/>
          <w:bCs/>
          <w:sz w:val="26"/>
          <w:szCs w:val="26"/>
          <w:lang w:val="en-GB"/>
        </w:rPr>
        <w:t>на</w:t>
      </w:r>
      <w:proofErr w:type="spellEnd"/>
      <w:r w:rsidRPr="005919CE">
        <w:rPr>
          <w:rFonts w:ascii="Times New Roman" w:eastAsia="Times New Roman" w:hAnsi="Times New Roman" w:cs="Times New Roman"/>
          <w:bCs/>
          <w:sz w:val="26"/>
          <w:szCs w:val="26"/>
          <w:lang w:val="en-GB"/>
        </w:rPr>
        <w:t xml:space="preserve"> </w:t>
      </w:r>
      <w:proofErr w:type="spellStart"/>
      <w:r w:rsidRPr="005919CE">
        <w:rPr>
          <w:rFonts w:ascii="Times New Roman" w:eastAsia="Times New Roman" w:hAnsi="Times New Roman" w:cs="Times New Roman"/>
          <w:bCs/>
          <w:sz w:val="26"/>
          <w:szCs w:val="26"/>
          <w:lang w:val="en-GB"/>
        </w:rPr>
        <w:t>доказателства</w:t>
      </w:r>
      <w:proofErr w:type="spellEnd"/>
      <w:r w:rsidRPr="005919CE">
        <w:rPr>
          <w:rFonts w:ascii="Times New Roman" w:eastAsia="Times New Roman" w:hAnsi="Times New Roman" w:cs="Times New Roman"/>
          <w:bCs/>
          <w:sz w:val="26"/>
          <w:szCs w:val="26"/>
          <w:lang w:val="en-GB"/>
        </w:rPr>
        <w:t xml:space="preserve"> </w:t>
      </w:r>
      <w:proofErr w:type="spellStart"/>
      <w:r w:rsidRPr="005919CE">
        <w:rPr>
          <w:rFonts w:ascii="Times New Roman" w:eastAsia="Times New Roman" w:hAnsi="Times New Roman" w:cs="Times New Roman"/>
          <w:bCs/>
          <w:sz w:val="26"/>
          <w:szCs w:val="26"/>
          <w:lang w:val="en-GB"/>
        </w:rPr>
        <w:t>от</w:t>
      </w:r>
      <w:proofErr w:type="spellEnd"/>
      <w:r w:rsidRPr="005919CE">
        <w:rPr>
          <w:rFonts w:ascii="Times New Roman" w:eastAsia="Times New Roman" w:hAnsi="Times New Roman" w:cs="Times New Roman"/>
          <w:bCs/>
          <w:sz w:val="26"/>
          <w:szCs w:val="26"/>
          <w:lang w:val="en-GB"/>
        </w:rPr>
        <w:t xml:space="preserve"> </w:t>
      </w:r>
      <w:proofErr w:type="spellStart"/>
      <w:r w:rsidRPr="005919CE">
        <w:rPr>
          <w:rFonts w:ascii="Times New Roman" w:eastAsia="Times New Roman" w:hAnsi="Times New Roman" w:cs="Times New Roman"/>
          <w:bCs/>
          <w:sz w:val="26"/>
          <w:szCs w:val="26"/>
          <w:lang w:val="en-GB"/>
        </w:rPr>
        <w:t>съда</w:t>
      </w:r>
      <w:proofErr w:type="spellEnd"/>
      <w:r w:rsidRPr="005919CE">
        <w:rPr>
          <w:rFonts w:ascii="Times New Roman" w:eastAsia="Times New Roman" w:hAnsi="Times New Roman" w:cs="Times New Roman"/>
          <w:bCs/>
          <w:sz w:val="26"/>
          <w:szCs w:val="26"/>
          <w:lang w:val="en-GB"/>
        </w:rPr>
        <w:t xml:space="preserve"> в </w:t>
      </w:r>
      <w:proofErr w:type="spellStart"/>
      <w:r w:rsidRPr="005919CE">
        <w:rPr>
          <w:rFonts w:ascii="Times New Roman" w:eastAsia="Times New Roman" w:hAnsi="Times New Roman" w:cs="Times New Roman"/>
          <w:bCs/>
          <w:sz w:val="26"/>
          <w:szCs w:val="26"/>
          <w:lang w:val="en-GB"/>
        </w:rPr>
        <w:t>гражданския</w:t>
      </w:r>
      <w:proofErr w:type="spellEnd"/>
      <w:r w:rsidRPr="005919CE">
        <w:rPr>
          <w:rFonts w:ascii="Times New Roman" w:eastAsia="Times New Roman" w:hAnsi="Times New Roman" w:cs="Times New Roman"/>
          <w:bCs/>
          <w:sz w:val="26"/>
          <w:szCs w:val="26"/>
          <w:lang w:val="en-GB"/>
        </w:rPr>
        <w:t xml:space="preserve"> </w:t>
      </w:r>
      <w:proofErr w:type="spellStart"/>
      <w:r w:rsidRPr="005919CE">
        <w:rPr>
          <w:rFonts w:ascii="Times New Roman" w:eastAsia="Times New Roman" w:hAnsi="Times New Roman" w:cs="Times New Roman"/>
          <w:bCs/>
          <w:sz w:val="26"/>
          <w:szCs w:val="26"/>
          <w:lang w:val="en-GB"/>
        </w:rPr>
        <w:t>процес</w:t>
      </w:r>
      <w:proofErr w:type="spellEnd"/>
      <w:proofErr w:type="gramStart"/>
      <w:r w:rsidRPr="005919CE">
        <w:rPr>
          <w:rFonts w:ascii="Times New Roman" w:eastAsia="Times New Roman" w:hAnsi="Times New Roman" w:cs="Times New Roman"/>
          <w:bCs/>
          <w:sz w:val="26"/>
          <w:szCs w:val="26"/>
          <w:lang w:val="en-GB"/>
        </w:rPr>
        <w:t>“ в</w:t>
      </w:r>
      <w:proofErr w:type="gramEnd"/>
      <w:r w:rsidRPr="005919CE">
        <w:rPr>
          <w:rFonts w:ascii="Times New Roman" w:eastAsia="Times New Roman" w:hAnsi="Times New Roman" w:cs="Times New Roman"/>
          <w:bCs/>
          <w:sz w:val="26"/>
          <w:szCs w:val="26"/>
          <w:lang w:val="en-GB"/>
        </w:rPr>
        <w:t xml:space="preserve"> </w:t>
      </w:r>
      <w:proofErr w:type="spellStart"/>
      <w:r w:rsidRPr="005919CE">
        <w:rPr>
          <w:rFonts w:ascii="Times New Roman" w:eastAsia="Times New Roman" w:hAnsi="Times New Roman" w:cs="Times New Roman"/>
          <w:bCs/>
          <w:sz w:val="26"/>
          <w:szCs w:val="26"/>
          <w:lang w:val="en-GB"/>
        </w:rPr>
        <w:t>периода</w:t>
      </w:r>
      <w:proofErr w:type="spellEnd"/>
      <w:r w:rsidRPr="005919CE">
        <w:rPr>
          <w:rFonts w:ascii="Times New Roman" w:eastAsia="Times New Roman" w:hAnsi="Times New Roman" w:cs="Times New Roman"/>
          <w:bCs/>
          <w:sz w:val="26"/>
          <w:szCs w:val="26"/>
          <w:lang w:val="en-GB"/>
        </w:rPr>
        <w:t xml:space="preserve"> 01.-08.03.2023г.</w:t>
      </w:r>
    </w:p>
    <w:p w:rsidR="005919CE" w:rsidRPr="005919CE" w:rsidRDefault="005919CE" w:rsidP="005919CE">
      <w:pPr>
        <w:spacing w:after="0" w:line="240" w:lineRule="auto"/>
        <w:ind w:firstLine="708"/>
        <w:jc w:val="both"/>
        <w:rPr>
          <w:rFonts w:ascii="Times New Roman" w:eastAsia="Times New Roman" w:hAnsi="Times New Roman" w:cs="Times New Roman"/>
          <w:sz w:val="26"/>
          <w:szCs w:val="26"/>
        </w:rPr>
      </w:pPr>
      <w:r w:rsidRPr="005919CE">
        <w:rPr>
          <w:rFonts w:ascii="Times New Roman" w:eastAsia="Times New Roman" w:hAnsi="Times New Roman" w:cs="Times New Roman"/>
          <w:sz w:val="26"/>
          <w:szCs w:val="26"/>
        </w:rPr>
        <w:t>2</w:t>
      </w:r>
      <w:r w:rsidRPr="005919CE">
        <w:rPr>
          <w:rFonts w:ascii="Times New Roman" w:eastAsia="Times New Roman" w:hAnsi="Times New Roman" w:cs="Times New Roman"/>
          <w:bCs/>
          <w:sz w:val="26"/>
          <w:szCs w:val="26"/>
          <w:lang w:val="en-GB"/>
        </w:rPr>
        <w:t xml:space="preserve">. </w:t>
      </w:r>
      <w:proofErr w:type="spellStart"/>
      <w:r w:rsidRPr="005919CE">
        <w:rPr>
          <w:rFonts w:ascii="Times New Roman" w:eastAsia="Times New Roman" w:hAnsi="Times New Roman" w:cs="Times New Roman"/>
          <w:bCs/>
          <w:sz w:val="26"/>
          <w:szCs w:val="26"/>
          <w:lang w:val="en-GB"/>
        </w:rPr>
        <w:t>Обучение</w:t>
      </w:r>
      <w:proofErr w:type="spellEnd"/>
      <w:r w:rsidRPr="005919CE">
        <w:rPr>
          <w:rFonts w:ascii="Times New Roman" w:eastAsia="Times New Roman" w:hAnsi="Times New Roman" w:cs="Times New Roman"/>
          <w:bCs/>
          <w:sz w:val="26"/>
          <w:szCs w:val="26"/>
          <w:lang w:val="en-GB"/>
        </w:rPr>
        <w:t xml:space="preserve"> в </w:t>
      </w:r>
      <w:proofErr w:type="spellStart"/>
      <w:r w:rsidRPr="005919CE">
        <w:rPr>
          <w:rFonts w:ascii="Times New Roman" w:eastAsia="Times New Roman" w:hAnsi="Times New Roman" w:cs="Times New Roman"/>
          <w:bCs/>
          <w:sz w:val="26"/>
          <w:szCs w:val="26"/>
          <w:lang w:val="en-GB"/>
        </w:rPr>
        <w:t>електронна</w:t>
      </w:r>
      <w:proofErr w:type="spellEnd"/>
      <w:r w:rsidRPr="005919CE">
        <w:rPr>
          <w:rFonts w:ascii="Times New Roman" w:eastAsia="Times New Roman" w:hAnsi="Times New Roman" w:cs="Times New Roman"/>
          <w:bCs/>
          <w:sz w:val="26"/>
          <w:szCs w:val="26"/>
          <w:lang w:val="en-GB"/>
        </w:rPr>
        <w:t xml:space="preserve"> </w:t>
      </w:r>
      <w:proofErr w:type="spellStart"/>
      <w:r w:rsidRPr="005919CE">
        <w:rPr>
          <w:rFonts w:ascii="Times New Roman" w:eastAsia="Times New Roman" w:hAnsi="Times New Roman" w:cs="Times New Roman"/>
          <w:bCs/>
          <w:sz w:val="26"/>
          <w:szCs w:val="26"/>
          <w:lang w:val="en-GB"/>
        </w:rPr>
        <w:t>дистанционна</w:t>
      </w:r>
      <w:proofErr w:type="spellEnd"/>
      <w:r w:rsidRPr="005919CE">
        <w:rPr>
          <w:rFonts w:ascii="Times New Roman" w:eastAsia="Times New Roman" w:hAnsi="Times New Roman" w:cs="Times New Roman"/>
          <w:bCs/>
          <w:sz w:val="26"/>
          <w:szCs w:val="26"/>
          <w:lang w:val="en-GB"/>
        </w:rPr>
        <w:t xml:space="preserve"> </w:t>
      </w:r>
      <w:proofErr w:type="spellStart"/>
      <w:r w:rsidRPr="005919CE">
        <w:rPr>
          <w:rFonts w:ascii="Times New Roman" w:eastAsia="Times New Roman" w:hAnsi="Times New Roman" w:cs="Times New Roman"/>
          <w:bCs/>
          <w:sz w:val="26"/>
          <w:szCs w:val="26"/>
          <w:lang w:val="en-GB"/>
        </w:rPr>
        <w:t>форма</w:t>
      </w:r>
      <w:proofErr w:type="spellEnd"/>
      <w:r w:rsidRPr="005919CE">
        <w:rPr>
          <w:rFonts w:ascii="Times New Roman" w:eastAsia="Times New Roman" w:hAnsi="Times New Roman" w:cs="Times New Roman"/>
          <w:bCs/>
          <w:sz w:val="26"/>
          <w:szCs w:val="26"/>
          <w:lang w:val="en-GB"/>
        </w:rPr>
        <w:t xml:space="preserve"> </w:t>
      </w:r>
      <w:proofErr w:type="spellStart"/>
      <w:r w:rsidRPr="005919CE">
        <w:rPr>
          <w:rFonts w:ascii="Times New Roman" w:eastAsia="Times New Roman" w:hAnsi="Times New Roman" w:cs="Times New Roman"/>
          <w:bCs/>
          <w:sz w:val="26"/>
          <w:szCs w:val="26"/>
          <w:lang w:val="en-GB"/>
        </w:rPr>
        <w:t>на</w:t>
      </w:r>
      <w:proofErr w:type="spellEnd"/>
      <w:r w:rsidRPr="005919CE">
        <w:rPr>
          <w:rFonts w:ascii="Times New Roman" w:eastAsia="Times New Roman" w:hAnsi="Times New Roman" w:cs="Times New Roman"/>
          <w:bCs/>
          <w:sz w:val="26"/>
          <w:szCs w:val="26"/>
          <w:lang w:val="en-GB"/>
        </w:rPr>
        <w:t xml:space="preserve"> </w:t>
      </w:r>
      <w:proofErr w:type="spellStart"/>
      <w:r w:rsidRPr="005919CE">
        <w:rPr>
          <w:rFonts w:ascii="Times New Roman" w:eastAsia="Times New Roman" w:hAnsi="Times New Roman" w:cs="Times New Roman"/>
          <w:bCs/>
          <w:sz w:val="26"/>
          <w:szCs w:val="26"/>
          <w:lang w:val="en-GB"/>
        </w:rPr>
        <w:t>тема</w:t>
      </w:r>
      <w:proofErr w:type="spellEnd"/>
      <w:r w:rsidRPr="005919CE">
        <w:rPr>
          <w:rFonts w:ascii="Times New Roman" w:eastAsia="Times New Roman" w:hAnsi="Times New Roman" w:cs="Times New Roman"/>
          <w:bCs/>
          <w:sz w:val="26"/>
          <w:szCs w:val="26"/>
          <w:lang w:val="en-GB"/>
        </w:rPr>
        <w:t xml:space="preserve"> „</w:t>
      </w:r>
      <w:r w:rsidRPr="005919CE">
        <w:rPr>
          <w:rFonts w:ascii="Times New Roman" w:eastAsia="Times New Roman" w:hAnsi="Times New Roman" w:cs="Times New Roman"/>
          <w:sz w:val="26"/>
          <w:szCs w:val="26"/>
        </w:rPr>
        <w:t>Отговорност за разноски в гражданския процес- особени хипотези и производства</w:t>
      </w:r>
      <w:proofErr w:type="gramStart"/>
      <w:r w:rsidRPr="005919CE">
        <w:rPr>
          <w:rFonts w:ascii="Times New Roman" w:eastAsia="Times New Roman" w:hAnsi="Times New Roman" w:cs="Times New Roman"/>
          <w:sz w:val="26"/>
          <w:szCs w:val="26"/>
        </w:rPr>
        <w:t>“ в</w:t>
      </w:r>
      <w:proofErr w:type="gramEnd"/>
      <w:r w:rsidRPr="005919CE">
        <w:rPr>
          <w:rFonts w:ascii="Times New Roman" w:eastAsia="Times New Roman" w:hAnsi="Times New Roman" w:cs="Times New Roman"/>
          <w:sz w:val="26"/>
          <w:szCs w:val="26"/>
        </w:rPr>
        <w:t xml:space="preserve"> периода 01.-08.06.2023г. и в периода 16.-23.10.2023г.</w:t>
      </w:r>
    </w:p>
    <w:p w:rsidR="005919CE" w:rsidRPr="005919CE" w:rsidRDefault="005919CE" w:rsidP="005919CE">
      <w:pPr>
        <w:spacing w:after="0" w:line="240" w:lineRule="auto"/>
        <w:ind w:left="720"/>
        <w:jc w:val="both"/>
        <w:rPr>
          <w:rFonts w:ascii="Times New Roman" w:eastAsia="Times New Roman" w:hAnsi="Times New Roman" w:cs="Times New Roman"/>
          <w:sz w:val="24"/>
          <w:szCs w:val="24"/>
        </w:rPr>
      </w:pPr>
    </w:p>
    <w:p w:rsidR="005919CE" w:rsidRPr="005D5336" w:rsidRDefault="005919CE" w:rsidP="005919CE">
      <w:pPr>
        <w:spacing w:after="0" w:line="240" w:lineRule="auto"/>
        <w:ind w:left="720"/>
        <w:jc w:val="both"/>
        <w:rPr>
          <w:rFonts w:ascii="Times New Roman" w:eastAsia="Times New Roman" w:hAnsi="Times New Roman" w:cs="Times New Roman"/>
          <w:b/>
          <w:sz w:val="26"/>
          <w:szCs w:val="26"/>
          <w:u w:val="single"/>
        </w:rPr>
      </w:pPr>
      <w:r w:rsidRPr="005D5336">
        <w:rPr>
          <w:rFonts w:ascii="Times New Roman" w:eastAsia="Times New Roman" w:hAnsi="Times New Roman" w:cs="Times New Roman"/>
          <w:b/>
          <w:sz w:val="26"/>
          <w:szCs w:val="26"/>
          <w:u w:val="single"/>
        </w:rPr>
        <w:t>Съдия Нина Моллова- Белчева взе участие в обучения на тема:</w:t>
      </w:r>
    </w:p>
    <w:p w:rsidR="005919CE" w:rsidRPr="005919CE" w:rsidRDefault="005919CE" w:rsidP="005919CE">
      <w:pPr>
        <w:spacing w:after="0" w:line="240" w:lineRule="auto"/>
        <w:ind w:firstLine="708"/>
        <w:jc w:val="both"/>
        <w:rPr>
          <w:rFonts w:ascii="Times New Roman" w:eastAsia="Times New Roman" w:hAnsi="Times New Roman" w:cs="Times New Roman"/>
          <w:sz w:val="26"/>
          <w:szCs w:val="26"/>
        </w:rPr>
      </w:pPr>
      <w:r w:rsidRPr="005919CE">
        <w:rPr>
          <w:rFonts w:ascii="Times New Roman" w:eastAsia="Times New Roman" w:hAnsi="Times New Roman" w:cs="Times New Roman"/>
          <w:sz w:val="26"/>
          <w:szCs w:val="26"/>
        </w:rPr>
        <w:t>1. Д</w:t>
      </w:r>
      <w:proofErr w:type="spellStart"/>
      <w:r w:rsidRPr="005919CE">
        <w:rPr>
          <w:rFonts w:ascii="Times New Roman" w:eastAsia="Times New Roman" w:hAnsi="Times New Roman" w:cs="Times New Roman"/>
          <w:sz w:val="26"/>
          <w:szCs w:val="26"/>
          <w:lang w:val="en-GB"/>
        </w:rPr>
        <w:t>истанционно</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обучение</w:t>
      </w:r>
      <w:proofErr w:type="spellEnd"/>
      <w:r w:rsidRPr="005919CE">
        <w:rPr>
          <w:rFonts w:ascii="Times New Roman" w:eastAsia="Times New Roman" w:hAnsi="Times New Roman" w:cs="Times New Roman"/>
          <w:sz w:val="26"/>
          <w:szCs w:val="26"/>
          <w:lang w:val="en-GB"/>
        </w:rPr>
        <w:t xml:space="preserve"> „</w:t>
      </w:r>
      <w:r w:rsidRPr="005919CE">
        <w:rPr>
          <w:rFonts w:ascii="Times New Roman" w:eastAsia="Times New Roman" w:hAnsi="Times New Roman" w:cs="Times New Roman"/>
          <w:sz w:val="26"/>
          <w:szCs w:val="26"/>
        </w:rPr>
        <w:t>Отговорност за разноски в гражданския процес – особени хипотези и производства“; 01.-08.06.2023г.; НИП.</w:t>
      </w:r>
    </w:p>
    <w:p w:rsidR="005919CE" w:rsidRPr="005919CE" w:rsidRDefault="005919CE" w:rsidP="005919CE">
      <w:pPr>
        <w:spacing w:after="0"/>
        <w:ind w:left="142"/>
        <w:jc w:val="both"/>
        <w:rPr>
          <w:rFonts w:ascii="Times New Roman" w:eastAsia="Times New Roman" w:hAnsi="Times New Roman" w:cs="Times New Roman"/>
          <w:sz w:val="26"/>
          <w:szCs w:val="26"/>
        </w:rPr>
      </w:pPr>
      <w:r w:rsidRPr="005919CE">
        <w:rPr>
          <w:rFonts w:ascii="Times New Roman" w:eastAsia="Times New Roman" w:hAnsi="Times New Roman" w:cs="Times New Roman"/>
          <w:sz w:val="26"/>
          <w:szCs w:val="26"/>
        </w:rPr>
        <w:t xml:space="preserve">          2.</w:t>
      </w:r>
      <w:proofErr w:type="spellStart"/>
      <w:r w:rsidRPr="005919CE">
        <w:rPr>
          <w:rFonts w:ascii="Times New Roman" w:eastAsia="Times New Roman" w:hAnsi="Times New Roman" w:cs="Times New Roman"/>
          <w:sz w:val="26"/>
          <w:szCs w:val="26"/>
          <w:lang w:val="en-GB"/>
        </w:rPr>
        <w:t>Регионално</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обучение</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на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тема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Защита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на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собствеността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по</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реда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на</w:t>
      </w:r>
      <w:proofErr w:type="spellEnd"/>
      <w:r w:rsidRPr="005919CE">
        <w:rPr>
          <w:rFonts w:ascii="Times New Roman" w:eastAsia="Times New Roman" w:hAnsi="Times New Roman" w:cs="Times New Roman"/>
          <w:sz w:val="26"/>
          <w:szCs w:val="26"/>
          <w:lang w:val="en-GB"/>
        </w:rPr>
        <w:t xml:space="preserve"> чл.109 </w:t>
      </w:r>
      <w:proofErr w:type="spellStart"/>
      <w:r w:rsidRPr="005919CE">
        <w:rPr>
          <w:rFonts w:ascii="Times New Roman" w:eastAsia="Times New Roman" w:hAnsi="Times New Roman" w:cs="Times New Roman"/>
          <w:sz w:val="26"/>
          <w:szCs w:val="26"/>
          <w:lang w:val="en-GB"/>
        </w:rPr>
        <w:t>от</w:t>
      </w:r>
      <w:proofErr w:type="spellEnd"/>
      <w:r w:rsidRPr="005919CE">
        <w:rPr>
          <w:rFonts w:ascii="Times New Roman" w:eastAsia="Times New Roman" w:hAnsi="Times New Roman" w:cs="Times New Roman"/>
          <w:sz w:val="26"/>
          <w:szCs w:val="26"/>
          <w:lang w:val="en-GB"/>
        </w:rPr>
        <w:t xml:space="preserve"> ЗС“ – БОС, 01.07.2022г.</w:t>
      </w:r>
    </w:p>
    <w:p w:rsidR="005919CE" w:rsidRPr="005919CE" w:rsidRDefault="005919CE" w:rsidP="005919CE">
      <w:pPr>
        <w:spacing w:after="0"/>
        <w:ind w:left="142"/>
        <w:jc w:val="both"/>
        <w:rPr>
          <w:rFonts w:ascii="Times New Roman" w:eastAsia="Times New Roman" w:hAnsi="Times New Roman" w:cs="Times New Roman"/>
          <w:sz w:val="26"/>
          <w:szCs w:val="26"/>
        </w:rPr>
      </w:pPr>
      <w:r w:rsidRPr="005919CE">
        <w:rPr>
          <w:rFonts w:ascii="Times New Roman" w:eastAsia="Times New Roman" w:hAnsi="Times New Roman" w:cs="Times New Roman"/>
          <w:sz w:val="26"/>
          <w:szCs w:val="26"/>
        </w:rPr>
        <w:tab/>
        <w:t xml:space="preserve">3.Дистанционен </w:t>
      </w:r>
      <w:proofErr w:type="spellStart"/>
      <w:r w:rsidRPr="005919CE">
        <w:rPr>
          <w:rFonts w:ascii="Times New Roman" w:eastAsia="Times New Roman" w:hAnsi="Times New Roman" w:cs="Times New Roman"/>
          <w:sz w:val="26"/>
          <w:szCs w:val="26"/>
        </w:rPr>
        <w:t>самообучителен</w:t>
      </w:r>
      <w:proofErr w:type="spellEnd"/>
      <w:r w:rsidRPr="005919CE">
        <w:rPr>
          <w:rFonts w:ascii="Times New Roman" w:eastAsia="Times New Roman" w:hAnsi="Times New Roman" w:cs="Times New Roman"/>
          <w:sz w:val="26"/>
          <w:szCs w:val="26"/>
        </w:rPr>
        <w:t xml:space="preserve"> курс „Въведение в правосъдието на деца. Актуални наказателно правни аспекти“; м.09.2023г.; НИП.</w:t>
      </w:r>
    </w:p>
    <w:p w:rsidR="005919CE" w:rsidRPr="005919CE" w:rsidRDefault="005919CE" w:rsidP="005919CE">
      <w:pPr>
        <w:spacing w:after="0"/>
        <w:ind w:left="14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4.</w:t>
      </w:r>
      <w:r w:rsidRPr="005919CE">
        <w:rPr>
          <w:rFonts w:ascii="Times New Roman" w:eastAsia="Times New Roman" w:hAnsi="Times New Roman" w:cs="Times New Roman"/>
          <w:sz w:val="26"/>
          <w:szCs w:val="26"/>
        </w:rPr>
        <w:t>Дистанционно обучение „Приложение на разпоредбите на ЕКПЧ в съдебното производство по чл.127а, ал.2-4 СК“; 25.09.-02.10.2023г.; НИП.</w:t>
      </w:r>
    </w:p>
    <w:p w:rsidR="005919CE" w:rsidRPr="005919CE" w:rsidRDefault="005919CE" w:rsidP="005A7BD0">
      <w:pPr>
        <w:spacing w:after="0"/>
        <w:ind w:left="142"/>
        <w:jc w:val="both"/>
        <w:rPr>
          <w:rFonts w:ascii="Times New Roman" w:eastAsia="Times New Roman" w:hAnsi="Times New Roman" w:cs="Times New Roman"/>
          <w:sz w:val="26"/>
          <w:szCs w:val="26"/>
        </w:rPr>
      </w:pPr>
      <w:r w:rsidRPr="005919CE">
        <w:rPr>
          <w:rFonts w:ascii="Times New Roman" w:eastAsia="Times New Roman" w:hAnsi="Times New Roman" w:cs="Times New Roman"/>
          <w:sz w:val="26"/>
          <w:szCs w:val="26"/>
        </w:rPr>
        <w:tab/>
      </w:r>
      <w:r>
        <w:rPr>
          <w:rFonts w:ascii="Times New Roman" w:eastAsia="Times New Roman" w:hAnsi="Times New Roman" w:cs="Times New Roman"/>
          <w:sz w:val="26"/>
          <w:szCs w:val="26"/>
        </w:rPr>
        <w:t>5.</w:t>
      </w:r>
      <w:proofErr w:type="spellStart"/>
      <w:r w:rsidRPr="005919CE">
        <w:rPr>
          <w:rFonts w:ascii="Times New Roman" w:eastAsia="Times New Roman" w:hAnsi="Times New Roman" w:cs="Times New Roman"/>
          <w:sz w:val="26"/>
          <w:szCs w:val="26"/>
        </w:rPr>
        <w:t>Уебинар</w:t>
      </w:r>
      <w:proofErr w:type="spellEnd"/>
      <w:r w:rsidRPr="005919CE">
        <w:rPr>
          <w:rFonts w:ascii="Times New Roman" w:eastAsia="Times New Roman" w:hAnsi="Times New Roman" w:cs="Times New Roman"/>
          <w:sz w:val="26"/>
          <w:szCs w:val="26"/>
        </w:rPr>
        <w:t xml:space="preserve"> „Искове за собственост при твърдения или възражения за грешка или непълнота в кадастралната карта за имоти в урбанизирана територия и извън нея“; 20.10.2023г.; НИП.</w:t>
      </w:r>
    </w:p>
    <w:p w:rsidR="005919CE" w:rsidRPr="005919CE" w:rsidRDefault="005919CE" w:rsidP="005919CE">
      <w:pPr>
        <w:spacing w:after="0"/>
        <w:ind w:left="14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6.</w:t>
      </w:r>
      <w:r w:rsidRPr="005919CE">
        <w:rPr>
          <w:rFonts w:ascii="Times New Roman" w:eastAsia="Times New Roman" w:hAnsi="Times New Roman" w:cs="Times New Roman"/>
          <w:sz w:val="26"/>
          <w:szCs w:val="26"/>
        </w:rPr>
        <w:t xml:space="preserve">Дистанционно обучение „В търсене на обективната истина: Нови методи в </w:t>
      </w:r>
      <w:proofErr w:type="spellStart"/>
      <w:r w:rsidRPr="005919CE">
        <w:rPr>
          <w:rFonts w:ascii="Times New Roman" w:eastAsia="Times New Roman" w:hAnsi="Times New Roman" w:cs="Times New Roman"/>
          <w:sz w:val="26"/>
          <w:szCs w:val="26"/>
        </w:rPr>
        <w:t>съдебномедецинската</w:t>
      </w:r>
      <w:proofErr w:type="spellEnd"/>
      <w:r w:rsidRPr="005919CE">
        <w:rPr>
          <w:rFonts w:ascii="Times New Roman" w:eastAsia="Times New Roman" w:hAnsi="Times New Roman" w:cs="Times New Roman"/>
          <w:sz w:val="26"/>
          <w:szCs w:val="26"/>
        </w:rPr>
        <w:t xml:space="preserve"> експертиза“; 10.-24.10.2023г.; НИП.</w:t>
      </w:r>
    </w:p>
    <w:p w:rsidR="005919CE" w:rsidRPr="005919CE" w:rsidRDefault="005919CE" w:rsidP="005919CE">
      <w:pPr>
        <w:spacing w:after="0"/>
        <w:ind w:left="14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7.</w:t>
      </w:r>
      <w:proofErr w:type="spellStart"/>
      <w:r w:rsidRPr="005919CE">
        <w:rPr>
          <w:rFonts w:ascii="Times New Roman" w:eastAsia="Times New Roman" w:hAnsi="Times New Roman" w:cs="Times New Roman"/>
          <w:sz w:val="26"/>
          <w:szCs w:val="26"/>
        </w:rPr>
        <w:t>Уебинар</w:t>
      </w:r>
      <w:proofErr w:type="spellEnd"/>
      <w:r w:rsidRPr="005919CE">
        <w:rPr>
          <w:rFonts w:ascii="Times New Roman" w:eastAsia="Times New Roman" w:hAnsi="Times New Roman" w:cs="Times New Roman"/>
          <w:sz w:val="26"/>
          <w:szCs w:val="26"/>
        </w:rPr>
        <w:t xml:space="preserve"> „Въпроси по законовия режим на съпружеската имуществена общност“; 27.10.2023г.; НИП.</w:t>
      </w:r>
    </w:p>
    <w:p w:rsidR="005919CE" w:rsidRPr="005919CE" w:rsidRDefault="005919CE" w:rsidP="005919CE">
      <w:pPr>
        <w:spacing w:after="0"/>
        <w:ind w:left="14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t>8.</w:t>
      </w:r>
      <w:proofErr w:type="spellStart"/>
      <w:r w:rsidRPr="005919CE">
        <w:rPr>
          <w:rFonts w:ascii="Times New Roman" w:eastAsia="Times New Roman" w:hAnsi="Times New Roman" w:cs="Times New Roman"/>
          <w:sz w:val="26"/>
          <w:szCs w:val="26"/>
        </w:rPr>
        <w:t>Уебинар</w:t>
      </w:r>
      <w:proofErr w:type="spellEnd"/>
      <w:r w:rsidRPr="005919CE">
        <w:rPr>
          <w:rFonts w:ascii="Times New Roman" w:eastAsia="Times New Roman" w:hAnsi="Times New Roman" w:cs="Times New Roman"/>
          <w:sz w:val="26"/>
          <w:szCs w:val="26"/>
        </w:rPr>
        <w:t xml:space="preserve"> „Актуалните законодателни промени, касаещи домашното насилие в светлината на решението на ЕСПЧ по делото А.Е. срещу България“; 03.11.2023г.; НИП.</w:t>
      </w:r>
    </w:p>
    <w:p w:rsidR="005919CE" w:rsidRPr="005919CE" w:rsidRDefault="005919CE" w:rsidP="005919CE">
      <w:pPr>
        <w:spacing w:after="0" w:line="240" w:lineRule="auto"/>
        <w:ind w:left="720"/>
        <w:jc w:val="both"/>
        <w:rPr>
          <w:rFonts w:ascii="Times New Roman" w:eastAsia="Times New Roman" w:hAnsi="Times New Roman" w:cs="Times New Roman"/>
          <w:sz w:val="26"/>
          <w:szCs w:val="26"/>
        </w:rPr>
      </w:pPr>
      <w:r w:rsidRPr="005A7BD0">
        <w:rPr>
          <w:rFonts w:ascii="Times New Roman" w:eastAsia="Times New Roman" w:hAnsi="Times New Roman" w:cs="Times New Roman"/>
          <w:b/>
          <w:sz w:val="26"/>
          <w:szCs w:val="26"/>
          <w:u w:val="single"/>
        </w:rPr>
        <w:t>Съдия Сияна Димитрова  взе участие в обучения на тема</w:t>
      </w:r>
      <w:r w:rsidRPr="005919CE">
        <w:rPr>
          <w:rFonts w:ascii="Times New Roman" w:eastAsia="Times New Roman" w:hAnsi="Times New Roman" w:cs="Times New Roman"/>
          <w:b/>
          <w:sz w:val="26"/>
          <w:szCs w:val="26"/>
        </w:rPr>
        <w:t>:</w:t>
      </w:r>
    </w:p>
    <w:p w:rsidR="005919CE" w:rsidRPr="005919CE" w:rsidRDefault="005919CE" w:rsidP="005919CE">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Pr="005919CE">
        <w:rPr>
          <w:rFonts w:ascii="Times New Roman" w:eastAsia="Times New Roman" w:hAnsi="Times New Roman" w:cs="Times New Roman"/>
          <w:sz w:val="26"/>
          <w:szCs w:val="26"/>
        </w:rPr>
        <w:t>Дистанционно обучение на тема „</w:t>
      </w:r>
      <w:proofErr w:type="spellStart"/>
      <w:r w:rsidRPr="005919CE">
        <w:rPr>
          <w:rFonts w:ascii="Times New Roman" w:eastAsia="Times New Roman" w:hAnsi="Times New Roman" w:cs="Times New Roman"/>
          <w:sz w:val="26"/>
          <w:szCs w:val="26"/>
        </w:rPr>
        <w:t>Гражданскоправни</w:t>
      </w:r>
      <w:proofErr w:type="spellEnd"/>
      <w:r w:rsidRPr="005919CE">
        <w:rPr>
          <w:rFonts w:ascii="Times New Roman" w:eastAsia="Times New Roman" w:hAnsi="Times New Roman" w:cs="Times New Roman"/>
          <w:sz w:val="26"/>
          <w:szCs w:val="26"/>
        </w:rPr>
        <w:t xml:space="preserve">, </w:t>
      </w:r>
      <w:proofErr w:type="spellStart"/>
      <w:r w:rsidRPr="005919CE">
        <w:rPr>
          <w:rFonts w:ascii="Times New Roman" w:eastAsia="Times New Roman" w:hAnsi="Times New Roman" w:cs="Times New Roman"/>
          <w:sz w:val="26"/>
          <w:szCs w:val="26"/>
        </w:rPr>
        <w:t>наказателноправни</w:t>
      </w:r>
      <w:proofErr w:type="spellEnd"/>
      <w:r w:rsidRPr="005919CE">
        <w:rPr>
          <w:rFonts w:ascii="Times New Roman" w:eastAsia="Times New Roman" w:hAnsi="Times New Roman" w:cs="Times New Roman"/>
          <w:sz w:val="26"/>
          <w:szCs w:val="26"/>
        </w:rPr>
        <w:t xml:space="preserve"> и </w:t>
      </w:r>
      <w:proofErr w:type="spellStart"/>
      <w:r w:rsidRPr="005919CE">
        <w:rPr>
          <w:rFonts w:ascii="Times New Roman" w:eastAsia="Times New Roman" w:hAnsi="Times New Roman" w:cs="Times New Roman"/>
          <w:sz w:val="26"/>
          <w:szCs w:val="26"/>
        </w:rPr>
        <w:t>административноправни</w:t>
      </w:r>
      <w:proofErr w:type="spellEnd"/>
      <w:r w:rsidRPr="005919CE">
        <w:rPr>
          <w:rFonts w:ascii="Times New Roman" w:eastAsia="Times New Roman" w:hAnsi="Times New Roman" w:cs="Times New Roman"/>
          <w:sz w:val="26"/>
          <w:szCs w:val="26"/>
        </w:rPr>
        <w:t xml:space="preserve"> аспекти на чл.8 от Европейската конвенция за правата на човека“; 05.- 29.06.2023г.; НИП. </w:t>
      </w:r>
    </w:p>
    <w:p w:rsidR="005919CE" w:rsidRPr="005919CE" w:rsidRDefault="005919CE" w:rsidP="005919C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2.</w:t>
      </w:r>
      <w:r w:rsidRPr="005919CE">
        <w:rPr>
          <w:rFonts w:ascii="Times New Roman" w:eastAsia="Times New Roman" w:hAnsi="Times New Roman" w:cs="Times New Roman"/>
          <w:sz w:val="26"/>
          <w:szCs w:val="26"/>
        </w:rPr>
        <w:t xml:space="preserve">Дистанционен </w:t>
      </w:r>
      <w:proofErr w:type="spellStart"/>
      <w:r w:rsidRPr="005919CE">
        <w:rPr>
          <w:rFonts w:ascii="Times New Roman" w:eastAsia="Times New Roman" w:hAnsi="Times New Roman" w:cs="Times New Roman"/>
          <w:sz w:val="26"/>
          <w:szCs w:val="26"/>
        </w:rPr>
        <w:t>самообучителен</w:t>
      </w:r>
      <w:proofErr w:type="spellEnd"/>
      <w:r w:rsidRPr="005919CE">
        <w:rPr>
          <w:rFonts w:ascii="Times New Roman" w:eastAsia="Times New Roman" w:hAnsi="Times New Roman" w:cs="Times New Roman"/>
          <w:sz w:val="26"/>
          <w:szCs w:val="26"/>
        </w:rPr>
        <w:t xml:space="preserve"> курс „Въведение в правосъдието на деца. Актуални </w:t>
      </w:r>
      <w:proofErr w:type="spellStart"/>
      <w:r w:rsidRPr="005919CE">
        <w:rPr>
          <w:rFonts w:ascii="Times New Roman" w:eastAsia="Times New Roman" w:hAnsi="Times New Roman" w:cs="Times New Roman"/>
          <w:sz w:val="26"/>
          <w:szCs w:val="26"/>
        </w:rPr>
        <w:t>наказателноправни</w:t>
      </w:r>
      <w:proofErr w:type="spellEnd"/>
      <w:r w:rsidRPr="005919CE">
        <w:rPr>
          <w:rFonts w:ascii="Times New Roman" w:eastAsia="Times New Roman" w:hAnsi="Times New Roman" w:cs="Times New Roman"/>
          <w:sz w:val="26"/>
          <w:szCs w:val="26"/>
        </w:rPr>
        <w:t xml:space="preserve"> аспекти“;м.09.2023г.; НИП.</w:t>
      </w:r>
    </w:p>
    <w:p w:rsidR="005919CE" w:rsidRPr="005919CE" w:rsidRDefault="005919CE" w:rsidP="005919C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w:t>
      </w:r>
      <w:r w:rsidRPr="005919CE">
        <w:rPr>
          <w:rFonts w:ascii="Times New Roman" w:eastAsia="Times New Roman" w:hAnsi="Times New Roman" w:cs="Times New Roman"/>
          <w:sz w:val="26"/>
          <w:szCs w:val="26"/>
        </w:rPr>
        <w:t>Дистанционно обучение „Приложение на разпоредбите на ЕКПЧ в съдебното производство по чл.127а, ал.2-4 СК“; 25.09.-02.10.2023г.; НИП.</w:t>
      </w:r>
    </w:p>
    <w:p w:rsidR="005919CE" w:rsidRPr="005919CE" w:rsidRDefault="005919CE" w:rsidP="005919C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4.</w:t>
      </w:r>
      <w:r w:rsidRPr="005919CE">
        <w:rPr>
          <w:rFonts w:ascii="Times New Roman" w:eastAsia="Times New Roman" w:hAnsi="Times New Roman" w:cs="Times New Roman"/>
          <w:sz w:val="26"/>
          <w:szCs w:val="26"/>
        </w:rPr>
        <w:t xml:space="preserve">Участие в многостранна програма за </w:t>
      </w:r>
      <w:proofErr w:type="spellStart"/>
      <w:r w:rsidRPr="005919CE">
        <w:rPr>
          <w:rFonts w:ascii="Times New Roman" w:eastAsia="Times New Roman" w:hAnsi="Times New Roman" w:cs="Times New Roman"/>
          <w:sz w:val="26"/>
          <w:szCs w:val="26"/>
        </w:rPr>
        <w:t>хоспитации</w:t>
      </w:r>
      <w:proofErr w:type="spellEnd"/>
      <w:r w:rsidRPr="005919CE">
        <w:rPr>
          <w:rFonts w:ascii="Times New Roman" w:eastAsia="Times New Roman" w:hAnsi="Times New Roman" w:cs="Times New Roman"/>
          <w:sz w:val="26"/>
          <w:szCs w:val="26"/>
        </w:rPr>
        <w:t xml:space="preserve"> в областта на административното право, процедура на Германската фондация за правно сътрудничество </w:t>
      </w:r>
      <w:r w:rsidRPr="005919CE">
        <w:rPr>
          <w:rFonts w:ascii="Times New Roman" w:eastAsia="Times New Roman" w:hAnsi="Times New Roman" w:cs="Times New Roman"/>
          <w:sz w:val="26"/>
          <w:szCs w:val="26"/>
          <w:lang w:val="en-US"/>
        </w:rPr>
        <w:t>(IRZ)</w:t>
      </w:r>
      <w:r w:rsidRPr="005919CE">
        <w:rPr>
          <w:rFonts w:ascii="Times New Roman" w:eastAsia="Times New Roman" w:hAnsi="Times New Roman" w:cs="Times New Roman"/>
          <w:sz w:val="26"/>
          <w:szCs w:val="26"/>
        </w:rPr>
        <w:t xml:space="preserve">  и Министерство на правосъдието; 24.10.-07.11.2023г.; гр.Бон, Германия.</w:t>
      </w:r>
    </w:p>
    <w:p w:rsidR="005A7BD0" w:rsidRDefault="005A7BD0" w:rsidP="00183C31">
      <w:pPr>
        <w:spacing w:after="0"/>
        <w:jc w:val="center"/>
        <w:rPr>
          <w:rFonts w:ascii="Times New Roman" w:eastAsia="Times New Roman" w:hAnsi="Times New Roman" w:cs="Times New Roman"/>
          <w:b/>
          <w:sz w:val="26"/>
          <w:szCs w:val="26"/>
          <w:u w:val="single"/>
        </w:rPr>
      </w:pPr>
    </w:p>
    <w:p w:rsidR="005919CE" w:rsidRPr="005919CE" w:rsidRDefault="005A7BD0" w:rsidP="00183C31">
      <w:pPr>
        <w:spacing w:after="0"/>
        <w:jc w:val="center"/>
        <w:rPr>
          <w:rFonts w:ascii="Times New Roman" w:eastAsia="Times New Roman" w:hAnsi="Times New Roman" w:cs="Times New Roman"/>
          <w:sz w:val="26"/>
          <w:szCs w:val="26"/>
          <w:u w:val="single"/>
        </w:rPr>
      </w:pPr>
      <w:r w:rsidRPr="005919CE">
        <w:rPr>
          <w:rFonts w:ascii="Times New Roman" w:eastAsia="Times New Roman" w:hAnsi="Times New Roman" w:cs="Times New Roman"/>
          <w:b/>
          <w:sz w:val="26"/>
          <w:szCs w:val="26"/>
          <w:u w:val="single"/>
        </w:rPr>
        <w:t>УЧАСТИЯ НА</w:t>
      </w:r>
      <w:r w:rsidRPr="005919CE">
        <w:rPr>
          <w:rFonts w:ascii="Times New Roman" w:eastAsia="Times New Roman" w:hAnsi="Times New Roman" w:cs="Times New Roman"/>
          <w:sz w:val="26"/>
          <w:szCs w:val="26"/>
          <w:u w:val="single"/>
        </w:rPr>
        <w:t xml:space="preserve"> </w:t>
      </w:r>
      <w:r w:rsidRPr="005919CE">
        <w:rPr>
          <w:rFonts w:ascii="Times New Roman" w:eastAsia="Times New Roman" w:hAnsi="Times New Roman" w:cs="Times New Roman"/>
          <w:b/>
          <w:sz w:val="26"/>
          <w:szCs w:val="26"/>
          <w:u w:val="single"/>
        </w:rPr>
        <w:t>СЪДЕБНИ СЛУЖИТЕЛИ В ОБУЧЕНИЯ ПРЕЗ 2023Г</w:t>
      </w:r>
      <w:r w:rsidR="005919CE" w:rsidRPr="005919CE">
        <w:rPr>
          <w:rFonts w:ascii="Times New Roman" w:eastAsia="Times New Roman" w:hAnsi="Times New Roman" w:cs="Times New Roman"/>
          <w:b/>
          <w:sz w:val="26"/>
          <w:szCs w:val="26"/>
          <w:u w:val="single"/>
        </w:rPr>
        <w:t>.</w:t>
      </w:r>
      <w:r w:rsidR="005919CE" w:rsidRPr="005919CE">
        <w:rPr>
          <w:rFonts w:ascii="Times New Roman" w:eastAsia="Times New Roman" w:hAnsi="Times New Roman" w:cs="Times New Roman"/>
          <w:sz w:val="26"/>
          <w:szCs w:val="26"/>
          <w:u w:val="single"/>
        </w:rPr>
        <w:t>:</w:t>
      </w:r>
    </w:p>
    <w:p w:rsidR="005D5336" w:rsidRDefault="005D5336" w:rsidP="005919CE">
      <w:pPr>
        <w:spacing w:after="0" w:line="240" w:lineRule="auto"/>
        <w:ind w:left="142"/>
        <w:jc w:val="both"/>
        <w:rPr>
          <w:rFonts w:ascii="Times New Roman" w:eastAsia="Times New Roman" w:hAnsi="Times New Roman" w:cs="Times New Roman"/>
          <w:sz w:val="26"/>
          <w:szCs w:val="26"/>
        </w:rPr>
      </w:pPr>
    </w:p>
    <w:p w:rsidR="005919CE" w:rsidRPr="005919CE" w:rsidRDefault="005919CE" w:rsidP="005919CE">
      <w:pPr>
        <w:spacing w:after="0" w:line="240" w:lineRule="auto"/>
        <w:ind w:left="14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5919CE">
        <w:rPr>
          <w:rFonts w:ascii="Times New Roman" w:eastAsia="Times New Roman" w:hAnsi="Times New Roman" w:cs="Times New Roman"/>
          <w:sz w:val="26"/>
          <w:szCs w:val="26"/>
        </w:rPr>
        <w:t>- Съдебен помощник Елена Павлова участва в присъствено обучение на тема „Актуални моменти в международното сътрудничество по граждански дела“, в периода 21.06.-22.06.2023г.</w:t>
      </w:r>
    </w:p>
    <w:p w:rsidR="005919CE" w:rsidRPr="005919CE" w:rsidRDefault="005919CE" w:rsidP="005919CE">
      <w:pPr>
        <w:spacing w:after="0"/>
        <w:ind w:left="142"/>
        <w:jc w:val="both"/>
        <w:rPr>
          <w:rFonts w:ascii="Times New Roman" w:eastAsia="Times New Roman" w:hAnsi="Times New Roman" w:cs="Times New Roman"/>
          <w:sz w:val="26"/>
          <w:szCs w:val="26"/>
        </w:rPr>
      </w:pPr>
      <w:r w:rsidRPr="005919CE">
        <w:rPr>
          <w:rFonts w:ascii="Times New Roman" w:eastAsia="Times New Roman" w:hAnsi="Times New Roman" w:cs="Times New Roman"/>
          <w:sz w:val="26"/>
          <w:szCs w:val="26"/>
        </w:rPr>
        <w:t xml:space="preserve">        - Славена Малчева-системен администратор, Атанаска Ганева и Маринета </w:t>
      </w:r>
      <w:proofErr w:type="spellStart"/>
      <w:r w:rsidRPr="005919CE">
        <w:rPr>
          <w:rFonts w:ascii="Times New Roman" w:eastAsia="Times New Roman" w:hAnsi="Times New Roman" w:cs="Times New Roman"/>
          <w:sz w:val="26"/>
          <w:szCs w:val="26"/>
        </w:rPr>
        <w:t>Шаренкова</w:t>
      </w:r>
      <w:proofErr w:type="spellEnd"/>
      <w:r w:rsidRPr="005919CE">
        <w:rPr>
          <w:rFonts w:ascii="Times New Roman" w:eastAsia="Times New Roman" w:hAnsi="Times New Roman" w:cs="Times New Roman"/>
          <w:sz w:val="26"/>
          <w:szCs w:val="26"/>
        </w:rPr>
        <w:t>- съдебни секретари, взеха участие в п</w:t>
      </w:r>
      <w:proofErr w:type="spellStart"/>
      <w:r w:rsidRPr="005919CE">
        <w:rPr>
          <w:rFonts w:ascii="Times New Roman" w:eastAsia="Times New Roman" w:hAnsi="Times New Roman" w:cs="Times New Roman"/>
          <w:sz w:val="26"/>
          <w:szCs w:val="26"/>
          <w:lang w:val="en-GB"/>
        </w:rPr>
        <w:t>рисъствено</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обучение</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на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тема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Използване</w:t>
      </w:r>
      <w:proofErr w:type="spellEnd"/>
      <w:r w:rsidRPr="005919CE">
        <w:rPr>
          <w:rFonts w:ascii="Times New Roman" w:eastAsia="Times New Roman" w:hAnsi="Times New Roman" w:cs="Times New Roman"/>
          <w:sz w:val="26"/>
          <w:szCs w:val="26"/>
          <w:lang w:val="en-GB"/>
        </w:rPr>
        <w:t xml:space="preserve"> и </w:t>
      </w:r>
      <w:proofErr w:type="spellStart"/>
      <w:r w:rsidRPr="005919CE">
        <w:rPr>
          <w:rFonts w:ascii="Times New Roman" w:eastAsia="Times New Roman" w:hAnsi="Times New Roman" w:cs="Times New Roman"/>
          <w:sz w:val="26"/>
          <w:szCs w:val="26"/>
          <w:lang w:val="en-GB"/>
        </w:rPr>
        <w:t>администриране</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на</w:t>
      </w:r>
      <w:proofErr w:type="spellEnd"/>
      <w:r w:rsidRPr="005919CE">
        <w:rPr>
          <w:rFonts w:ascii="Times New Roman" w:eastAsia="Times New Roman" w:hAnsi="Times New Roman" w:cs="Times New Roman"/>
          <w:sz w:val="26"/>
          <w:szCs w:val="26"/>
          <w:lang w:val="en-GB"/>
        </w:rPr>
        <w:t xml:space="preserve"> </w:t>
      </w:r>
      <w:proofErr w:type="spellStart"/>
      <w:r w:rsidRPr="005919CE">
        <w:rPr>
          <w:rFonts w:ascii="Times New Roman" w:eastAsia="Times New Roman" w:hAnsi="Times New Roman" w:cs="Times New Roman"/>
          <w:sz w:val="26"/>
          <w:szCs w:val="26"/>
          <w:lang w:val="en-GB"/>
        </w:rPr>
        <w:t>системата</w:t>
      </w:r>
      <w:proofErr w:type="spellEnd"/>
      <w:r w:rsidRPr="005919CE">
        <w:rPr>
          <w:rFonts w:ascii="Times New Roman" w:eastAsia="Times New Roman" w:hAnsi="Times New Roman" w:cs="Times New Roman"/>
          <w:sz w:val="26"/>
          <w:szCs w:val="26"/>
          <w:lang w:val="en-GB"/>
        </w:rPr>
        <w:t xml:space="preserve"> V2Т“</w:t>
      </w:r>
      <w:r w:rsidRPr="005919CE">
        <w:rPr>
          <w:rFonts w:ascii="Times New Roman" w:eastAsia="Times New Roman" w:hAnsi="Times New Roman" w:cs="Times New Roman"/>
          <w:sz w:val="26"/>
          <w:szCs w:val="26"/>
        </w:rPr>
        <w:t xml:space="preserve"> в периода 18.-20.10.2023г.</w:t>
      </w:r>
    </w:p>
    <w:p w:rsidR="005919CE" w:rsidRDefault="005919CE" w:rsidP="005919CE">
      <w:pPr>
        <w:spacing w:after="0" w:line="240" w:lineRule="auto"/>
        <w:ind w:left="14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w:t>
      </w:r>
      <w:r w:rsidRPr="005919CE">
        <w:rPr>
          <w:rFonts w:ascii="Times New Roman" w:eastAsia="Times New Roman" w:hAnsi="Times New Roman" w:cs="Times New Roman"/>
          <w:sz w:val="26"/>
          <w:szCs w:val="26"/>
        </w:rPr>
        <w:t xml:space="preserve">Главен счетоводител Томи Крумов и системен администратор Катя Терзиева участваха в обучение на тема „Методология за програмно </w:t>
      </w:r>
      <w:proofErr w:type="spellStart"/>
      <w:r w:rsidRPr="005919CE">
        <w:rPr>
          <w:rFonts w:ascii="Times New Roman" w:eastAsia="Times New Roman" w:hAnsi="Times New Roman" w:cs="Times New Roman"/>
          <w:sz w:val="26"/>
          <w:szCs w:val="26"/>
        </w:rPr>
        <w:t>бюджетиране</w:t>
      </w:r>
      <w:proofErr w:type="spellEnd"/>
      <w:r w:rsidRPr="005919CE">
        <w:rPr>
          <w:rFonts w:ascii="Times New Roman" w:eastAsia="Times New Roman" w:hAnsi="Times New Roman" w:cs="Times New Roman"/>
          <w:sz w:val="26"/>
          <w:szCs w:val="26"/>
        </w:rPr>
        <w:t xml:space="preserve"> в съдебната власт“, в периода</w:t>
      </w:r>
      <w:r>
        <w:rPr>
          <w:rFonts w:ascii="Times New Roman" w:eastAsia="Times New Roman" w:hAnsi="Times New Roman" w:cs="Times New Roman"/>
          <w:sz w:val="26"/>
          <w:szCs w:val="26"/>
        </w:rPr>
        <w:t xml:space="preserve"> 16.03. </w:t>
      </w:r>
      <w:r w:rsidRPr="005919CE">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5919CE">
        <w:rPr>
          <w:rFonts w:ascii="Times New Roman" w:eastAsia="Times New Roman" w:hAnsi="Times New Roman" w:cs="Times New Roman"/>
          <w:sz w:val="26"/>
          <w:szCs w:val="26"/>
        </w:rPr>
        <w:t>18.03.2023г.</w:t>
      </w:r>
    </w:p>
    <w:p w:rsidR="005D5F5E" w:rsidRDefault="005D5F5E" w:rsidP="005919CE">
      <w:pPr>
        <w:spacing w:after="0" w:line="240" w:lineRule="auto"/>
        <w:ind w:left="142"/>
        <w:jc w:val="both"/>
        <w:rPr>
          <w:rFonts w:ascii="Times New Roman" w:eastAsia="Times New Roman" w:hAnsi="Times New Roman" w:cs="Times New Roman"/>
          <w:sz w:val="26"/>
          <w:szCs w:val="26"/>
        </w:rPr>
      </w:pPr>
    </w:p>
    <w:p w:rsidR="005D5F5E" w:rsidRDefault="005D5F5E" w:rsidP="005D5F5E">
      <w:pPr>
        <w:spacing w:after="0" w:line="240" w:lineRule="auto"/>
        <w:jc w:val="center"/>
        <w:rPr>
          <w:rFonts w:ascii="Times New Roman" w:eastAsia="Times New Roman" w:hAnsi="Times New Roman" w:cs="Times New Roman"/>
          <w:b/>
          <w:sz w:val="26"/>
          <w:szCs w:val="26"/>
          <w:u w:val="single"/>
        </w:rPr>
      </w:pPr>
      <w:r w:rsidRPr="005D5F5E">
        <w:rPr>
          <w:rFonts w:ascii="Times New Roman" w:eastAsia="Times New Roman" w:hAnsi="Times New Roman" w:cs="Times New Roman"/>
          <w:b/>
          <w:sz w:val="26"/>
          <w:szCs w:val="26"/>
          <w:u w:val="single"/>
        </w:rPr>
        <w:t xml:space="preserve">СТАНОВИЩА НА РС-НЕСЕБЪР ПО </w:t>
      </w:r>
      <w:r w:rsidR="00763F24">
        <w:rPr>
          <w:rFonts w:ascii="Times New Roman" w:eastAsia="Times New Roman" w:hAnsi="Times New Roman" w:cs="Times New Roman"/>
          <w:b/>
          <w:sz w:val="26"/>
          <w:szCs w:val="26"/>
          <w:u w:val="single"/>
        </w:rPr>
        <w:t>ЗАПИТВАНИЯ НА ВКС</w:t>
      </w:r>
    </w:p>
    <w:p w:rsidR="005D5F5E" w:rsidRDefault="005D5F5E" w:rsidP="005D5F5E">
      <w:pPr>
        <w:spacing w:after="0" w:line="240" w:lineRule="auto"/>
        <w:ind w:left="142"/>
        <w:jc w:val="center"/>
        <w:rPr>
          <w:rFonts w:ascii="Times New Roman" w:eastAsia="Times New Roman" w:hAnsi="Times New Roman" w:cs="Times New Roman"/>
          <w:b/>
          <w:sz w:val="26"/>
          <w:szCs w:val="26"/>
          <w:u w:val="single"/>
        </w:rPr>
      </w:pPr>
    </w:p>
    <w:p w:rsidR="005D5F5E" w:rsidRDefault="005D5F5E" w:rsidP="00B62EA0">
      <w:pPr>
        <w:spacing w:after="0" w:line="240" w:lineRule="auto"/>
        <w:ind w:firstLine="709"/>
        <w:jc w:val="both"/>
        <w:rPr>
          <w:rFonts w:ascii="Times New Roman" w:eastAsia="Times New Roman" w:hAnsi="Times New Roman" w:cs="Times New Roman"/>
          <w:sz w:val="26"/>
          <w:szCs w:val="26"/>
        </w:rPr>
      </w:pPr>
      <w:r w:rsidRPr="00763F24">
        <w:rPr>
          <w:rFonts w:ascii="Times New Roman" w:eastAsia="Times New Roman" w:hAnsi="Times New Roman" w:cs="Times New Roman"/>
          <w:sz w:val="26"/>
          <w:szCs w:val="26"/>
        </w:rPr>
        <w:t xml:space="preserve">През 2023г., </w:t>
      </w:r>
      <w:r w:rsidR="00763F24" w:rsidRPr="00763F24">
        <w:rPr>
          <w:rFonts w:ascii="Times New Roman" w:eastAsia="Times New Roman" w:hAnsi="Times New Roman" w:cs="Times New Roman"/>
          <w:sz w:val="26"/>
          <w:szCs w:val="26"/>
        </w:rPr>
        <w:t xml:space="preserve">Валери Събев – съдия в </w:t>
      </w:r>
      <w:r w:rsidRPr="00763F24">
        <w:rPr>
          <w:rFonts w:ascii="Times New Roman" w:eastAsia="Times New Roman" w:hAnsi="Times New Roman" w:cs="Times New Roman"/>
          <w:sz w:val="26"/>
          <w:szCs w:val="26"/>
        </w:rPr>
        <w:t xml:space="preserve">Районен съд – гр.Несебър е </w:t>
      </w:r>
      <w:r w:rsidR="00763F24" w:rsidRPr="00763F24">
        <w:rPr>
          <w:rFonts w:ascii="Times New Roman" w:eastAsia="Times New Roman" w:hAnsi="Times New Roman" w:cs="Times New Roman"/>
          <w:sz w:val="26"/>
          <w:szCs w:val="26"/>
        </w:rPr>
        <w:t xml:space="preserve">изготвил и са </w:t>
      </w:r>
      <w:r w:rsidRPr="00763F24">
        <w:rPr>
          <w:rFonts w:ascii="Times New Roman" w:eastAsia="Times New Roman" w:hAnsi="Times New Roman" w:cs="Times New Roman"/>
          <w:sz w:val="26"/>
          <w:szCs w:val="26"/>
        </w:rPr>
        <w:t>изпрат</w:t>
      </w:r>
      <w:r w:rsidR="00763F24" w:rsidRPr="00763F24">
        <w:rPr>
          <w:rFonts w:ascii="Times New Roman" w:eastAsia="Times New Roman" w:hAnsi="Times New Roman" w:cs="Times New Roman"/>
          <w:sz w:val="26"/>
          <w:szCs w:val="26"/>
        </w:rPr>
        <w:t>ени 2 броя становища</w:t>
      </w:r>
      <w:r w:rsidRPr="00763F24">
        <w:rPr>
          <w:rFonts w:ascii="Times New Roman" w:eastAsia="Times New Roman" w:hAnsi="Times New Roman" w:cs="Times New Roman"/>
          <w:sz w:val="26"/>
          <w:szCs w:val="26"/>
        </w:rPr>
        <w:t xml:space="preserve"> по </w:t>
      </w:r>
      <w:r w:rsidR="00763F24" w:rsidRPr="00763F24">
        <w:rPr>
          <w:rFonts w:ascii="Times New Roman" w:eastAsia="Times New Roman" w:hAnsi="Times New Roman" w:cs="Times New Roman"/>
          <w:sz w:val="26"/>
          <w:szCs w:val="26"/>
        </w:rPr>
        <w:t>запитвания на</w:t>
      </w:r>
      <w:r w:rsidRPr="00763F24">
        <w:rPr>
          <w:rFonts w:ascii="Times New Roman" w:eastAsia="Times New Roman" w:hAnsi="Times New Roman" w:cs="Times New Roman"/>
          <w:sz w:val="26"/>
          <w:szCs w:val="26"/>
        </w:rPr>
        <w:t xml:space="preserve"> ВКС по следните </w:t>
      </w:r>
      <w:r w:rsidR="00763F24" w:rsidRPr="00763F24">
        <w:rPr>
          <w:rFonts w:ascii="Times New Roman" w:eastAsia="Times New Roman" w:hAnsi="Times New Roman" w:cs="Times New Roman"/>
          <w:sz w:val="26"/>
          <w:szCs w:val="26"/>
        </w:rPr>
        <w:t>въпроси:</w:t>
      </w:r>
    </w:p>
    <w:p w:rsidR="00093FCC" w:rsidRPr="00093FCC" w:rsidRDefault="00093FCC" w:rsidP="00B62EA0">
      <w:pPr>
        <w:spacing w:after="0" w:line="240" w:lineRule="auto"/>
        <w:ind w:firstLine="709"/>
        <w:jc w:val="both"/>
        <w:rPr>
          <w:rFonts w:ascii="Times New Roman" w:eastAsia="Times New Roman" w:hAnsi="Times New Roman" w:cs="Times New Roman"/>
          <w:sz w:val="26"/>
          <w:szCs w:val="26"/>
          <w:u w:val="single"/>
        </w:rPr>
      </w:pPr>
      <w:r w:rsidRPr="00093FCC">
        <w:rPr>
          <w:rFonts w:ascii="Times New Roman" w:eastAsia="Times New Roman" w:hAnsi="Times New Roman" w:cs="Times New Roman"/>
          <w:sz w:val="26"/>
          <w:szCs w:val="26"/>
          <w:u w:val="single"/>
        </w:rPr>
        <w:t>Относно приложението на чл.159а от НПК:</w:t>
      </w:r>
    </w:p>
    <w:p w:rsidR="00763F24" w:rsidRPr="00183C31" w:rsidRDefault="00183C31" w:rsidP="00183C31">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lang w:val="en-US"/>
        </w:rPr>
        <w:t>1</w:t>
      </w:r>
      <w:r w:rsidR="00B62EA0">
        <w:rPr>
          <w:rFonts w:ascii="Times New Roman" w:hAnsi="Times New Roman" w:cs="Times New Roman"/>
          <w:sz w:val="26"/>
          <w:szCs w:val="26"/>
        </w:rPr>
        <w:t>.</w:t>
      </w:r>
      <w:r>
        <w:rPr>
          <w:rFonts w:ascii="Times New Roman" w:hAnsi="Times New Roman" w:cs="Times New Roman"/>
          <w:sz w:val="26"/>
          <w:szCs w:val="26"/>
        </w:rPr>
        <w:t xml:space="preserve"> </w:t>
      </w:r>
      <w:r w:rsidR="00763F24" w:rsidRPr="00763F24">
        <w:rPr>
          <w:rFonts w:ascii="Times New Roman" w:hAnsi="Times New Roman" w:cs="Times New Roman"/>
          <w:sz w:val="26"/>
          <w:szCs w:val="26"/>
        </w:rPr>
        <w:t xml:space="preserve">Предоставя ли съдът достъп до </w:t>
      </w:r>
      <w:proofErr w:type="spellStart"/>
      <w:r w:rsidR="00763F24" w:rsidRPr="00763F24">
        <w:rPr>
          <w:rFonts w:ascii="Times New Roman" w:hAnsi="Times New Roman" w:cs="Times New Roman"/>
          <w:sz w:val="26"/>
          <w:szCs w:val="26"/>
        </w:rPr>
        <w:t>трафични</w:t>
      </w:r>
      <w:proofErr w:type="spellEnd"/>
      <w:r w:rsidR="00763F24" w:rsidRPr="00763F24">
        <w:rPr>
          <w:rFonts w:ascii="Times New Roman" w:hAnsi="Times New Roman" w:cs="Times New Roman"/>
          <w:sz w:val="26"/>
          <w:szCs w:val="26"/>
        </w:rPr>
        <w:t xml:space="preserve"> данни и данни за местоположение, в рамките на образувани досъдебни производства, по реда на чл.159а от НПК или по реда на </w:t>
      </w:r>
      <w:r w:rsidR="00763F24" w:rsidRPr="00183C31">
        <w:rPr>
          <w:rFonts w:ascii="Times New Roman" w:eastAsia="Times New Roman" w:hAnsi="Times New Roman" w:cs="Times New Roman"/>
          <w:sz w:val="26"/>
          <w:szCs w:val="26"/>
        </w:rPr>
        <w:t>чл.251г от ЗЕС, позовавайки се изцяло на сега действащата уредба в НПК и ЗЕС, или отказва да предоставя данните, позовавайки се на директния ефект на Директива 2002/58/ЕО на Европейския парламент и на Съвета от 12 юли 2002г.</w:t>
      </w:r>
      <w:proofErr w:type="gramStart"/>
      <w:r w:rsidR="00763F24" w:rsidRPr="00183C31">
        <w:rPr>
          <w:rFonts w:ascii="Times New Roman" w:eastAsia="Times New Roman" w:hAnsi="Times New Roman" w:cs="Times New Roman"/>
          <w:sz w:val="26"/>
          <w:szCs w:val="26"/>
        </w:rPr>
        <w:t>?“</w:t>
      </w:r>
      <w:proofErr w:type="gramEnd"/>
      <w:r w:rsidR="00763F24" w:rsidRPr="00183C31">
        <w:rPr>
          <w:rFonts w:ascii="Times New Roman" w:eastAsia="Times New Roman" w:hAnsi="Times New Roman" w:cs="Times New Roman"/>
          <w:sz w:val="26"/>
          <w:szCs w:val="26"/>
        </w:rPr>
        <w:t xml:space="preserve"> </w:t>
      </w:r>
    </w:p>
    <w:p w:rsidR="00763F24" w:rsidRPr="00183C31" w:rsidRDefault="00763F24" w:rsidP="00183C31">
      <w:pPr>
        <w:spacing w:after="0" w:line="240" w:lineRule="auto"/>
        <w:ind w:firstLine="709"/>
        <w:jc w:val="both"/>
        <w:rPr>
          <w:rFonts w:ascii="Times New Roman" w:eastAsia="Times New Roman" w:hAnsi="Times New Roman" w:cs="Times New Roman"/>
          <w:sz w:val="26"/>
          <w:szCs w:val="26"/>
        </w:rPr>
      </w:pPr>
      <w:r w:rsidRPr="00183C31">
        <w:rPr>
          <w:rFonts w:ascii="Times New Roman" w:eastAsia="Times New Roman" w:hAnsi="Times New Roman" w:cs="Times New Roman"/>
          <w:sz w:val="26"/>
          <w:szCs w:val="26"/>
        </w:rPr>
        <w:t>Наред със становището са изпратени и съдебни актове на РС-Несебър.</w:t>
      </w:r>
    </w:p>
    <w:p w:rsidR="00093FCC" w:rsidRPr="00093FCC" w:rsidRDefault="00093FCC" w:rsidP="00183C31">
      <w:pPr>
        <w:spacing w:after="0" w:line="240" w:lineRule="auto"/>
        <w:ind w:firstLine="709"/>
        <w:jc w:val="both"/>
        <w:rPr>
          <w:rFonts w:ascii="Times New Roman" w:eastAsia="Times New Roman" w:hAnsi="Times New Roman" w:cs="Times New Roman"/>
          <w:sz w:val="26"/>
          <w:szCs w:val="26"/>
          <w:u w:val="single"/>
        </w:rPr>
      </w:pPr>
      <w:r w:rsidRPr="00093FCC">
        <w:rPr>
          <w:rFonts w:ascii="Times New Roman" w:eastAsia="Times New Roman" w:hAnsi="Times New Roman" w:cs="Times New Roman"/>
          <w:sz w:val="26"/>
          <w:szCs w:val="26"/>
          <w:u w:val="single"/>
        </w:rPr>
        <w:t>Относно приложението на чл.343б, ал.5 от НК:</w:t>
      </w:r>
    </w:p>
    <w:p w:rsidR="00763F24" w:rsidRPr="00183C31" w:rsidRDefault="00183C31" w:rsidP="00183C31">
      <w:pPr>
        <w:spacing w:after="0" w:line="240" w:lineRule="auto"/>
        <w:ind w:firstLine="709"/>
        <w:jc w:val="both"/>
        <w:rPr>
          <w:rFonts w:ascii="Times New Roman" w:eastAsia="Times New Roman" w:hAnsi="Times New Roman" w:cs="Times New Roman"/>
          <w:sz w:val="26"/>
          <w:szCs w:val="26"/>
        </w:rPr>
      </w:pPr>
      <w:r w:rsidRPr="00183C31">
        <w:rPr>
          <w:rFonts w:ascii="Times New Roman" w:eastAsia="Times New Roman" w:hAnsi="Times New Roman" w:cs="Times New Roman"/>
          <w:sz w:val="26"/>
          <w:szCs w:val="26"/>
        </w:rPr>
        <w:t>2.1</w:t>
      </w:r>
      <w:r w:rsidR="00B62EA0" w:rsidRPr="00183C31">
        <w:rPr>
          <w:rFonts w:ascii="Times New Roman" w:eastAsia="Times New Roman" w:hAnsi="Times New Roman" w:cs="Times New Roman"/>
          <w:sz w:val="26"/>
          <w:szCs w:val="26"/>
        </w:rPr>
        <w:t>.</w:t>
      </w:r>
      <w:r w:rsidRPr="00183C31">
        <w:rPr>
          <w:rFonts w:ascii="Times New Roman" w:eastAsia="Times New Roman" w:hAnsi="Times New Roman" w:cs="Times New Roman"/>
          <w:sz w:val="26"/>
          <w:szCs w:val="26"/>
        </w:rPr>
        <w:t>Как процедира съдът, когато съответното превозно средство е в режим на съпружеска имуществена общност?</w:t>
      </w:r>
    </w:p>
    <w:p w:rsidR="00183C31" w:rsidRPr="00183C31" w:rsidRDefault="00183C31" w:rsidP="00183C31">
      <w:pPr>
        <w:spacing w:after="0" w:line="240" w:lineRule="auto"/>
        <w:ind w:firstLine="709"/>
        <w:jc w:val="both"/>
        <w:rPr>
          <w:rFonts w:ascii="Times New Roman" w:eastAsia="Times New Roman" w:hAnsi="Times New Roman" w:cs="Times New Roman"/>
          <w:sz w:val="26"/>
          <w:szCs w:val="26"/>
        </w:rPr>
      </w:pPr>
      <w:r w:rsidRPr="00183C31">
        <w:rPr>
          <w:rFonts w:ascii="Times New Roman" w:eastAsia="Times New Roman" w:hAnsi="Times New Roman" w:cs="Times New Roman"/>
          <w:sz w:val="26"/>
          <w:szCs w:val="26"/>
        </w:rPr>
        <w:t>2.</w:t>
      </w:r>
      <w:proofErr w:type="spellStart"/>
      <w:r w:rsidRPr="00183C31">
        <w:rPr>
          <w:rFonts w:ascii="Times New Roman" w:eastAsia="Times New Roman" w:hAnsi="Times New Roman" w:cs="Times New Roman"/>
          <w:sz w:val="26"/>
          <w:szCs w:val="26"/>
        </w:rPr>
        <w:t>2</w:t>
      </w:r>
      <w:proofErr w:type="spellEnd"/>
      <w:r w:rsidRPr="00183C31">
        <w:rPr>
          <w:rFonts w:ascii="Times New Roman" w:eastAsia="Times New Roman" w:hAnsi="Times New Roman" w:cs="Times New Roman"/>
          <w:sz w:val="26"/>
          <w:szCs w:val="26"/>
        </w:rPr>
        <w:t>.Как процедира съдът, когато съответното превозно средство е съсобственост между дееца и други физически и/или юридически лица?</w:t>
      </w:r>
    </w:p>
    <w:p w:rsidR="00183C31" w:rsidRPr="00183C31" w:rsidRDefault="00183C31" w:rsidP="00183C31">
      <w:pPr>
        <w:spacing w:after="0" w:line="240" w:lineRule="auto"/>
        <w:ind w:firstLine="709"/>
        <w:jc w:val="both"/>
        <w:rPr>
          <w:rFonts w:ascii="Times New Roman" w:eastAsia="Times New Roman" w:hAnsi="Times New Roman" w:cs="Times New Roman"/>
          <w:sz w:val="26"/>
          <w:szCs w:val="26"/>
        </w:rPr>
      </w:pPr>
      <w:r w:rsidRPr="00183C31">
        <w:rPr>
          <w:rFonts w:ascii="Times New Roman" w:eastAsia="Times New Roman" w:hAnsi="Times New Roman" w:cs="Times New Roman"/>
          <w:sz w:val="26"/>
          <w:szCs w:val="26"/>
        </w:rPr>
        <w:t xml:space="preserve">2.3. Коя равностойност на съответното превозно средство се присъжда, когато не е собственост или изключителна собственост на дееца – тази към момента на </w:t>
      </w:r>
      <w:r w:rsidRPr="00183C31">
        <w:rPr>
          <w:rFonts w:ascii="Times New Roman" w:eastAsia="Times New Roman" w:hAnsi="Times New Roman" w:cs="Times New Roman"/>
          <w:sz w:val="26"/>
          <w:szCs w:val="26"/>
        </w:rPr>
        <w:lastRenderedPageBreak/>
        <w:t>извършване на деянието или тази към момента на влизане в сила на присъдата, респ. одобреното от съда споразумение по реда на глава 29 от НПК?</w:t>
      </w:r>
    </w:p>
    <w:p w:rsidR="005919CE" w:rsidRDefault="00183C31" w:rsidP="00183C31">
      <w:pPr>
        <w:spacing w:after="0" w:line="240" w:lineRule="auto"/>
        <w:ind w:firstLine="709"/>
        <w:jc w:val="both"/>
        <w:rPr>
          <w:rFonts w:ascii="Times New Roman" w:eastAsia="Times New Roman" w:hAnsi="Times New Roman" w:cs="Times New Roman"/>
          <w:sz w:val="26"/>
          <w:szCs w:val="26"/>
        </w:rPr>
      </w:pPr>
      <w:r w:rsidRPr="00183C31">
        <w:rPr>
          <w:rFonts w:ascii="Times New Roman" w:eastAsia="Times New Roman" w:hAnsi="Times New Roman" w:cs="Times New Roman"/>
          <w:sz w:val="26"/>
          <w:szCs w:val="26"/>
        </w:rPr>
        <w:t xml:space="preserve">2.4.Когато наказателното производство се разгледа по реда на глава 29 от НПК „Решаване на делото със споразумение“, допустимо ли е в съдържанието на съответното споразумение да бъдат включени разпоредбите на чл.343б, ал.5 от НК, за да могат последните да бъдат приложени, или съдът трябва да се произнесе с отделно определение по реда на чл.383, ал.2 </w:t>
      </w:r>
      <w:proofErr w:type="spellStart"/>
      <w:r w:rsidRPr="00183C31">
        <w:rPr>
          <w:rFonts w:ascii="Times New Roman" w:eastAsia="Times New Roman" w:hAnsi="Times New Roman" w:cs="Times New Roman"/>
          <w:sz w:val="26"/>
          <w:szCs w:val="26"/>
        </w:rPr>
        <w:t>вр</w:t>
      </w:r>
      <w:proofErr w:type="spellEnd"/>
      <w:r w:rsidRPr="00183C31">
        <w:rPr>
          <w:rFonts w:ascii="Times New Roman" w:eastAsia="Times New Roman" w:hAnsi="Times New Roman" w:cs="Times New Roman"/>
          <w:sz w:val="26"/>
          <w:szCs w:val="26"/>
        </w:rPr>
        <w:t>. чл.306, ал.1,т.1 от НПК.</w:t>
      </w:r>
    </w:p>
    <w:p w:rsidR="00304F89" w:rsidRDefault="00304F89" w:rsidP="00183C31">
      <w:pPr>
        <w:spacing w:after="0" w:line="240" w:lineRule="auto"/>
        <w:ind w:firstLine="709"/>
        <w:jc w:val="both"/>
        <w:rPr>
          <w:rFonts w:ascii="Times New Roman" w:eastAsia="Times New Roman" w:hAnsi="Times New Roman" w:cs="Times New Roman"/>
          <w:sz w:val="26"/>
          <w:szCs w:val="26"/>
        </w:rPr>
      </w:pPr>
    </w:p>
    <w:p w:rsidR="00304F89" w:rsidRDefault="00304F89" w:rsidP="00101E01">
      <w:pPr>
        <w:spacing w:after="0" w:line="240" w:lineRule="auto"/>
        <w:jc w:val="center"/>
        <w:rPr>
          <w:rFonts w:ascii="Times New Roman" w:eastAsia="Times New Roman" w:hAnsi="Times New Roman" w:cs="Times New Roman"/>
          <w:b/>
          <w:sz w:val="26"/>
          <w:szCs w:val="26"/>
          <w:u w:val="single"/>
        </w:rPr>
      </w:pPr>
      <w:r w:rsidRPr="00304F89">
        <w:rPr>
          <w:rFonts w:ascii="Times New Roman" w:eastAsia="Times New Roman" w:hAnsi="Times New Roman" w:cs="Times New Roman"/>
          <w:b/>
          <w:sz w:val="26"/>
          <w:szCs w:val="26"/>
          <w:u w:val="single"/>
        </w:rPr>
        <w:t>ПООЩРЕНИЯ</w:t>
      </w:r>
    </w:p>
    <w:p w:rsidR="00304F89" w:rsidRPr="00304F89" w:rsidRDefault="00304F89" w:rsidP="00304F89">
      <w:pPr>
        <w:spacing w:after="0" w:line="240" w:lineRule="auto"/>
        <w:ind w:firstLine="709"/>
        <w:jc w:val="both"/>
        <w:rPr>
          <w:rFonts w:ascii="Times New Roman" w:eastAsia="Times New Roman" w:hAnsi="Times New Roman" w:cs="Times New Roman"/>
          <w:sz w:val="26"/>
          <w:szCs w:val="26"/>
        </w:rPr>
      </w:pPr>
    </w:p>
    <w:p w:rsidR="00101E01" w:rsidRDefault="00304F89" w:rsidP="00304F89">
      <w:pPr>
        <w:spacing w:after="0" w:line="240" w:lineRule="auto"/>
        <w:ind w:firstLine="709"/>
        <w:jc w:val="both"/>
        <w:rPr>
          <w:rFonts w:ascii="Times New Roman" w:eastAsia="Times New Roman" w:hAnsi="Times New Roman" w:cs="Times New Roman"/>
          <w:sz w:val="26"/>
          <w:szCs w:val="26"/>
        </w:rPr>
      </w:pPr>
      <w:r w:rsidRPr="00304F89">
        <w:rPr>
          <w:rFonts w:ascii="Times New Roman" w:eastAsia="Times New Roman" w:hAnsi="Times New Roman" w:cs="Times New Roman"/>
          <w:sz w:val="26"/>
          <w:szCs w:val="26"/>
        </w:rPr>
        <w:t>През месец</w:t>
      </w:r>
      <w:r>
        <w:rPr>
          <w:rFonts w:ascii="Times New Roman" w:eastAsia="Times New Roman" w:hAnsi="Times New Roman" w:cs="Times New Roman"/>
          <w:sz w:val="26"/>
          <w:szCs w:val="26"/>
        </w:rPr>
        <w:t xml:space="preserve"> декември 2023г. бе изпратено предложение от Административния ръководител на РС-Несебър до Председателя на Окръжен съд – гр.Бургас за отправяне на предложение до Комисията по атестиране и конкурсите при ВСС</w:t>
      </w:r>
      <w:r w:rsidRPr="00304F89">
        <w:rPr>
          <w:rFonts w:ascii="Times New Roman" w:eastAsia="Times New Roman" w:hAnsi="Times New Roman" w:cs="Times New Roman"/>
          <w:sz w:val="26"/>
          <w:szCs w:val="26"/>
        </w:rPr>
        <w:t xml:space="preserve"> за поощрение на Валери Събев – съдия от Районен съд – Несебър за проявения висок професионализъм, образцово изпълнение на служебните задължения и високи нравствени качества</w:t>
      </w:r>
      <w:r w:rsidR="00093FCC">
        <w:rPr>
          <w:rFonts w:ascii="Times New Roman" w:eastAsia="Times New Roman" w:hAnsi="Times New Roman" w:cs="Times New Roman"/>
          <w:sz w:val="26"/>
          <w:szCs w:val="26"/>
        </w:rPr>
        <w:t>, каквото бе и становището на Инспектората при ВСС в акта им след извършената годишна планова проверка в РС-Несебър през месец септември.</w:t>
      </w:r>
      <w:r w:rsidR="00F205F3">
        <w:rPr>
          <w:rFonts w:ascii="Times New Roman" w:eastAsia="Times New Roman" w:hAnsi="Times New Roman" w:cs="Times New Roman"/>
          <w:sz w:val="26"/>
          <w:szCs w:val="26"/>
        </w:rPr>
        <w:t xml:space="preserve"> В мотивите на предложението бе акцентирано върху </w:t>
      </w:r>
      <w:r w:rsidR="008E38F3">
        <w:rPr>
          <w:rFonts w:ascii="Times New Roman" w:eastAsia="Times New Roman" w:hAnsi="Times New Roman" w:cs="Times New Roman"/>
          <w:sz w:val="26"/>
          <w:szCs w:val="26"/>
        </w:rPr>
        <w:t xml:space="preserve">доверието и уважението, с което съдия Събев се ползва сред колеги и съдебни служители, </w:t>
      </w:r>
      <w:r w:rsidR="00F205F3">
        <w:rPr>
          <w:rFonts w:ascii="Times New Roman" w:eastAsia="Times New Roman" w:hAnsi="Times New Roman" w:cs="Times New Roman"/>
          <w:sz w:val="26"/>
          <w:szCs w:val="26"/>
        </w:rPr>
        <w:t>отличните показатели в работата на</w:t>
      </w:r>
      <w:r w:rsidR="008E38F3">
        <w:rPr>
          <w:rFonts w:ascii="Times New Roman" w:eastAsia="Times New Roman" w:hAnsi="Times New Roman" w:cs="Times New Roman"/>
          <w:sz w:val="26"/>
          <w:szCs w:val="26"/>
        </w:rPr>
        <w:t xml:space="preserve"> магистрата</w:t>
      </w:r>
      <w:r w:rsidR="00F205F3">
        <w:rPr>
          <w:rFonts w:ascii="Times New Roman" w:eastAsia="Times New Roman" w:hAnsi="Times New Roman" w:cs="Times New Roman"/>
          <w:sz w:val="26"/>
          <w:szCs w:val="26"/>
        </w:rPr>
        <w:t xml:space="preserve">, </w:t>
      </w:r>
      <w:r w:rsidR="00F205F3" w:rsidRPr="00F205F3">
        <w:rPr>
          <w:rFonts w:ascii="Times New Roman" w:eastAsia="Times New Roman" w:hAnsi="Times New Roman" w:cs="Times New Roman"/>
          <w:sz w:val="26"/>
          <w:szCs w:val="26"/>
        </w:rPr>
        <w:t xml:space="preserve">изготвените от него </w:t>
      </w:r>
      <w:proofErr w:type="spellStart"/>
      <w:r w:rsidR="00F205F3" w:rsidRPr="00F205F3">
        <w:rPr>
          <w:rFonts w:ascii="Times New Roman" w:eastAsia="Times New Roman" w:hAnsi="Times New Roman" w:cs="Times New Roman"/>
          <w:sz w:val="26"/>
          <w:szCs w:val="26"/>
        </w:rPr>
        <w:t>преюдициални</w:t>
      </w:r>
      <w:proofErr w:type="spellEnd"/>
      <w:r w:rsidR="00F205F3" w:rsidRPr="00F205F3">
        <w:rPr>
          <w:rFonts w:ascii="Times New Roman" w:eastAsia="Times New Roman" w:hAnsi="Times New Roman" w:cs="Times New Roman"/>
          <w:sz w:val="26"/>
          <w:szCs w:val="26"/>
        </w:rPr>
        <w:t xml:space="preserve"> запитвания, отправени до Съда на Европейския съюз, по граждански и наказателни дела</w:t>
      </w:r>
      <w:r w:rsidR="00F205F3">
        <w:rPr>
          <w:rFonts w:ascii="Times New Roman" w:eastAsia="Times New Roman" w:hAnsi="Times New Roman" w:cs="Times New Roman"/>
          <w:sz w:val="26"/>
          <w:szCs w:val="26"/>
        </w:rPr>
        <w:t>, участието му в многобройни обучения, включително и като преподавател, участието му в работни г</w:t>
      </w:r>
      <w:r w:rsidR="008E38F3">
        <w:rPr>
          <w:rFonts w:ascii="Times New Roman" w:eastAsia="Times New Roman" w:hAnsi="Times New Roman" w:cs="Times New Roman"/>
          <w:sz w:val="26"/>
          <w:szCs w:val="26"/>
        </w:rPr>
        <w:t>рупи и изследователски общности.</w:t>
      </w:r>
      <w:r w:rsidR="00F205F3">
        <w:rPr>
          <w:rFonts w:ascii="Times New Roman" w:eastAsia="Times New Roman" w:hAnsi="Times New Roman" w:cs="Times New Roman"/>
          <w:sz w:val="26"/>
          <w:szCs w:val="26"/>
        </w:rPr>
        <w:t xml:space="preserve"> </w:t>
      </w:r>
    </w:p>
    <w:p w:rsidR="00304F89" w:rsidRPr="00304F89" w:rsidRDefault="00101E01" w:rsidP="00304F89">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 Решение по т.15 от Протокол № 1 от 23.01.2024г. на СК на ВСС, се ПООЩРЯВА, на основание чл.</w:t>
      </w:r>
      <w:r w:rsidRPr="00101E01">
        <w:rPr>
          <w:rFonts w:ascii="Times New Roman" w:eastAsia="Times New Roman" w:hAnsi="Times New Roman" w:cs="Times New Roman"/>
          <w:sz w:val="26"/>
          <w:szCs w:val="26"/>
        </w:rPr>
        <w:t xml:space="preserve">304, ал.1, във </w:t>
      </w:r>
      <w:proofErr w:type="spellStart"/>
      <w:r w:rsidRPr="00101E01">
        <w:rPr>
          <w:rFonts w:ascii="Times New Roman" w:eastAsia="Times New Roman" w:hAnsi="Times New Roman" w:cs="Times New Roman"/>
          <w:sz w:val="26"/>
          <w:szCs w:val="26"/>
        </w:rPr>
        <w:t>вр</w:t>
      </w:r>
      <w:proofErr w:type="spellEnd"/>
      <w:r w:rsidRPr="00101E01">
        <w:rPr>
          <w:rFonts w:ascii="Times New Roman" w:eastAsia="Times New Roman" w:hAnsi="Times New Roman" w:cs="Times New Roman"/>
          <w:sz w:val="26"/>
          <w:szCs w:val="26"/>
        </w:rPr>
        <w:t>. с чл.303, ал.2, т.1 от ЗСВ, Валери Владимиров Събев – съдия в Районен съд-Несебър, с ранг „съдия в АС“, с отличие „служебна благодарност и грамота“ за проявен висок професионализъм, образцово изпълнение на служебните задължения и високи нравствени качества</w:t>
      </w:r>
      <w:r>
        <w:rPr>
          <w:rFonts w:ascii="Times New Roman" w:eastAsia="Times New Roman" w:hAnsi="Times New Roman" w:cs="Times New Roman"/>
          <w:sz w:val="26"/>
          <w:szCs w:val="26"/>
        </w:rPr>
        <w:t>.</w:t>
      </w:r>
      <w:bookmarkStart w:id="0" w:name="_GoBack"/>
      <w:bookmarkEnd w:id="0"/>
    </w:p>
    <w:p w:rsidR="007C7264" w:rsidRPr="00744173" w:rsidRDefault="007C7264" w:rsidP="00183C31">
      <w:pPr>
        <w:spacing w:after="0" w:line="240" w:lineRule="auto"/>
        <w:ind w:firstLine="709"/>
        <w:jc w:val="both"/>
        <w:rPr>
          <w:rFonts w:ascii="Times New Roman" w:eastAsia="Times New Roman" w:hAnsi="Times New Roman" w:cs="Times New Roman"/>
          <w:sz w:val="26"/>
          <w:szCs w:val="26"/>
        </w:rPr>
      </w:pPr>
    </w:p>
    <w:p w:rsidR="00744173" w:rsidRPr="00183C31" w:rsidRDefault="00744173" w:rsidP="00183C31">
      <w:pPr>
        <w:spacing w:after="0" w:line="240" w:lineRule="auto"/>
        <w:ind w:firstLine="709"/>
        <w:jc w:val="both"/>
        <w:rPr>
          <w:rFonts w:ascii="Times New Roman" w:eastAsia="Times New Roman" w:hAnsi="Times New Roman" w:cs="Times New Roman"/>
          <w:b/>
          <w:sz w:val="26"/>
          <w:szCs w:val="26"/>
          <w:u w:val="single"/>
        </w:rPr>
      </w:pPr>
      <w:r w:rsidRPr="00183C31">
        <w:rPr>
          <w:rFonts w:ascii="Times New Roman" w:eastAsia="Times New Roman" w:hAnsi="Times New Roman" w:cs="Times New Roman"/>
          <w:b/>
          <w:sz w:val="26"/>
          <w:szCs w:val="26"/>
          <w:u w:val="single"/>
        </w:rPr>
        <w:t>II. СГРАДЕН ФОНД И ТЕХНИЧЕСКА ОБЕЗПЕЧЕНОСТ</w:t>
      </w:r>
    </w:p>
    <w:p w:rsidR="005D5336" w:rsidRDefault="005D5336" w:rsidP="00B23329">
      <w:pPr>
        <w:spacing w:after="0" w:line="240" w:lineRule="auto"/>
        <w:ind w:firstLine="709"/>
        <w:jc w:val="both"/>
        <w:rPr>
          <w:rFonts w:ascii="Times New Roman" w:eastAsia="Times New Roman" w:hAnsi="Times New Roman" w:cs="Times New Roman"/>
          <w:sz w:val="26"/>
          <w:szCs w:val="26"/>
        </w:rPr>
      </w:pPr>
    </w:p>
    <w:p w:rsidR="00B23329" w:rsidRDefault="00744173" w:rsidP="00B23329">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Сградата, в която към настоящият момент е настанен Районен съд-Несебър, е построена през 1985г. </w:t>
      </w:r>
      <w:r w:rsidR="00D97333">
        <w:rPr>
          <w:rFonts w:ascii="Times New Roman" w:eastAsia="Times New Roman" w:hAnsi="Times New Roman" w:cs="Times New Roman"/>
          <w:sz w:val="26"/>
          <w:szCs w:val="26"/>
        </w:rPr>
        <w:t xml:space="preserve">С Акт </w:t>
      </w:r>
      <w:r w:rsidR="00B23329">
        <w:rPr>
          <w:rFonts w:ascii="Times New Roman" w:eastAsia="Times New Roman" w:hAnsi="Times New Roman" w:cs="Times New Roman"/>
          <w:sz w:val="26"/>
          <w:szCs w:val="26"/>
        </w:rPr>
        <w:t>№ 7484 от 15.06.2015г., с</w:t>
      </w:r>
      <w:r w:rsidR="00D97333">
        <w:rPr>
          <w:rFonts w:ascii="Times New Roman" w:eastAsia="Times New Roman" w:hAnsi="Times New Roman" w:cs="Times New Roman"/>
          <w:sz w:val="26"/>
          <w:szCs w:val="26"/>
        </w:rPr>
        <w:t xml:space="preserve">градата е актувана като публична държавна собственост </w:t>
      </w:r>
      <w:r w:rsidR="00B23329">
        <w:rPr>
          <w:rFonts w:ascii="Times New Roman" w:eastAsia="Times New Roman" w:hAnsi="Times New Roman" w:cs="Times New Roman"/>
          <w:sz w:val="26"/>
          <w:szCs w:val="26"/>
        </w:rPr>
        <w:t>и предоставена безвъзмездно в</w:t>
      </w:r>
      <w:r w:rsidR="00D97333">
        <w:rPr>
          <w:rFonts w:ascii="Times New Roman" w:eastAsia="Times New Roman" w:hAnsi="Times New Roman" w:cs="Times New Roman"/>
          <w:sz w:val="26"/>
          <w:szCs w:val="26"/>
        </w:rPr>
        <w:t xml:space="preserve"> управление на Министерството на правосъдието </w:t>
      </w:r>
      <w:r w:rsidR="00B23329">
        <w:rPr>
          <w:rFonts w:ascii="Times New Roman" w:eastAsia="Times New Roman" w:hAnsi="Times New Roman" w:cs="Times New Roman"/>
          <w:sz w:val="26"/>
          <w:szCs w:val="26"/>
        </w:rPr>
        <w:t xml:space="preserve">за нуждите на Районен съд, Районна прокуратура, Службата по вписвания и Областно звено „Охрана“ – гр.Несебър. </w:t>
      </w:r>
      <w:r w:rsidR="00B23329" w:rsidRPr="00744173">
        <w:rPr>
          <w:rFonts w:ascii="Times New Roman" w:eastAsia="Times New Roman" w:hAnsi="Times New Roman" w:cs="Times New Roman"/>
          <w:sz w:val="26"/>
          <w:szCs w:val="26"/>
        </w:rPr>
        <w:t xml:space="preserve">Същата </w:t>
      </w:r>
      <w:r w:rsidR="00B23329">
        <w:rPr>
          <w:rFonts w:ascii="Times New Roman" w:eastAsia="Times New Roman" w:hAnsi="Times New Roman" w:cs="Times New Roman"/>
          <w:sz w:val="26"/>
          <w:szCs w:val="26"/>
        </w:rPr>
        <w:t xml:space="preserve">е </w:t>
      </w:r>
      <w:r w:rsidR="00B23329" w:rsidRPr="00744173">
        <w:rPr>
          <w:rFonts w:ascii="Times New Roman" w:eastAsia="Times New Roman" w:hAnsi="Times New Roman" w:cs="Times New Roman"/>
          <w:sz w:val="26"/>
          <w:szCs w:val="26"/>
        </w:rPr>
        <w:t>със застроена площ от 228 кв.м.</w:t>
      </w:r>
      <w:r w:rsidR="00B23329">
        <w:rPr>
          <w:rFonts w:ascii="Times New Roman" w:eastAsia="Times New Roman" w:hAnsi="Times New Roman" w:cs="Times New Roman"/>
          <w:sz w:val="26"/>
          <w:szCs w:val="26"/>
        </w:rPr>
        <w:t>, на два етажа. Общата разгърната площ на сградата е 646 кв.м, която е посочена и в предходния АДС № 1706 от 14.12.1987г.</w:t>
      </w:r>
    </w:p>
    <w:p w:rsidR="00D97333" w:rsidRDefault="00B23329" w:rsidP="003A52A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 Решение по т.27.1 от Протокол № 24 от 09.06.2016г. на Пленума на ВСС, сградата преминава в управление на ВСС.</w:t>
      </w:r>
      <w:r w:rsidR="00D97333">
        <w:rPr>
          <w:rFonts w:ascii="Times New Roman" w:eastAsia="Times New Roman" w:hAnsi="Times New Roman" w:cs="Times New Roman"/>
          <w:sz w:val="26"/>
          <w:szCs w:val="26"/>
        </w:rPr>
        <w:t xml:space="preserve"> </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С Решение на ВСС </w:t>
      </w:r>
      <w:r w:rsidR="001F75A6">
        <w:rPr>
          <w:rFonts w:ascii="Times New Roman" w:eastAsia="Times New Roman" w:hAnsi="Times New Roman" w:cs="Times New Roman"/>
          <w:sz w:val="26"/>
          <w:szCs w:val="26"/>
        </w:rPr>
        <w:t>от П</w:t>
      </w:r>
      <w:r w:rsidRPr="00744173">
        <w:rPr>
          <w:rFonts w:ascii="Times New Roman" w:eastAsia="Times New Roman" w:hAnsi="Times New Roman" w:cs="Times New Roman"/>
          <w:sz w:val="26"/>
          <w:szCs w:val="26"/>
        </w:rPr>
        <w:t>ротокол №</w:t>
      </w:r>
      <w:r w:rsidR="00B23329">
        <w:rPr>
          <w:rFonts w:ascii="Times New Roman" w:eastAsia="Times New Roman" w:hAnsi="Times New Roman" w:cs="Times New Roman"/>
          <w:sz w:val="26"/>
          <w:szCs w:val="26"/>
        </w:rPr>
        <w:t xml:space="preserve"> </w:t>
      </w:r>
      <w:r w:rsidRPr="00744173">
        <w:rPr>
          <w:rFonts w:ascii="Times New Roman" w:eastAsia="Times New Roman" w:hAnsi="Times New Roman" w:cs="Times New Roman"/>
          <w:sz w:val="26"/>
          <w:szCs w:val="26"/>
        </w:rPr>
        <w:t>39 от 27.10.2016г.</w:t>
      </w:r>
      <w:r w:rsidR="00B23329">
        <w:rPr>
          <w:rFonts w:ascii="Times New Roman" w:eastAsia="Times New Roman" w:hAnsi="Times New Roman" w:cs="Times New Roman"/>
          <w:sz w:val="26"/>
          <w:szCs w:val="26"/>
        </w:rPr>
        <w:t>,</w:t>
      </w:r>
      <w:r w:rsidRPr="00744173">
        <w:rPr>
          <w:rFonts w:ascii="Times New Roman" w:eastAsia="Times New Roman" w:hAnsi="Times New Roman" w:cs="Times New Roman"/>
          <w:sz w:val="26"/>
          <w:szCs w:val="26"/>
        </w:rPr>
        <w:t xml:space="preserve"> стопанисването на сградата е </w:t>
      </w:r>
      <w:r w:rsidR="00B23329">
        <w:rPr>
          <w:rFonts w:ascii="Times New Roman" w:eastAsia="Times New Roman" w:hAnsi="Times New Roman" w:cs="Times New Roman"/>
          <w:sz w:val="26"/>
          <w:szCs w:val="26"/>
        </w:rPr>
        <w:t>поверено на Председателя на РС-</w:t>
      </w:r>
      <w:r w:rsidRPr="00744173">
        <w:rPr>
          <w:rFonts w:ascii="Times New Roman" w:eastAsia="Times New Roman" w:hAnsi="Times New Roman" w:cs="Times New Roman"/>
          <w:sz w:val="26"/>
          <w:szCs w:val="26"/>
        </w:rPr>
        <w:t>Несебър.</w:t>
      </w:r>
    </w:p>
    <w:p w:rsidR="00B23329" w:rsidRPr="00744173" w:rsidRDefault="00B23329" w:rsidP="00B23329">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Сградата е пригодена за достъп на инвалиди чрез осигуряване на верижен </w:t>
      </w:r>
      <w:proofErr w:type="spellStart"/>
      <w:r w:rsidRPr="00744173">
        <w:rPr>
          <w:rFonts w:ascii="Times New Roman" w:eastAsia="Times New Roman" w:hAnsi="Times New Roman" w:cs="Times New Roman"/>
          <w:sz w:val="26"/>
          <w:szCs w:val="26"/>
        </w:rPr>
        <w:t>стълбищен</w:t>
      </w:r>
      <w:proofErr w:type="spellEnd"/>
      <w:r w:rsidRPr="00744173">
        <w:rPr>
          <w:rFonts w:ascii="Times New Roman" w:eastAsia="Times New Roman" w:hAnsi="Times New Roman" w:cs="Times New Roman"/>
          <w:sz w:val="26"/>
          <w:szCs w:val="26"/>
        </w:rPr>
        <w:t xml:space="preserve"> робот.</w:t>
      </w:r>
    </w:p>
    <w:p w:rsidR="00B23329" w:rsidRDefault="00B23329" w:rsidP="00B23329">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Обособен</w:t>
      </w:r>
      <w:r w:rsidR="001F75A6">
        <w:rPr>
          <w:rFonts w:ascii="Times New Roman" w:eastAsia="Times New Roman" w:hAnsi="Times New Roman" w:cs="Times New Roman"/>
          <w:sz w:val="26"/>
          <w:szCs w:val="26"/>
        </w:rPr>
        <w:t>и</w:t>
      </w:r>
      <w:r w:rsidRPr="00744173">
        <w:rPr>
          <w:rFonts w:ascii="Times New Roman" w:eastAsia="Times New Roman" w:hAnsi="Times New Roman" w:cs="Times New Roman"/>
          <w:sz w:val="26"/>
          <w:szCs w:val="26"/>
        </w:rPr>
        <w:t xml:space="preserve"> </w:t>
      </w:r>
      <w:r w:rsidR="001F75A6">
        <w:rPr>
          <w:rFonts w:ascii="Times New Roman" w:eastAsia="Times New Roman" w:hAnsi="Times New Roman" w:cs="Times New Roman"/>
          <w:sz w:val="26"/>
          <w:szCs w:val="26"/>
        </w:rPr>
        <w:t>са</w:t>
      </w:r>
      <w:r w:rsidRPr="00744173">
        <w:rPr>
          <w:rFonts w:ascii="Times New Roman" w:eastAsia="Times New Roman" w:hAnsi="Times New Roman" w:cs="Times New Roman"/>
          <w:sz w:val="26"/>
          <w:szCs w:val="26"/>
        </w:rPr>
        <w:t xml:space="preserve"> самостоятелно помещение за класифицирана информация</w:t>
      </w:r>
      <w:r w:rsidR="001F75A6">
        <w:rPr>
          <w:rFonts w:ascii="Times New Roman" w:eastAsia="Times New Roman" w:hAnsi="Times New Roman" w:cs="Times New Roman"/>
          <w:sz w:val="26"/>
          <w:szCs w:val="26"/>
        </w:rPr>
        <w:t>,</w:t>
      </w:r>
      <w:r w:rsidRPr="00744173">
        <w:rPr>
          <w:rFonts w:ascii="Times New Roman" w:eastAsia="Times New Roman" w:hAnsi="Times New Roman" w:cs="Times New Roman"/>
          <w:sz w:val="26"/>
          <w:szCs w:val="26"/>
        </w:rPr>
        <w:t xml:space="preserve"> помещение за връчване на призовки и съобщения</w:t>
      </w:r>
      <w:r w:rsidR="001F75A6">
        <w:rPr>
          <w:rFonts w:ascii="Times New Roman" w:eastAsia="Times New Roman" w:hAnsi="Times New Roman" w:cs="Times New Roman"/>
          <w:sz w:val="26"/>
          <w:szCs w:val="26"/>
        </w:rPr>
        <w:t>, и помещение за служителите на РД „Охрана“ – гр.Бургас</w:t>
      </w:r>
      <w:r w:rsidRPr="00744173">
        <w:rPr>
          <w:rFonts w:ascii="Times New Roman" w:eastAsia="Times New Roman" w:hAnsi="Times New Roman" w:cs="Times New Roman"/>
          <w:sz w:val="26"/>
          <w:szCs w:val="26"/>
        </w:rPr>
        <w:t>.</w:t>
      </w:r>
    </w:p>
    <w:p w:rsidR="007C7264" w:rsidRDefault="007C7264" w:rsidP="007C7264">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През месец януари 2023г. беше изграден подиум в Съдебна зала № 3 и понастоящем същата се ползва за разглеждане на дела от дежурен съдия</w:t>
      </w:r>
      <w:r w:rsidR="00A210DD">
        <w:rPr>
          <w:rFonts w:ascii="Times New Roman" w:eastAsia="Times New Roman" w:hAnsi="Times New Roman" w:cs="Times New Roman"/>
          <w:sz w:val="26"/>
          <w:szCs w:val="26"/>
        </w:rPr>
        <w:t xml:space="preserve"> и</w:t>
      </w:r>
      <w:r>
        <w:rPr>
          <w:rFonts w:ascii="Times New Roman" w:eastAsia="Times New Roman" w:hAnsi="Times New Roman" w:cs="Times New Roman"/>
          <w:sz w:val="26"/>
          <w:szCs w:val="26"/>
        </w:rPr>
        <w:t xml:space="preserve"> за провеждане на търгове от ЧСИ. Предвидено е залата да се ползва и като </w:t>
      </w:r>
      <w:r w:rsidRPr="007C7264">
        <w:rPr>
          <w:rFonts w:ascii="Times New Roman" w:eastAsia="Times New Roman" w:hAnsi="Times New Roman" w:cs="Times New Roman"/>
          <w:sz w:val="26"/>
          <w:szCs w:val="26"/>
        </w:rPr>
        <w:t>помещение за пров</w:t>
      </w:r>
      <w:r w:rsidR="00C51F69">
        <w:rPr>
          <w:rFonts w:ascii="Times New Roman" w:eastAsia="Times New Roman" w:hAnsi="Times New Roman" w:cs="Times New Roman"/>
          <w:sz w:val="26"/>
          <w:szCs w:val="26"/>
        </w:rPr>
        <w:t>еждане на процедури по медиация.</w:t>
      </w:r>
    </w:p>
    <w:p w:rsidR="00744173" w:rsidRPr="00744173" w:rsidRDefault="00B23329" w:rsidP="007C7264">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Понастоящем с</w:t>
      </w:r>
      <w:r w:rsidR="003A52AE">
        <w:rPr>
          <w:rFonts w:ascii="Times New Roman" w:eastAsia="Times New Roman" w:hAnsi="Times New Roman" w:cs="Times New Roman"/>
          <w:sz w:val="26"/>
          <w:szCs w:val="26"/>
        </w:rPr>
        <w:t>градата на съда е</w:t>
      </w:r>
      <w:r w:rsidR="00744173" w:rsidRPr="00744173">
        <w:rPr>
          <w:rFonts w:ascii="Times New Roman" w:eastAsia="Times New Roman" w:hAnsi="Times New Roman" w:cs="Times New Roman"/>
          <w:sz w:val="26"/>
          <w:szCs w:val="26"/>
        </w:rPr>
        <w:t xml:space="preserve"> амортизирана и недостатъчна за изпълнение на функционалните и трудовите задължения на работещите в нея, съобразно ЗБУТ.</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Все още липсва</w:t>
      </w:r>
      <w:r w:rsidR="00B23329">
        <w:rPr>
          <w:rFonts w:ascii="Times New Roman" w:eastAsia="Times New Roman" w:hAnsi="Times New Roman" w:cs="Times New Roman"/>
          <w:sz w:val="26"/>
          <w:szCs w:val="26"/>
        </w:rPr>
        <w:t>т</w:t>
      </w:r>
      <w:r w:rsidRPr="00744173">
        <w:rPr>
          <w:rFonts w:ascii="Times New Roman" w:eastAsia="Times New Roman" w:hAnsi="Times New Roman" w:cs="Times New Roman"/>
          <w:sz w:val="26"/>
          <w:szCs w:val="26"/>
        </w:rPr>
        <w:t xml:space="preserve"> стая за адвокати и помещение за задържани лица. Липсва възможност за обособяване на стаи за съхранение на веществени доказателства</w:t>
      </w:r>
      <w:r w:rsidR="005D3A8D">
        <w:rPr>
          <w:rFonts w:ascii="Times New Roman" w:eastAsia="Times New Roman" w:hAnsi="Times New Roman" w:cs="Times New Roman"/>
          <w:sz w:val="26"/>
          <w:szCs w:val="26"/>
        </w:rPr>
        <w:t xml:space="preserve"> и</w:t>
      </w:r>
      <w:r w:rsidRPr="00744173">
        <w:rPr>
          <w:rFonts w:ascii="Times New Roman" w:eastAsia="Times New Roman" w:hAnsi="Times New Roman" w:cs="Times New Roman"/>
          <w:sz w:val="26"/>
          <w:szCs w:val="26"/>
        </w:rPr>
        <w:t xml:space="preserve"> помещение за архив. Архивът на съда е пръснат по </w:t>
      </w:r>
      <w:r w:rsidR="00B23329">
        <w:rPr>
          <w:rFonts w:ascii="Times New Roman" w:eastAsia="Times New Roman" w:hAnsi="Times New Roman" w:cs="Times New Roman"/>
          <w:sz w:val="26"/>
          <w:szCs w:val="26"/>
        </w:rPr>
        <w:t>деловодствата</w:t>
      </w:r>
      <w:r w:rsidRPr="00744173">
        <w:rPr>
          <w:rFonts w:ascii="Times New Roman" w:eastAsia="Times New Roman" w:hAnsi="Times New Roman" w:cs="Times New Roman"/>
          <w:sz w:val="26"/>
          <w:szCs w:val="26"/>
        </w:rPr>
        <w:t>, като основно се помещава в метални шкафове, разположени в коридорите на първи и втори етаж поради липса на възможност за обособяване на самостоятелн</w:t>
      </w:r>
      <w:r w:rsidR="00B23329">
        <w:rPr>
          <w:rFonts w:ascii="Times New Roman" w:eastAsia="Times New Roman" w:hAnsi="Times New Roman" w:cs="Times New Roman"/>
          <w:sz w:val="26"/>
          <w:szCs w:val="26"/>
        </w:rPr>
        <w:t>о помещение</w:t>
      </w:r>
      <w:r w:rsidRPr="00744173">
        <w:rPr>
          <w:rFonts w:ascii="Times New Roman" w:eastAsia="Times New Roman" w:hAnsi="Times New Roman" w:cs="Times New Roman"/>
          <w:sz w:val="26"/>
          <w:szCs w:val="26"/>
        </w:rPr>
        <w:t>.</w:t>
      </w:r>
      <w:r w:rsidR="005D3A8D">
        <w:rPr>
          <w:rFonts w:ascii="Times New Roman" w:eastAsia="Times New Roman" w:hAnsi="Times New Roman" w:cs="Times New Roman"/>
          <w:sz w:val="26"/>
          <w:szCs w:val="26"/>
        </w:rPr>
        <w:t xml:space="preserve"> Поради недостиг на място за съхраняване на архивните дела, през 2023г. бяха купени още два метални шкафа.</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През 2015г. е извършено техническо заснемане на съществуващата сграда и ста</w:t>
      </w:r>
      <w:r w:rsidR="008473DC">
        <w:rPr>
          <w:rFonts w:ascii="Times New Roman" w:eastAsia="Times New Roman" w:hAnsi="Times New Roman" w:cs="Times New Roman"/>
          <w:sz w:val="26"/>
          <w:szCs w:val="26"/>
        </w:rPr>
        <w:t>новище № 52 от 18.01.2016г. на Г</w:t>
      </w:r>
      <w:r w:rsidRPr="00744173">
        <w:rPr>
          <w:rFonts w:ascii="Times New Roman" w:eastAsia="Times New Roman" w:hAnsi="Times New Roman" w:cs="Times New Roman"/>
          <w:sz w:val="26"/>
          <w:szCs w:val="26"/>
        </w:rPr>
        <w:t xml:space="preserve">лавния архитект на Община Несебър, с което уведомяват съда, че е невъзможно строителство и придобиване на нова сграда за нуждите на Районен съд- Несебър със съдействието на Община Несебър, но се изразява принципно съгласие за възможността да се извърши надстрояване или пристрояване на настоящата такава от страна на ползващия орган. Към момента е приключила процедурата по изменение на ПУП. </w:t>
      </w:r>
      <w:r w:rsidR="00B23329">
        <w:rPr>
          <w:rFonts w:ascii="Times New Roman" w:eastAsia="Times New Roman" w:hAnsi="Times New Roman" w:cs="Times New Roman"/>
          <w:sz w:val="26"/>
          <w:szCs w:val="26"/>
        </w:rPr>
        <w:t>В етап на подготовка е обществена поръчка за</w:t>
      </w:r>
      <w:r w:rsidRPr="00744173">
        <w:rPr>
          <w:rFonts w:ascii="Times New Roman" w:eastAsia="Times New Roman" w:hAnsi="Times New Roman" w:cs="Times New Roman"/>
          <w:sz w:val="26"/>
          <w:szCs w:val="26"/>
        </w:rPr>
        <w:t xml:space="preserve"> издаване на технически паспорт на сградата и изготвянето на идеен проект за нейното надстрояване.</w:t>
      </w:r>
    </w:p>
    <w:p w:rsidR="001B6DE2" w:rsidRPr="001B6DE2" w:rsidRDefault="00850ADE" w:rsidP="001B6DE2">
      <w:pPr>
        <w:pStyle w:val="ae"/>
        <w:ind w:left="0" w:firstLine="720"/>
        <w:jc w:val="both"/>
        <w:rPr>
          <w:color w:val="000000"/>
          <w:sz w:val="26"/>
          <w:szCs w:val="26"/>
          <w:lang w:val="bg-BG" w:eastAsia="bg-BG" w:bidi="bg-BG"/>
        </w:rPr>
      </w:pPr>
      <w:proofErr w:type="spellStart"/>
      <w:proofErr w:type="gramStart"/>
      <w:r>
        <w:rPr>
          <w:sz w:val="26"/>
          <w:szCs w:val="26"/>
        </w:rPr>
        <w:t>През</w:t>
      </w:r>
      <w:proofErr w:type="spellEnd"/>
      <w:r>
        <w:rPr>
          <w:sz w:val="26"/>
          <w:szCs w:val="26"/>
        </w:rPr>
        <w:t xml:space="preserve"> </w:t>
      </w:r>
      <w:r w:rsidR="00ED62A7">
        <w:rPr>
          <w:sz w:val="26"/>
          <w:szCs w:val="26"/>
          <w:lang w:val="bg-BG"/>
        </w:rPr>
        <w:t>месец септември</w:t>
      </w:r>
      <w:r>
        <w:rPr>
          <w:sz w:val="26"/>
          <w:szCs w:val="26"/>
        </w:rPr>
        <w:t xml:space="preserve"> 2023г.</w:t>
      </w:r>
      <w:proofErr w:type="gramEnd"/>
      <w:r>
        <w:rPr>
          <w:sz w:val="26"/>
          <w:szCs w:val="26"/>
        </w:rPr>
        <w:t xml:space="preserve"> б</w:t>
      </w:r>
      <w:proofErr w:type="spellStart"/>
      <w:r w:rsidR="00ED62A7">
        <w:rPr>
          <w:sz w:val="26"/>
          <w:szCs w:val="26"/>
          <w:lang w:val="bg-BG"/>
        </w:rPr>
        <w:t>еше</w:t>
      </w:r>
      <w:proofErr w:type="spellEnd"/>
      <w:r>
        <w:rPr>
          <w:sz w:val="26"/>
          <w:szCs w:val="26"/>
        </w:rPr>
        <w:t xml:space="preserve"> </w:t>
      </w:r>
      <w:proofErr w:type="spellStart"/>
      <w:r>
        <w:rPr>
          <w:sz w:val="26"/>
          <w:szCs w:val="26"/>
        </w:rPr>
        <w:t>изпратен</w:t>
      </w:r>
      <w:proofErr w:type="spellEnd"/>
      <w:r w:rsidR="00ED62A7">
        <w:rPr>
          <w:sz w:val="26"/>
          <w:szCs w:val="26"/>
          <w:lang w:val="bg-BG"/>
        </w:rPr>
        <w:t>о</w:t>
      </w:r>
      <w:r>
        <w:rPr>
          <w:sz w:val="26"/>
          <w:szCs w:val="26"/>
        </w:rPr>
        <w:t xml:space="preserve"> </w:t>
      </w:r>
      <w:r w:rsidR="00ED62A7">
        <w:rPr>
          <w:sz w:val="26"/>
          <w:szCs w:val="26"/>
          <w:lang w:val="bg-BG"/>
        </w:rPr>
        <w:t>искане</w:t>
      </w:r>
      <w:r>
        <w:rPr>
          <w:sz w:val="26"/>
          <w:szCs w:val="26"/>
        </w:rPr>
        <w:t xml:space="preserve"> </w:t>
      </w:r>
      <w:proofErr w:type="spellStart"/>
      <w:r w:rsidRPr="00744173">
        <w:rPr>
          <w:sz w:val="26"/>
          <w:szCs w:val="26"/>
        </w:rPr>
        <w:t>до</w:t>
      </w:r>
      <w:proofErr w:type="spellEnd"/>
      <w:r w:rsidRPr="00744173">
        <w:rPr>
          <w:sz w:val="26"/>
          <w:szCs w:val="26"/>
        </w:rPr>
        <w:t xml:space="preserve"> </w:t>
      </w:r>
      <w:proofErr w:type="spellStart"/>
      <w:r w:rsidR="00593ACE">
        <w:rPr>
          <w:sz w:val="26"/>
          <w:szCs w:val="26"/>
        </w:rPr>
        <w:t>К</w:t>
      </w:r>
      <w:r w:rsidR="00B23329">
        <w:rPr>
          <w:sz w:val="26"/>
          <w:szCs w:val="26"/>
        </w:rPr>
        <w:t>ом</w:t>
      </w:r>
      <w:r w:rsidR="00593ACE">
        <w:rPr>
          <w:sz w:val="26"/>
          <w:szCs w:val="26"/>
        </w:rPr>
        <w:t>исия</w:t>
      </w:r>
      <w:proofErr w:type="spellEnd"/>
      <w:r w:rsidRPr="00744173">
        <w:rPr>
          <w:sz w:val="26"/>
          <w:szCs w:val="26"/>
        </w:rPr>
        <w:t xml:space="preserve"> „</w:t>
      </w:r>
      <w:proofErr w:type="spellStart"/>
      <w:r w:rsidRPr="00744173">
        <w:rPr>
          <w:sz w:val="26"/>
          <w:szCs w:val="26"/>
        </w:rPr>
        <w:t>Управление</w:t>
      </w:r>
      <w:proofErr w:type="spellEnd"/>
      <w:r w:rsidRPr="00744173">
        <w:rPr>
          <w:sz w:val="26"/>
          <w:szCs w:val="26"/>
        </w:rPr>
        <w:t xml:space="preserve"> </w:t>
      </w:r>
      <w:proofErr w:type="spellStart"/>
      <w:r w:rsidRPr="00744173">
        <w:rPr>
          <w:sz w:val="26"/>
          <w:szCs w:val="26"/>
        </w:rPr>
        <w:t>на</w:t>
      </w:r>
      <w:proofErr w:type="spellEnd"/>
      <w:r w:rsidRPr="00744173">
        <w:rPr>
          <w:sz w:val="26"/>
          <w:szCs w:val="26"/>
        </w:rPr>
        <w:t xml:space="preserve"> </w:t>
      </w:r>
      <w:proofErr w:type="spellStart"/>
      <w:r w:rsidRPr="00744173">
        <w:rPr>
          <w:sz w:val="26"/>
          <w:szCs w:val="26"/>
        </w:rPr>
        <w:t>собствеността</w:t>
      </w:r>
      <w:proofErr w:type="spellEnd"/>
      <w:r w:rsidRPr="00744173">
        <w:rPr>
          <w:sz w:val="26"/>
          <w:szCs w:val="26"/>
        </w:rPr>
        <w:t xml:space="preserve">”, </w:t>
      </w:r>
      <w:proofErr w:type="spellStart"/>
      <w:r w:rsidRPr="00744173">
        <w:rPr>
          <w:sz w:val="26"/>
          <w:szCs w:val="26"/>
        </w:rPr>
        <w:t>отдел</w:t>
      </w:r>
      <w:proofErr w:type="spellEnd"/>
      <w:r w:rsidRPr="00744173">
        <w:rPr>
          <w:sz w:val="26"/>
          <w:szCs w:val="26"/>
        </w:rPr>
        <w:t xml:space="preserve"> „</w:t>
      </w:r>
      <w:proofErr w:type="spellStart"/>
      <w:r w:rsidRPr="00744173">
        <w:rPr>
          <w:sz w:val="26"/>
          <w:szCs w:val="26"/>
        </w:rPr>
        <w:t>Инвестиции</w:t>
      </w:r>
      <w:proofErr w:type="spellEnd"/>
      <w:r w:rsidRPr="00744173">
        <w:rPr>
          <w:sz w:val="26"/>
          <w:szCs w:val="26"/>
        </w:rPr>
        <w:t xml:space="preserve"> и </w:t>
      </w:r>
      <w:proofErr w:type="spellStart"/>
      <w:r w:rsidRPr="00744173">
        <w:rPr>
          <w:sz w:val="26"/>
          <w:szCs w:val="26"/>
        </w:rPr>
        <w:t>строителство</w:t>
      </w:r>
      <w:proofErr w:type="spellEnd"/>
      <w:r w:rsidRPr="00744173">
        <w:rPr>
          <w:sz w:val="26"/>
          <w:szCs w:val="26"/>
        </w:rPr>
        <w:t>“</w:t>
      </w:r>
      <w:r w:rsidR="00ED62A7">
        <w:rPr>
          <w:sz w:val="26"/>
          <w:szCs w:val="26"/>
        </w:rPr>
        <w:t xml:space="preserve"> с </w:t>
      </w:r>
      <w:proofErr w:type="spellStart"/>
      <w:r w:rsidR="00ED62A7">
        <w:rPr>
          <w:sz w:val="26"/>
          <w:szCs w:val="26"/>
        </w:rPr>
        <w:t>копи</w:t>
      </w:r>
      <w:proofErr w:type="spellEnd"/>
      <w:r w:rsidR="00ED62A7">
        <w:rPr>
          <w:sz w:val="26"/>
          <w:szCs w:val="26"/>
          <w:lang w:val="bg-BG"/>
        </w:rPr>
        <w:t>е</w:t>
      </w:r>
      <w:r w:rsidR="002A0DE4">
        <w:rPr>
          <w:sz w:val="26"/>
          <w:szCs w:val="26"/>
        </w:rPr>
        <w:t xml:space="preserve"> </w:t>
      </w:r>
      <w:proofErr w:type="spellStart"/>
      <w:r w:rsidR="002A0DE4">
        <w:rPr>
          <w:sz w:val="26"/>
          <w:szCs w:val="26"/>
        </w:rPr>
        <w:t>до</w:t>
      </w:r>
      <w:proofErr w:type="spellEnd"/>
      <w:r w:rsidRPr="00744173">
        <w:rPr>
          <w:sz w:val="26"/>
          <w:szCs w:val="26"/>
        </w:rPr>
        <w:t xml:space="preserve"> </w:t>
      </w:r>
      <w:proofErr w:type="spellStart"/>
      <w:r w:rsidRPr="00744173">
        <w:rPr>
          <w:sz w:val="26"/>
          <w:szCs w:val="26"/>
        </w:rPr>
        <w:t>Комисия</w:t>
      </w:r>
      <w:proofErr w:type="spellEnd"/>
      <w:r w:rsidRPr="00744173">
        <w:rPr>
          <w:sz w:val="26"/>
          <w:szCs w:val="26"/>
        </w:rPr>
        <w:t xml:space="preserve"> „</w:t>
      </w:r>
      <w:proofErr w:type="spellStart"/>
      <w:r w:rsidRPr="00744173">
        <w:rPr>
          <w:sz w:val="26"/>
          <w:szCs w:val="26"/>
        </w:rPr>
        <w:t>Бюджет</w:t>
      </w:r>
      <w:proofErr w:type="spellEnd"/>
      <w:r w:rsidRPr="00744173">
        <w:rPr>
          <w:sz w:val="26"/>
          <w:szCs w:val="26"/>
        </w:rPr>
        <w:t xml:space="preserve"> и </w:t>
      </w:r>
      <w:proofErr w:type="spellStart"/>
      <w:r w:rsidRPr="00744173">
        <w:rPr>
          <w:sz w:val="26"/>
          <w:szCs w:val="26"/>
        </w:rPr>
        <w:t>финанси</w:t>
      </w:r>
      <w:proofErr w:type="spellEnd"/>
      <w:r w:rsidRPr="00744173">
        <w:rPr>
          <w:sz w:val="26"/>
          <w:szCs w:val="26"/>
        </w:rPr>
        <w:t xml:space="preserve">“ </w:t>
      </w:r>
      <w:proofErr w:type="spellStart"/>
      <w:r w:rsidRPr="00744173">
        <w:rPr>
          <w:sz w:val="26"/>
          <w:szCs w:val="26"/>
        </w:rPr>
        <w:t>към</w:t>
      </w:r>
      <w:proofErr w:type="spellEnd"/>
      <w:r w:rsidRPr="00744173">
        <w:rPr>
          <w:sz w:val="26"/>
          <w:szCs w:val="26"/>
        </w:rPr>
        <w:t xml:space="preserve"> ВСС</w:t>
      </w:r>
      <w:r>
        <w:rPr>
          <w:sz w:val="26"/>
          <w:szCs w:val="26"/>
        </w:rPr>
        <w:t xml:space="preserve"> </w:t>
      </w:r>
      <w:proofErr w:type="spellStart"/>
      <w:r>
        <w:rPr>
          <w:sz w:val="26"/>
          <w:szCs w:val="26"/>
        </w:rPr>
        <w:t>за</w:t>
      </w:r>
      <w:proofErr w:type="spellEnd"/>
      <w:r>
        <w:rPr>
          <w:sz w:val="26"/>
          <w:szCs w:val="26"/>
        </w:rPr>
        <w:t xml:space="preserve"> </w:t>
      </w:r>
      <w:proofErr w:type="spellStart"/>
      <w:r>
        <w:rPr>
          <w:sz w:val="26"/>
          <w:szCs w:val="26"/>
        </w:rPr>
        <w:t>осигуряване</w:t>
      </w:r>
      <w:proofErr w:type="spellEnd"/>
      <w:r>
        <w:rPr>
          <w:sz w:val="26"/>
          <w:szCs w:val="26"/>
        </w:rPr>
        <w:t xml:space="preserve"> </w:t>
      </w:r>
      <w:proofErr w:type="spellStart"/>
      <w:r>
        <w:rPr>
          <w:sz w:val="26"/>
          <w:szCs w:val="26"/>
        </w:rPr>
        <w:t>на</w:t>
      </w:r>
      <w:proofErr w:type="spellEnd"/>
      <w:r>
        <w:rPr>
          <w:sz w:val="26"/>
          <w:szCs w:val="26"/>
        </w:rPr>
        <w:t xml:space="preserve"> </w:t>
      </w:r>
      <w:proofErr w:type="spellStart"/>
      <w:r>
        <w:rPr>
          <w:sz w:val="26"/>
          <w:szCs w:val="26"/>
        </w:rPr>
        <w:t>средства</w:t>
      </w:r>
      <w:proofErr w:type="spellEnd"/>
      <w:r>
        <w:rPr>
          <w:sz w:val="26"/>
          <w:szCs w:val="26"/>
        </w:rPr>
        <w:t xml:space="preserve"> </w:t>
      </w:r>
      <w:proofErr w:type="spellStart"/>
      <w:r>
        <w:rPr>
          <w:sz w:val="26"/>
          <w:szCs w:val="26"/>
        </w:rPr>
        <w:t>за</w:t>
      </w:r>
      <w:proofErr w:type="spellEnd"/>
      <w:r>
        <w:rPr>
          <w:sz w:val="26"/>
          <w:szCs w:val="26"/>
        </w:rPr>
        <w:t xml:space="preserve"> </w:t>
      </w:r>
      <w:proofErr w:type="spellStart"/>
      <w:r>
        <w:rPr>
          <w:sz w:val="26"/>
          <w:szCs w:val="26"/>
        </w:rPr>
        <w:t>извършване</w:t>
      </w:r>
      <w:proofErr w:type="spellEnd"/>
      <w:r>
        <w:rPr>
          <w:sz w:val="26"/>
          <w:szCs w:val="26"/>
        </w:rPr>
        <w:t xml:space="preserve"> </w:t>
      </w:r>
      <w:proofErr w:type="spellStart"/>
      <w:r>
        <w:rPr>
          <w:sz w:val="26"/>
          <w:szCs w:val="26"/>
        </w:rPr>
        <w:t>на</w:t>
      </w:r>
      <w:proofErr w:type="spellEnd"/>
      <w:r>
        <w:rPr>
          <w:sz w:val="26"/>
          <w:szCs w:val="26"/>
        </w:rPr>
        <w:t xml:space="preserve"> </w:t>
      </w:r>
      <w:proofErr w:type="spellStart"/>
      <w:r>
        <w:rPr>
          <w:sz w:val="26"/>
          <w:szCs w:val="26"/>
        </w:rPr>
        <w:t>текущ</w:t>
      </w:r>
      <w:proofErr w:type="spellEnd"/>
      <w:r>
        <w:rPr>
          <w:sz w:val="26"/>
          <w:szCs w:val="26"/>
        </w:rPr>
        <w:t xml:space="preserve"> </w:t>
      </w:r>
      <w:proofErr w:type="spellStart"/>
      <w:r>
        <w:rPr>
          <w:sz w:val="26"/>
          <w:szCs w:val="26"/>
        </w:rPr>
        <w:t>ремонт</w:t>
      </w:r>
      <w:proofErr w:type="spellEnd"/>
      <w:r>
        <w:rPr>
          <w:sz w:val="26"/>
          <w:szCs w:val="26"/>
        </w:rPr>
        <w:t xml:space="preserve"> </w:t>
      </w:r>
      <w:proofErr w:type="spellStart"/>
      <w:r>
        <w:rPr>
          <w:sz w:val="26"/>
          <w:szCs w:val="26"/>
        </w:rPr>
        <w:t>на</w:t>
      </w:r>
      <w:proofErr w:type="spellEnd"/>
      <w:r>
        <w:rPr>
          <w:sz w:val="26"/>
          <w:szCs w:val="26"/>
        </w:rPr>
        <w:t xml:space="preserve"> </w:t>
      </w:r>
      <w:proofErr w:type="spellStart"/>
      <w:r>
        <w:rPr>
          <w:sz w:val="26"/>
          <w:szCs w:val="26"/>
        </w:rPr>
        <w:t>втори</w:t>
      </w:r>
      <w:proofErr w:type="spellEnd"/>
      <w:r>
        <w:rPr>
          <w:sz w:val="26"/>
          <w:szCs w:val="26"/>
        </w:rPr>
        <w:t xml:space="preserve"> </w:t>
      </w:r>
      <w:proofErr w:type="spellStart"/>
      <w:r>
        <w:rPr>
          <w:sz w:val="26"/>
          <w:szCs w:val="26"/>
        </w:rPr>
        <w:t>етаж</w:t>
      </w:r>
      <w:proofErr w:type="spellEnd"/>
      <w:r w:rsidR="002A0DE4">
        <w:rPr>
          <w:sz w:val="26"/>
          <w:szCs w:val="26"/>
        </w:rPr>
        <w:t xml:space="preserve">, </w:t>
      </w:r>
      <w:proofErr w:type="spellStart"/>
      <w:r w:rsidR="002A0DE4">
        <w:rPr>
          <w:sz w:val="26"/>
          <w:szCs w:val="26"/>
        </w:rPr>
        <w:t>както</w:t>
      </w:r>
      <w:proofErr w:type="spellEnd"/>
      <w:r w:rsidR="002A0DE4">
        <w:rPr>
          <w:sz w:val="26"/>
          <w:szCs w:val="26"/>
        </w:rPr>
        <w:t xml:space="preserve"> и </w:t>
      </w:r>
      <w:proofErr w:type="spellStart"/>
      <w:r w:rsidR="002A0DE4">
        <w:rPr>
          <w:sz w:val="26"/>
          <w:szCs w:val="26"/>
        </w:rPr>
        <w:t>на</w:t>
      </w:r>
      <w:proofErr w:type="spellEnd"/>
      <w:r w:rsidR="002A0DE4">
        <w:rPr>
          <w:sz w:val="26"/>
          <w:szCs w:val="26"/>
        </w:rPr>
        <w:t xml:space="preserve"> </w:t>
      </w:r>
      <w:proofErr w:type="spellStart"/>
      <w:r w:rsidR="002A0DE4">
        <w:rPr>
          <w:sz w:val="26"/>
          <w:szCs w:val="26"/>
        </w:rPr>
        <w:t>козирката</w:t>
      </w:r>
      <w:proofErr w:type="spellEnd"/>
      <w:r w:rsidR="002A0DE4">
        <w:rPr>
          <w:sz w:val="26"/>
          <w:szCs w:val="26"/>
        </w:rPr>
        <w:t xml:space="preserve"> </w:t>
      </w:r>
      <w:proofErr w:type="spellStart"/>
      <w:r w:rsidR="002A0DE4">
        <w:rPr>
          <w:sz w:val="26"/>
          <w:szCs w:val="26"/>
        </w:rPr>
        <w:t>на</w:t>
      </w:r>
      <w:proofErr w:type="spellEnd"/>
      <w:r w:rsidR="002A0DE4">
        <w:rPr>
          <w:sz w:val="26"/>
          <w:szCs w:val="26"/>
        </w:rPr>
        <w:t xml:space="preserve"> </w:t>
      </w:r>
      <w:proofErr w:type="spellStart"/>
      <w:r w:rsidR="002A0DE4">
        <w:rPr>
          <w:sz w:val="26"/>
          <w:szCs w:val="26"/>
        </w:rPr>
        <w:t>входа</w:t>
      </w:r>
      <w:proofErr w:type="spellEnd"/>
      <w:r w:rsidR="002A0DE4">
        <w:rPr>
          <w:sz w:val="26"/>
          <w:szCs w:val="26"/>
        </w:rPr>
        <w:t xml:space="preserve"> </w:t>
      </w:r>
      <w:proofErr w:type="spellStart"/>
      <w:r w:rsidR="002A0DE4">
        <w:rPr>
          <w:sz w:val="26"/>
          <w:szCs w:val="26"/>
        </w:rPr>
        <w:t>на</w:t>
      </w:r>
      <w:proofErr w:type="spellEnd"/>
      <w:r>
        <w:rPr>
          <w:sz w:val="26"/>
          <w:szCs w:val="26"/>
        </w:rPr>
        <w:t xml:space="preserve"> </w:t>
      </w:r>
      <w:proofErr w:type="spellStart"/>
      <w:r>
        <w:rPr>
          <w:sz w:val="26"/>
          <w:szCs w:val="26"/>
        </w:rPr>
        <w:t>сградата</w:t>
      </w:r>
      <w:proofErr w:type="spellEnd"/>
      <w:r>
        <w:rPr>
          <w:sz w:val="26"/>
          <w:szCs w:val="26"/>
        </w:rPr>
        <w:t xml:space="preserve"> </w:t>
      </w:r>
      <w:proofErr w:type="spellStart"/>
      <w:r>
        <w:rPr>
          <w:sz w:val="26"/>
          <w:szCs w:val="26"/>
        </w:rPr>
        <w:t>на</w:t>
      </w:r>
      <w:proofErr w:type="spellEnd"/>
      <w:r>
        <w:rPr>
          <w:sz w:val="26"/>
          <w:szCs w:val="26"/>
        </w:rPr>
        <w:t xml:space="preserve"> РС-</w:t>
      </w:r>
      <w:proofErr w:type="spellStart"/>
      <w:r>
        <w:rPr>
          <w:sz w:val="26"/>
          <w:szCs w:val="26"/>
        </w:rPr>
        <w:t>Несебър</w:t>
      </w:r>
      <w:proofErr w:type="spellEnd"/>
      <w:r>
        <w:rPr>
          <w:sz w:val="26"/>
          <w:szCs w:val="26"/>
        </w:rPr>
        <w:t>. С</w:t>
      </w:r>
      <w:r w:rsidR="00593ACE">
        <w:rPr>
          <w:sz w:val="26"/>
          <w:szCs w:val="26"/>
        </w:rPr>
        <w:t>редствата бяха одобрени в рамките на утвърдения бюджет на РС-Несебър за 2023г.</w:t>
      </w:r>
      <w:r>
        <w:rPr>
          <w:sz w:val="26"/>
          <w:szCs w:val="26"/>
        </w:rPr>
        <w:t xml:space="preserve"> </w:t>
      </w:r>
      <w:r w:rsidR="002A0DE4">
        <w:rPr>
          <w:sz w:val="26"/>
          <w:szCs w:val="26"/>
        </w:rPr>
        <w:t xml:space="preserve">С </w:t>
      </w:r>
      <w:proofErr w:type="spellStart"/>
      <w:r w:rsidR="002A0DE4">
        <w:rPr>
          <w:sz w:val="26"/>
          <w:szCs w:val="26"/>
        </w:rPr>
        <w:t>извършените</w:t>
      </w:r>
      <w:proofErr w:type="spellEnd"/>
      <w:r w:rsidR="002A0DE4">
        <w:rPr>
          <w:sz w:val="26"/>
          <w:szCs w:val="26"/>
        </w:rPr>
        <w:t xml:space="preserve"> </w:t>
      </w:r>
      <w:proofErr w:type="spellStart"/>
      <w:r w:rsidR="002A0DE4">
        <w:rPr>
          <w:sz w:val="26"/>
          <w:szCs w:val="26"/>
        </w:rPr>
        <w:t>строително-монтажни</w:t>
      </w:r>
      <w:proofErr w:type="spellEnd"/>
      <w:r w:rsidR="002A0DE4">
        <w:rPr>
          <w:sz w:val="26"/>
          <w:szCs w:val="26"/>
        </w:rPr>
        <w:t xml:space="preserve"> </w:t>
      </w:r>
      <w:proofErr w:type="spellStart"/>
      <w:r w:rsidR="002A0DE4">
        <w:rPr>
          <w:sz w:val="26"/>
          <w:szCs w:val="26"/>
        </w:rPr>
        <w:t>работи</w:t>
      </w:r>
      <w:proofErr w:type="spellEnd"/>
      <w:r w:rsidR="002A0DE4">
        <w:rPr>
          <w:sz w:val="26"/>
          <w:szCs w:val="26"/>
        </w:rPr>
        <w:t xml:space="preserve"> </w:t>
      </w:r>
      <w:proofErr w:type="spellStart"/>
      <w:r w:rsidR="002A0DE4">
        <w:rPr>
          <w:sz w:val="26"/>
          <w:szCs w:val="26"/>
        </w:rPr>
        <w:t>беше</w:t>
      </w:r>
      <w:proofErr w:type="spellEnd"/>
      <w:r w:rsidR="002A0DE4">
        <w:rPr>
          <w:sz w:val="26"/>
          <w:szCs w:val="26"/>
        </w:rPr>
        <w:t xml:space="preserve"> </w:t>
      </w:r>
      <w:proofErr w:type="spellStart"/>
      <w:r w:rsidR="002A0DE4">
        <w:rPr>
          <w:sz w:val="26"/>
          <w:szCs w:val="26"/>
        </w:rPr>
        <w:t>извършен</w:t>
      </w:r>
      <w:proofErr w:type="spellEnd"/>
      <w:r w:rsidR="002A0DE4">
        <w:rPr>
          <w:sz w:val="26"/>
          <w:szCs w:val="26"/>
        </w:rPr>
        <w:t xml:space="preserve"> </w:t>
      </w:r>
      <w:proofErr w:type="spellStart"/>
      <w:r w:rsidR="002A0DE4">
        <w:rPr>
          <w:sz w:val="26"/>
          <w:szCs w:val="26"/>
        </w:rPr>
        <w:t>демонтаж</w:t>
      </w:r>
      <w:proofErr w:type="spellEnd"/>
      <w:r w:rsidR="002A0DE4">
        <w:rPr>
          <w:sz w:val="26"/>
          <w:szCs w:val="26"/>
        </w:rPr>
        <w:t xml:space="preserve"> </w:t>
      </w:r>
      <w:proofErr w:type="spellStart"/>
      <w:r w:rsidR="002A0DE4">
        <w:rPr>
          <w:sz w:val="26"/>
          <w:szCs w:val="26"/>
        </w:rPr>
        <w:t>на</w:t>
      </w:r>
      <w:proofErr w:type="spellEnd"/>
      <w:r w:rsidR="002A0DE4">
        <w:rPr>
          <w:sz w:val="26"/>
          <w:szCs w:val="26"/>
        </w:rPr>
        <w:t xml:space="preserve"> 2 </w:t>
      </w:r>
      <w:proofErr w:type="spellStart"/>
      <w:r w:rsidR="002A0DE4">
        <w:rPr>
          <w:sz w:val="26"/>
          <w:szCs w:val="26"/>
        </w:rPr>
        <w:t>броя</w:t>
      </w:r>
      <w:proofErr w:type="spellEnd"/>
      <w:r w:rsidR="002A0DE4">
        <w:rPr>
          <w:sz w:val="26"/>
          <w:szCs w:val="26"/>
        </w:rPr>
        <w:t xml:space="preserve"> </w:t>
      </w:r>
      <w:proofErr w:type="spellStart"/>
      <w:r w:rsidR="002A0DE4">
        <w:rPr>
          <w:sz w:val="26"/>
          <w:szCs w:val="26"/>
        </w:rPr>
        <w:t>стари</w:t>
      </w:r>
      <w:proofErr w:type="spellEnd"/>
      <w:r w:rsidR="002A0DE4">
        <w:rPr>
          <w:sz w:val="26"/>
          <w:szCs w:val="26"/>
        </w:rPr>
        <w:t xml:space="preserve"> </w:t>
      </w:r>
      <w:proofErr w:type="spellStart"/>
      <w:r w:rsidR="002A0DE4">
        <w:rPr>
          <w:sz w:val="26"/>
          <w:szCs w:val="26"/>
        </w:rPr>
        <w:t>климатици</w:t>
      </w:r>
      <w:proofErr w:type="spellEnd"/>
      <w:r w:rsidR="002A0DE4">
        <w:rPr>
          <w:sz w:val="26"/>
          <w:szCs w:val="26"/>
        </w:rPr>
        <w:t xml:space="preserve"> в </w:t>
      </w:r>
      <w:proofErr w:type="spellStart"/>
      <w:r w:rsidR="002A0DE4">
        <w:rPr>
          <w:sz w:val="26"/>
          <w:szCs w:val="26"/>
        </w:rPr>
        <w:t>коридора</w:t>
      </w:r>
      <w:proofErr w:type="spellEnd"/>
      <w:r w:rsidR="002A0DE4">
        <w:rPr>
          <w:sz w:val="26"/>
          <w:szCs w:val="26"/>
        </w:rPr>
        <w:t xml:space="preserve"> </w:t>
      </w:r>
      <w:proofErr w:type="spellStart"/>
      <w:r w:rsidR="002A0DE4">
        <w:rPr>
          <w:sz w:val="26"/>
          <w:szCs w:val="26"/>
        </w:rPr>
        <w:t>на</w:t>
      </w:r>
      <w:proofErr w:type="spellEnd"/>
      <w:r w:rsidR="002A0DE4">
        <w:rPr>
          <w:sz w:val="26"/>
          <w:szCs w:val="26"/>
        </w:rPr>
        <w:t xml:space="preserve"> </w:t>
      </w:r>
      <w:proofErr w:type="spellStart"/>
      <w:r w:rsidR="002A0DE4">
        <w:rPr>
          <w:sz w:val="26"/>
          <w:szCs w:val="26"/>
        </w:rPr>
        <w:t>втория</w:t>
      </w:r>
      <w:proofErr w:type="spellEnd"/>
      <w:r w:rsidR="002A0DE4">
        <w:rPr>
          <w:sz w:val="26"/>
          <w:szCs w:val="26"/>
        </w:rPr>
        <w:t xml:space="preserve"> </w:t>
      </w:r>
      <w:proofErr w:type="spellStart"/>
      <w:r w:rsidR="002A0DE4">
        <w:rPr>
          <w:sz w:val="26"/>
          <w:szCs w:val="26"/>
        </w:rPr>
        <w:t>етаж</w:t>
      </w:r>
      <w:proofErr w:type="spellEnd"/>
      <w:r w:rsidR="002A0DE4">
        <w:rPr>
          <w:sz w:val="26"/>
          <w:szCs w:val="26"/>
        </w:rPr>
        <w:t xml:space="preserve"> </w:t>
      </w:r>
      <w:proofErr w:type="spellStart"/>
      <w:r w:rsidR="002A0DE4">
        <w:rPr>
          <w:sz w:val="26"/>
          <w:szCs w:val="26"/>
        </w:rPr>
        <w:t>пред</w:t>
      </w:r>
      <w:proofErr w:type="spellEnd"/>
      <w:r w:rsidR="002A0DE4">
        <w:rPr>
          <w:sz w:val="26"/>
          <w:szCs w:val="26"/>
        </w:rPr>
        <w:t xml:space="preserve"> </w:t>
      </w:r>
      <w:proofErr w:type="spellStart"/>
      <w:r w:rsidR="002A0DE4">
        <w:rPr>
          <w:sz w:val="26"/>
          <w:szCs w:val="26"/>
        </w:rPr>
        <w:t>съдебните</w:t>
      </w:r>
      <w:proofErr w:type="spellEnd"/>
      <w:r w:rsidR="002A0DE4">
        <w:rPr>
          <w:sz w:val="26"/>
          <w:szCs w:val="26"/>
        </w:rPr>
        <w:t xml:space="preserve"> </w:t>
      </w:r>
      <w:proofErr w:type="spellStart"/>
      <w:r w:rsidR="002A0DE4">
        <w:rPr>
          <w:sz w:val="26"/>
          <w:szCs w:val="26"/>
        </w:rPr>
        <w:t>зали</w:t>
      </w:r>
      <w:proofErr w:type="spellEnd"/>
      <w:r w:rsidR="002A0DE4">
        <w:rPr>
          <w:sz w:val="26"/>
          <w:szCs w:val="26"/>
        </w:rPr>
        <w:t xml:space="preserve"> и зазидани дупките в стената след демонтажа им. </w:t>
      </w:r>
      <w:proofErr w:type="spellStart"/>
      <w:r w:rsidR="002A0DE4">
        <w:rPr>
          <w:sz w:val="26"/>
          <w:szCs w:val="26"/>
        </w:rPr>
        <w:t>Санирана</w:t>
      </w:r>
      <w:proofErr w:type="spellEnd"/>
      <w:r w:rsidR="002A0DE4">
        <w:rPr>
          <w:sz w:val="26"/>
          <w:szCs w:val="26"/>
        </w:rPr>
        <w:t xml:space="preserve"> </w:t>
      </w:r>
      <w:proofErr w:type="spellStart"/>
      <w:r w:rsidR="002A0DE4">
        <w:rPr>
          <w:sz w:val="26"/>
          <w:szCs w:val="26"/>
        </w:rPr>
        <w:t>беше</w:t>
      </w:r>
      <w:proofErr w:type="spellEnd"/>
      <w:r w:rsidR="002A0DE4">
        <w:rPr>
          <w:sz w:val="26"/>
          <w:szCs w:val="26"/>
        </w:rPr>
        <w:t xml:space="preserve"> </w:t>
      </w:r>
      <w:proofErr w:type="spellStart"/>
      <w:r w:rsidR="002A0DE4">
        <w:rPr>
          <w:sz w:val="26"/>
          <w:szCs w:val="26"/>
        </w:rPr>
        <w:t>козирката</w:t>
      </w:r>
      <w:proofErr w:type="spellEnd"/>
      <w:r w:rsidR="002A0DE4">
        <w:rPr>
          <w:sz w:val="26"/>
          <w:szCs w:val="26"/>
        </w:rPr>
        <w:t xml:space="preserve"> </w:t>
      </w:r>
      <w:proofErr w:type="spellStart"/>
      <w:r w:rsidR="002A0DE4">
        <w:rPr>
          <w:sz w:val="26"/>
          <w:szCs w:val="26"/>
        </w:rPr>
        <w:t>на</w:t>
      </w:r>
      <w:proofErr w:type="spellEnd"/>
      <w:r w:rsidR="002A0DE4">
        <w:rPr>
          <w:sz w:val="26"/>
          <w:szCs w:val="26"/>
        </w:rPr>
        <w:t xml:space="preserve"> входа на съда, мазилката на която в резултат на атмосферните влияния беше изключително </w:t>
      </w:r>
      <w:r w:rsidR="001B6DE2">
        <w:rPr>
          <w:sz w:val="26"/>
          <w:szCs w:val="26"/>
        </w:rPr>
        <w:t>компрометирана</w:t>
      </w:r>
      <w:r w:rsidR="002A0DE4">
        <w:rPr>
          <w:sz w:val="26"/>
          <w:szCs w:val="26"/>
        </w:rPr>
        <w:t xml:space="preserve"> и създаваше реална опасност</w:t>
      </w:r>
      <w:r w:rsidR="001B6DE2">
        <w:rPr>
          <w:sz w:val="26"/>
          <w:szCs w:val="26"/>
        </w:rPr>
        <w:t xml:space="preserve"> за живота на гражданите и работещите в съдебната сграда. </w:t>
      </w:r>
      <w:proofErr w:type="spellStart"/>
      <w:proofErr w:type="gramStart"/>
      <w:r w:rsidR="001B6DE2">
        <w:rPr>
          <w:sz w:val="26"/>
          <w:szCs w:val="26"/>
        </w:rPr>
        <w:t>Поради</w:t>
      </w:r>
      <w:proofErr w:type="spellEnd"/>
      <w:r w:rsidR="001B6DE2">
        <w:rPr>
          <w:sz w:val="26"/>
          <w:szCs w:val="26"/>
        </w:rPr>
        <w:t xml:space="preserve"> </w:t>
      </w:r>
      <w:proofErr w:type="spellStart"/>
      <w:r w:rsidR="001B6DE2">
        <w:rPr>
          <w:sz w:val="26"/>
          <w:szCs w:val="26"/>
        </w:rPr>
        <w:t>ниската</w:t>
      </w:r>
      <w:proofErr w:type="spellEnd"/>
      <w:r w:rsidR="001B6DE2">
        <w:rPr>
          <w:sz w:val="26"/>
          <w:szCs w:val="26"/>
        </w:rPr>
        <w:t xml:space="preserve"> </w:t>
      </w:r>
      <w:proofErr w:type="spellStart"/>
      <w:r w:rsidR="001B6DE2">
        <w:rPr>
          <w:sz w:val="26"/>
          <w:szCs w:val="26"/>
        </w:rPr>
        <w:t>освет</w:t>
      </w:r>
      <w:r w:rsidR="002A459E">
        <w:rPr>
          <w:sz w:val="26"/>
          <w:szCs w:val="26"/>
          <w:lang w:val="bg-BG"/>
        </w:rPr>
        <w:t>еност</w:t>
      </w:r>
      <w:proofErr w:type="spellEnd"/>
      <w:r w:rsidR="001B6DE2">
        <w:rPr>
          <w:sz w:val="26"/>
          <w:szCs w:val="26"/>
        </w:rPr>
        <w:t xml:space="preserve"> </w:t>
      </w:r>
      <w:proofErr w:type="spellStart"/>
      <w:r w:rsidR="001B6DE2">
        <w:rPr>
          <w:sz w:val="26"/>
          <w:szCs w:val="26"/>
        </w:rPr>
        <w:t>бяха</w:t>
      </w:r>
      <w:proofErr w:type="spellEnd"/>
      <w:r w:rsidR="001B6DE2">
        <w:rPr>
          <w:sz w:val="26"/>
          <w:szCs w:val="26"/>
        </w:rPr>
        <w:t xml:space="preserve"> </w:t>
      </w:r>
      <w:proofErr w:type="spellStart"/>
      <w:r w:rsidR="001B6DE2">
        <w:rPr>
          <w:sz w:val="26"/>
          <w:szCs w:val="26"/>
        </w:rPr>
        <w:t>подменени</w:t>
      </w:r>
      <w:proofErr w:type="spellEnd"/>
      <w:r w:rsidR="001B6DE2">
        <w:rPr>
          <w:sz w:val="26"/>
          <w:szCs w:val="26"/>
        </w:rPr>
        <w:t xml:space="preserve"> </w:t>
      </w:r>
      <w:proofErr w:type="spellStart"/>
      <w:r w:rsidR="001B6DE2">
        <w:rPr>
          <w:sz w:val="26"/>
          <w:szCs w:val="26"/>
        </w:rPr>
        <w:t>осветителните</w:t>
      </w:r>
      <w:proofErr w:type="spellEnd"/>
      <w:r w:rsidR="001B6DE2">
        <w:rPr>
          <w:sz w:val="26"/>
          <w:szCs w:val="26"/>
        </w:rPr>
        <w:t xml:space="preserve"> </w:t>
      </w:r>
      <w:proofErr w:type="spellStart"/>
      <w:r w:rsidR="001B6DE2">
        <w:rPr>
          <w:sz w:val="26"/>
          <w:szCs w:val="26"/>
        </w:rPr>
        <w:t>тела</w:t>
      </w:r>
      <w:proofErr w:type="spellEnd"/>
      <w:r w:rsidR="001B6DE2">
        <w:rPr>
          <w:sz w:val="26"/>
          <w:szCs w:val="26"/>
        </w:rPr>
        <w:t xml:space="preserve"> в </w:t>
      </w:r>
      <w:proofErr w:type="spellStart"/>
      <w:r w:rsidR="001B6DE2">
        <w:rPr>
          <w:sz w:val="26"/>
          <w:szCs w:val="26"/>
        </w:rPr>
        <w:t>съдебните</w:t>
      </w:r>
      <w:proofErr w:type="spellEnd"/>
      <w:r w:rsidR="001B6DE2">
        <w:rPr>
          <w:sz w:val="26"/>
          <w:szCs w:val="26"/>
        </w:rPr>
        <w:t xml:space="preserve"> </w:t>
      </w:r>
      <w:proofErr w:type="spellStart"/>
      <w:r w:rsidR="001B6DE2">
        <w:rPr>
          <w:sz w:val="26"/>
          <w:szCs w:val="26"/>
        </w:rPr>
        <w:t>зали</w:t>
      </w:r>
      <w:proofErr w:type="spellEnd"/>
      <w:r w:rsidR="008473DC" w:rsidRPr="008473DC">
        <w:rPr>
          <w:sz w:val="26"/>
          <w:szCs w:val="26"/>
        </w:rPr>
        <w:t xml:space="preserve"> </w:t>
      </w:r>
      <w:r w:rsidR="008473DC">
        <w:rPr>
          <w:sz w:val="26"/>
          <w:szCs w:val="26"/>
        </w:rPr>
        <w:t xml:space="preserve">с </w:t>
      </w:r>
      <w:proofErr w:type="spellStart"/>
      <w:r w:rsidR="008473DC">
        <w:rPr>
          <w:sz w:val="26"/>
          <w:szCs w:val="26"/>
        </w:rPr>
        <w:t>лед</w:t>
      </w:r>
      <w:proofErr w:type="spellEnd"/>
      <w:r w:rsidR="008473DC">
        <w:rPr>
          <w:sz w:val="26"/>
          <w:szCs w:val="26"/>
        </w:rPr>
        <w:t xml:space="preserve"> </w:t>
      </w:r>
      <w:proofErr w:type="spellStart"/>
      <w:r w:rsidR="008473DC">
        <w:rPr>
          <w:sz w:val="26"/>
          <w:szCs w:val="26"/>
        </w:rPr>
        <w:t>осветителни</w:t>
      </w:r>
      <w:proofErr w:type="spellEnd"/>
      <w:r w:rsidR="008473DC">
        <w:rPr>
          <w:sz w:val="26"/>
          <w:szCs w:val="26"/>
        </w:rPr>
        <w:t xml:space="preserve"> </w:t>
      </w:r>
      <w:proofErr w:type="spellStart"/>
      <w:r w:rsidR="008473DC">
        <w:rPr>
          <w:sz w:val="26"/>
          <w:szCs w:val="26"/>
        </w:rPr>
        <w:t>тела</w:t>
      </w:r>
      <w:proofErr w:type="spellEnd"/>
      <w:r w:rsidR="001B6DE2">
        <w:rPr>
          <w:sz w:val="26"/>
          <w:szCs w:val="26"/>
        </w:rPr>
        <w:t xml:space="preserve">, </w:t>
      </w:r>
      <w:proofErr w:type="spellStart"/>
      <w:r w:rsidR="001B6DE2">
        <w:rPr>
          <w:sz w:val="26"/>
          <w:szCs w:val="26"/>
        </w:rPr>
        <w:t>които</w:t>
      </w:r>
      <w:proofErr w:type="spellEnd"/>
      <w:r w:rsidR="001B6DE2">
        <w:rPr>
          <w:sz w:val="26"/>
          <w:szCs w:val="26"/>
        </w:rPr>
        <w:t xml:space="preserve"> </w:t>
      </w:r>
      <w:proofErr w:type="spellStart"/>
      <w:r w:rsidR="001B6DE2">
        <w:rPr>
          <w:sz w:val="26"/>
          <w:szCs w:val="26"/>
        </w:rPr>
        <w:t>дотогава</w:t>
      </w:r>
      <w:proofErr w:type="spellEnd"/>
      <w:r w:rsidR="001B6DE2">
        <w:rPr>
          <w:sz w:val="26"/>
          <w:szCs w:val="26"/>
        </w:rPr>
        <w:t xml:space="preserve"> </w:t>
      </w:r>
      <w:proofErr w:type="spellStart"/>
      <w:r w:rsidR="001B6DE2">
        <w:rPr>
          <w:sz w:val="26"/>
          <w:szCs w:val="26"/>
        </w:rPr>
        <w:t>бяха</w:t>
      </w:r>
      <w:proofErr w:type="spellEnd"/>
      <w:r w:rsidR="001B6DE2">
        <w:rPr>
          <w:sz w:val="26"/>
          <w:szCs w:val="26"/>
        </w:rPr>
        <w:t xml:space="preserve"> с </w:t>
      </w:r>
      <w:proofErr w:type="spellStart"/>
      <w:r w:rsidR="001B6DE2">
        <w:rPr>
          <w:sz w:val="26"/>
          <w:szCs w:val="26"/>
        </w:rPr>
        <w:t>луминесцентни</w:t>
      </w:r>
      <w:proofErr w:type="spellEnd"/>
      <w:r w:rsidR="001B6DE2">
        <w:rPr>
          <w:sz w:val="26"/>
          <w:szCs w:val="26"/>
        </w:rPr>
        <w:t xml:space="preserve"> </w:t>
      </w:r>
      <w:proofErr w:type="spellStart"/>
      <w:r w:rsidR="001B6DE2">
        <w:rPr>
          <w:sz w:val="26"/>
          <w:szCs w:val="26"/>
        </w:rPr>
        <w:t>лампи</w:t>
      </w:r>
      <w:proofErr w:type="spellEnd"/>
      <w:r w:rsidR="001B6DE2">
        <w:rPr>
          <w:sz w:val="26"/>
          <w:szCs w:val="26"/>
        </w:rPr>
        <w:t xml:space="preserve"> и </w:t>
      </w:r>
      <w:proofErr w:type="spellStart"/>
      <w:r w:rsidR="001B6DE2">
        <w:rPr>
          <w:sz w:val="26"/>
          <w:szCs w:val="26"/>
        </w:rPr>
        <w:t>непрекъснато</w:t>
      </w:r>
      <w:proofErr w:type="spellEnd"/>
      <w:r w:rsidR="001B6DE2">
        <w:rPr>
          <w:sz w:val="26"/>
          <w:szCs w:val="26"/>
        </w:rPr>
        <w:t xml:space="preserve"> </w:t>
      </w:r>
      <w:proofErr w:type="spellStart"/>
      <w:r w:rsidR="001B6DE2">
        <w:rPr>
          <w:sz w:val="26"/>
          <w:szCs w:val="26"/>
        </w:rPr>
        <w:t>изгаряха</w:t>
      </w:r>
      <w:proofErr w:type="spellEnd"/>
      <w:r w:rsidR="001B6DE2">
        <w:rPr>
          <w:sz w:val="26"/>
          <w:szCs w:val="26"/>
        </w:rPr>
        <w:t>.</w:t>
      </w:r>
      <w:proofErr w:type="gramEnd"/>
      <w:r w:rsidR="001B6DE2">
        <w:rPr>
          <w:sz w:val="26"/>
          <w:szCs w:val="26"/>
        </w:rPr>
        <w:t xml:space="preserve"> </w:t>
      </w:r>
      <w:r w:rsidR="001B6DE2" w:rsidRPr="001B6DE2">
        <w:rPr>
          <w:color w:val="000000"/>
          <w:sz w:val="26"/>
          <w:szCs w:val="26"/>
          <w:lang w:val="bg-BG" w:eastAsia="bg-BG" w:bidi="bg-BG"/>
        </w:rPr>
        <w:t>В коридорите на втория етаж от сградата бяха демонтирани огромни</w:t>
      </w:r>
      <w:r w:rsidR="008473DC">
        <w:rPr>
          <w:color w:val="000000"/>
          <w:sz w:val="26"/>
          <w:szCs w:val="26"/>
          <w:lang w:val="bg-BG" w:eastAsia="bg-BG" w:bidi="bg-BG"/>
        </w:rPr>
        <w:t>те</w:t>
      </w:r>
      <w:r w:rsidR="001B6DE2" w:rsidRPr="001B6DE2">
        <w:rPr>
          <w:color w:val="000000"/>
          <w:sz w:val="26"/>
          <w:szCs w:val="26"/>
          <w:lang w:val="bg-BG" w:eastAsia="bg-BG" w:bidi="bg-BG"/>
        </w:rPr>
        <w:t xml:space="preserve"> тежки полилеи, датиращи от построяването на сградата, и на тяхно място беше изграден окачен таван на 3м височина. Наред с това бяха доставени и монтирани лед осветителни тела, ведно с 6 броя датчици за движение в самите тела. Поставеният окачен таван обхваща 48.53 квадратни метра с 22 броя монтирани осветителни тела /включващи тези в коридора и трите зали/. Целта на ремонтните дейностите бе да се подобри значително освете</w:t>
      </w:r>
      <w:r w:rsidR="002A459E">
        <w:rPr>
          <w:color w:val="000000"/>
          <w:sz w:val="26"/>
          <w:szCs w:val="26"/>
          <w:lang w:val="bg-BG" w:eastAsia="bg-BG" w:bidi="bg-BG"/>
        </w:rPr>
        <w:t>ност</w:t>
      </w:r>
      <w:r w:rsidR="001B6DE2" w:rsidRPr="001B6DE2">
        <w:rPr>
          <w:color w:val="000000"/>
          <w:sz w:val="26"/>
          <w:szCs w:val="26"/>
          <w:lang w:val="bg-BG" w:eastAsia="bg-BG" w:bidi="bg-BG"/>
        </w:rPr>
        <w:t xml:space="preserve"> в коридорите на втория етаж и в съдебните зали, като наред с това се постигне възможно най-икономичен режим на консумация на електроенергия, както и да се постигне по-приветлив вид в пространството до съдебните зали и по стълбището, където преминават всички магистрати и съдебни служители, както и участниците по делата.</w:t>
      </w:r>
    </w:p>
    <w:p w:rsidR="00ED62A7" w:rsidRDefault="001B6DE2" w:rsidP="001B6DE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След приключването на СМР на вторият етаж и козирката </w:t>
      </w:r>
      <w:r w:rsidR="008473DC">
        <w:rPr>
          <w:rFonts w:ascii="Times New Roman" w:eastAsia="Times New Roman" w:hAnsi="Times New Roman" w:cs="Times New Roman"/>
          <w:sz w:val="26"/>
          <w:szCs w:val="26"/>
        </w:rPr>
        <w:t>пред</w:t>
      </w:r>
      <w:r>
        <w:rPr>
          <w:rFonts w:ascii="Times New Roman" w:eastAsia="Times New Roman" w:hAnsi="Times New Roman" w:cs="Times New Roman"/>
          <w:sz w:val="26"/>
          <w:szCs w:val="26"/>
        </w:rPr>
        <w:t xml:space="preserve"> сградата на съда, в края на месец ноември 2023г. бяха извършени контролни измервания на нивото на освет</w:t>
      </w:r>
      <w:r w:rsidR="002A459E">
        <w:rPr>
          <w:rFonts w:ascii="Times New Roman" w:eastAsia="Times New Roman" w:hAnsi="Times New Roman" w:cs="Times New Roman"/>
          <w:sz w:val="26"/>
          <w:szCs w:val="26"/>
        </w:rPr>
        <w:t>еност</w:t>
      </w:r>
      <w:r>
        <w:rPr>
          <w:rFonts w:ascii="Times New Roman" w:eastAsia="Times New Roman" w:hAnsi="Times New Roman" w:cs="Times New Roman"/>
          <w:sz w:val="26"/>
          <w:szCs w:val="26"/>
        </w:rPr>
        <w:t xml:space="preserve"> в работната среда в цялата сграда. Съгласно</w:t>
      </w:r>
      <w:r w:rsidRPr="001B6DE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Доклад от контрол </w:t>
      </w:r>
      <w:r>
        <w:rPr>
          <w:rFonts w:ascii="Times New Roman" w:eastAsia="Times New Roman" w:hAnsi="Times New Roman" w:cs="Times New Roman"/>
          <w:sz w:val="26"/>
          <w:szCs w:val="26"/>
        </w:rPr>
        <w:lastRenderedPageBreak/>
        <w:t>на изкуствено осветление № 94-О/05.12.2023г., изготвен от служба по трудова медицина „</w:t>
      </w:r>
      <w:proofErr w:type="spellStart"/>
      <w:r>
        <w:rPr>
          <w:rFonts w:ascii="Times New Roman" w:eastAsia="Times New Roman" w:hAnsi="Times New Roman" w:cs="Times New Roman"/>
          <w:sz w:val="26"/>
          <w:szCs w:val="26"/>
        </w:rPr>
        <w:t>Медигруп</w:t>
      </w:r>
      <w:proofErr w:type="spellEnd"/>
      <w:r>
        <w:rPr>
          <w:rFonts w:ascii="Times New Roman" w:eastAsia="Times New Roman" w:hAnsi="Times New Roman" w:cs="Times New Roman"/>
          <w:sz w:val="26"/>
          <w:szCs w:val="26"/>
        </w:rPr>
        <w:t xml:space="preserve"> контрол“ ЕООД, гр.Бургас</w:t>
      </w:r>
      <w:r w:rsidR="002A459E">
        <w:rPr>
          <w:rFonts w:ascii="Times New Roman" w:eastAsia="Times New Roman" w:hAnsi="Times New Roman" w:cs="Times New Roman"/>
          <w:sz w:val="26"/>
          <w:szCs w:val="26"/>
        </w:rPr>
        <w:t>, бяха констатирани несъответствия на изискванията на Наредба № 49 в отдел „</w:t>
      </w:r>
      <w:proofErr w:type="spellStart"/>
      <w:r w:rsidR="002A459E">
        <w:rPr>
          <w:rFonts w:ascii="Times New Roman" w:eastAsia="Times New Roman" w:hAnsi="Times New Roman" w:cs="Times New Roman"/>
          <w:sz w:val="26"/>
          <w:szCs w:val="26"/>
        </w:rPr>
        <w:t>Регустратура</w:t>
      </w:r>
      <w:proofErr w:type="spellEnd"/>
      <w:r w:rsidR="002A459E">
        <w:rPr>
          <w:rFonts w:ascii="Times New Roman" w:eastAsia="Times New Roman" w:hAnsi="Times New Roman" w:cs="Times New Roman"/>
          <w:sz w:val="26"/>
          <w:szCs w:val="26"/>
        </w:rPr>
        <w:t xml:space="preserve">“, „Гражданско деловодство“ и кабинет „Главен счетоводител“, </w:t>
      </w:r>
      <w:proofErr w:type="spellStart"/>
      <w:r w:rsidR="002A459E">
        <w:rPr>
          <w:rFonts w:ascii="Times New Roman" w:eastAsia="Times New Roman" w:hAnsi="Times New Roman" w:cs="Times New Roman"/>
          <w:sz w:val="26"/>
          <w:szCs w:val="26"/>
        </w:rPr>
        <w:t>находящи</w:t>
      </w:r>
      <w:proofErr w:type="spellEnd"/>
      <w:r w:rsidR="002A459E">
        <w:rPr>
          <w:rFonts w:ascii="Times New Roman" w:eastAsia="Times New Roman" w:hAnsi="Times New Roman" w:cs="Times New Roman"/>
          <w:sz w:val="26"/>
          <w:szCs w:val="26"/>
        </w:rPr>
        <w:t xml:space="preserve"> се на първи етаж в сградата, изразяващи се в измерени нива под определената норма на осветеност. Съгласно писмо с изх.№ ВСС-155 от 23.11.2023г. беше актуализирана бюджетната сметка на РС-Несебър, като бяха осигурени допълнителни средства по § 10.00 „Издръжка“.</w:t>
      </w:r>
      <w:r w:rsidR="008473DC">
        <w:rPr>
          <w:rFonts w:ascii="Times New Roman" w:eastAsia="Times New Roman" w:hAnsi="Times New Roman" w:cs="Times New Roman"/>
          <w:sz w:val="26"/>
          <w:szCs w:val="26"/>
        </w:rPr>
        <w:t xml:space="preserve"> </w:t>
      </w:r>
      <w:r w:rsidR="002A459E">
        <w:rPr>
          <w:rFonts w:ascii="Times New Roman" w:eastAsia="Times New Roman" w:hAnsi="Times New Roman" w:cs="Times New Roman"/>
          <w:sz w:val="26"/>
          <w:szCs w:val="26"/>
        </w:rPr>
        <w:t>След получено разрешение от отдел „Инвестиции и строителство към Комисия „Управление на собствеността“, в началото на месец декември 2023г. беше извършен текущ ремонт на първия етаж в сгр</w:t>
      </w:r>
      <w:r w:rsidR="008473DC">
        <w:rPr>
          <w:rFonts w:ascii="Times New Roman" w:eastAsia="Times New Roman" w:hAnsi="Times New Roman" w:cs="Times New Roman"/>
          <w:sz w:val="26"/>
          <w:szCs w:val="26"/>
        </w:rPr>
        <w:t>адата на съда, в резултат на кой</w:t>
      </w:r>
      <w:r w:rsidR="002A459E">
        <w:rPr>
          <w:rFonts w:ascii="Times New Roman" w:eastAsia="Times New Roman" w:hAnsi="Times New Roman" w:cs="Times New Roman"/>
          <w:sz w:val="26"/>
          <w:szCs w:val="26"/>
        </w:rPr>
        <w:t>то беше извършен: Монтаж на окачен таван в общите части на първия етаж, в стаята на административния секретар и в стаята на съдебно-изпълнителна служба, ведно с демонтаж на старите луминесцентни лампи и монтаж на нови осветителни тела за вграждане с лед светлина</w:t>
      </w:r>
      <w:r w:rsidR="00ED62A7">
        <w:rPr>
          <w:rFonts w:ascii="Times New Roman" w:eastAsia="Times New Roman" w:hAnsi="Times New Roman" w:cs="Times New Roman"/>
          <w:sz w:val="26"/>
          <w:szCs w:val="26"/>
        </w:rPr>
        <w:t xml:space="preserve"> и 4 броя датчици за движение в коридора на първия етаж по подобие на монтираните такива на втория етаж от сградата</w:t>
      </w:r>
      <w:r w:rsidR="002A459E">
        <w:rPr>
          <w:rFonts w:ascii="Times New Roman" w:eastAsia="Times New Roman" w:hAnsi="Times New Roman" w:cs="Times New Roman"/>
          <w:sz w:val="26"/>
          <w:szCs w:val="26"/>
        </w:rPr>
        <w:t>; Демонтаж на старите и външен монтаж на нови лед осветителни тела в стаите на Бюро съдимост, Гражданско деловодство, Наказателно деловодство, отдел Счетоводство и контрол, както и в двете стаи на съдебните секретари.</w:t>
      </w:r>
      <w:r w:rsidR="00ED62A7">
        <w:rPr>
          <w:rFonts w:ascii="Times New Roman" w:eastAsia="Times New Roman" w:hAnsi="Times New Roman" w:cs="Times New Roman"/>
          <w:sz w:val="26"/>
          <w:szCs w:val="26"/>
        </w:rPr>
        <w:t xml:space="preserve"> </w:t>
      </w:r>
      <w:r w:rsidR="00C3589A">
        <w:rPr>
          <w:rFonts w:ascii="Times New Roman" w:eastAsia="Times New Roman" w:hAnsi="Times New Roman" w:cs="Times New Roman"/>
          <w:sz w:val="26"/>
          <w:szCs w:val="26"/>
        </w:rPr>
        <w:t>С извършените</w:t>
      </w:r>
      <w:r w:rsidR="00ED62A7">
        <w:rPr>
          <w:rFonts w:ascii="Times New Roman" w:eastAsia="Times New Roman" w:hAnsi="Times New Roman" w:cs="Times New Roman"/>
          <w:sz w:val="26"/>
          <w:szCs w:val="26"/>
        </w:rPr>
        <w:t xml:space="preserve"> строително-ремонтни работи </w:t>
      </w:r>
      <w:r w:rsidR="00C3589A">
        <w:rPr>
          <w:rFonts w:ascii="Times New Roman" w:eastAsia="Times New Roman" w:hAnsi="Times New Roman" w:cs="Times New Roman"/>
          <w:sz w:val="26"/>
          <w:szCs w:val="26"/>
        </w:rPr>
        <w:t>бе</w:t>
      </w:r>
      <w:r w:rsidR="00ED62A7">
        <w:rPr>
          <w:rFonts w:ascii="Times New Roman" w:eastAsia="Times New Roman" w:hAnsi="Times New Roman" w:cs="Times New Roman"/>
          <w:sz w:val="26"/>
          <w:szCs w:val="26"/>
        </w:rPr>
        <w:t xml:space="preserve"> постиг</w:t>
      </w:r>
      <w:r w:rsidR="00C3589A">
        <w:rPr>
          <w:rFonts w:ascii="Times New Roman" w:eastAsia="Times New Roman" w:hAnsi="Times New Roman" w:cs="Times New Roman"/>
          <w:sz w:val="26"/>
          <w:szCs w:val="26"/>
        </w:rPr>
        <w:t xml:space="preserve">ната </w:t>
      </w:r>
      <w:r w:rsidR="00ED62A7">
        <w:rPr>
          <w:rFonts w:ascii="Times New Roman" w:eastAsia="Times New Roman" w:hAnsi="Times New Roman" w:cs="Times New Roman"/>
          <w:sz w:val="26"/>
          <w:szCs w:val="26"/>
        </w:rPr>
        <w:t xml:space="preserve">по-добра осветеност и по-нисък разход на консумирана електроенергия в работните помещения, предоставяне на по-добри и безопасни условия на работа и </w:t>
      </w:r>
      <w:r w:rsidR="00C3589A">
        <w:rPr>
          <w:rFonts w:ascii="Times New Roman" w:eastAsia="Times New Roman" w:hAnsi="Times New Roman" w:cs="Times New Roman"/>
          <w:sz w:val="26"/>
          <w:szCs w:val="26"/>
        </w:rPr>
        <w:t xml:space="preserve">придаване </w:t>
      </w:r>
      <w:r w:rsidR="00ED62A7">
        <w:rPr>
          <w:rFonts w:ascii="Times New Roman" w:eastAsia="Times New Roman" w:hAnsi="Times New Roman" w:cs="Times New Roman"/>
          <w:sz w:val="26"/>
          <w:szCs w:val="26"/>
        </w:rPr>
        <w:t>по-добър естетически вид</w:t>
      </w:r>
      <w:r w:rsidR="00ED62A7" w:rsidRPr="00ED62A7">
        <w:rPr>
          <w:rFonts w:ascii="Times New Roman" w:eastAsia="Times New Roman" w:hAnsi="Times New Roman" w:cs="Times New Roman"/>
          <w:sz w:val="26"/>
          <w:szCs w:val="26"/>
        </w:rPr>
        <w:t xml:space="preserve"> </w:t>
      </w:r>
      <w:r w:rsidR="00ED62A7">
        <w:rPr>
          <w:rFonts w:ascii="Times New Roman" w:eastAsia="Times New Roman" w:hAnsi="Times New Roman" w:cs="Times New Roman"/>
          <w:sz w:val="26"/>
          <w:szCs w:val="26"/>
        </w:rPr>
        <w:t>във вътрешната част на съдебната сграда.</w:t>
      </w:r>
    </w:p>
    <w:p w:rsidR="00FA7304" w:rsidRDefault="00FA7304" w:rsidP="001B6DE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През месец ноември 2023г. беше извършен и частичен ремонт в тоалетната за граждани. Сменена беше вратата на едната от двете клетки. Предвидена е смяна и на вратата на другата клетка и закупуване на ПВЦ шкаф. </w:t>
      </w:r>
    </w:p>
    <w:p w:rsidR="00CD2BD8" w:rsidRDefault="00CD2BD8" w:rsidP="00CD2BD8">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През месец </w:t>
      </w:r>
      <w:r w:rsidRPr="00B23329">
        <w:rPr>
          <w:rFonts w:ascii="Times New Roman" w:eastAsia="Times New Roman" w:hAnsi="Times New Roman" w:cs="Times New Roman"/>
          <w:sz w:val="26"/>
          <w:szCs w:val="26"/>
        </w:rPr>
        <w:t>септември</w:t>
      </w:r>
      <w:r w:rsidRPr="003A52AE">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2023</w:t>
      </w:r>
      <w:r w:rsidRPr="00744173">
        <w:rPr>
          <w:rFonts w:ascii="Times New Roman" w:eastAsia="Times New Roman" w:hAnsi="Times New Roman" w:cs="Times New Roman"/>
          <w:sz w:val="26"/>
          <w:szCs w:val="26"/>
        </w:rPr>
        <w:t>г. бе закупен модул "</w:t>
      </w:r>
      <w:r>
        <w:rPr>
          <w:rFonts w:ascii="Times New Roman" w:eastAsia="Times New Roman" w:hAnsi="Times New Roman" w:cs="Times New Roman"/>
          <w:sz w:val="26"/>
          <w:szCs w:val="26"/>
        </w:rPr>
        <w:t>Експорт от</w:t>
      </w:r>
      <w:r>
        <w:rPr>
          <w:rFonts w:ascii="Times New Roman" w:eastAsia="Times New Roman" w:hAnsi="Times New Roman" w:cs="Times New Roman"/>
          <w:sz w:val="26"/>
          <w:szCs w:val="26"/>
          <w:lang w:val="en-US"/>
        </w:rPr>
        <w:t xml:space="preserve"> JES</w:t>
      </w:r>
      <w:r>
        <w:rPr>
          <w:rFonts w:ascii="Times New Roman" w:eastAsia="Times New Roman" w:hAnsi="Times New Roman" w:cs="Times New Roman"/>
          <w:sz w:val="26"/>
          <w:szCs w:val="26"/>
        </w:rPr>
        <w:t xml:space="preserve"> към Информационната система за</w:t>
      </w:r>
      <w:r>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rPr>
        <w:t>единната входна точка за запорите“</w:t>
      </w:r>
      <w:r w:rsidRPr="00744173">
        <w:rPr>
          <w:rFonts w:ascii="Times New Roman" w:eastAsia="Times New Roman" w:hAnsi="Times New Roman" w:cs="Times New Roman"/>
          <w:sz w:val="26"/>
          <w:szCs w:val="26"/>
        </w:rPr>
        <w:t xml:space="preserve"> за СИС при РС- Несебър.</w:t>
      </w:r>
    </w:p>
    <w:p w:rsidR="00CD2BD8" w:rsidRDefault="00CD2BD8" w:rsidP="0074417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През месец октомври 2023г. беше подменена част от компютърната техниката и периферните устройства, </w:t>
      </w:r>
      <w:r w:rsidR="00FA7304">
        <w:rPr>
          <w:rFonts w:ascii="Times New Roman" w:eastAsia="Times New Roman" w:hAnsi="Times New Roman" w:cs="Times New Roman"/>
          <w:sz w:val="26"/>
          <w:szCs w:val="26"/>
        </w:rPr>
        <w:t>което доведе до подобряване на оперативната функционалност в деловодствата на</w:t>
      </w:r>
      <w:r>
        <w:rPr>
          <w:rFonts w:ascii="Times New Roman" w:eastAsia="Times New Roman" w:hAnsi="Times New Roman" w:cs="Times New Roman"/>
          <w:sz w:val="26"/>
          <w:szCs w:val="26"/>
        </w:rPr>
        <w:t xml:space="preserve"> съда</w:t>
      </w:r>
      <w:r w:rsidR="00D04931" w:rsidRPr="00D04931">
        <w:rPr>
          <w:rFonts w:ascii="Times New Roman" w:eastAsia="Times New Roman" w:hAnsi="Times New Roman" w:cs="Times New Roman"/>
          <w:sz w:val="26"/>
          <w:szCs w:val="26"/>
        </w:rPr>
        <w:t xml:space="preserve"> </w:t>
      </w:r>
      <w:r w:rsidR="00D04931">
        <w:rPr>
          <w:rFonts w:ascii="Times New Roman" w:eastAsia="Times New Roman" w:hAnsi="Times New Roman" w:cs="Times New Roman"/>
          <w:sz w:val="26"/>
          <w:szCs w:val="26"/>
        </w:rPr>
        <w:t>и експедитивност при обслужването на гражданите</w:t>
      </w:r>
      <w:r>
        <w:rPr>
          <w:rFonts w:ascii="Times New Roman" w:eastAsia="Times New Roman" w:hAnsi="Times New Roman" w:cs="Times New Roman"/>
          <w:sz w:val="26"/>
          <w:szCs w:val="26"/>
        </w:rPr>
        <w:t>.</w:t>
      </w:r>
    </w:p>
    <w:p w:rsidR="00C3589A" w:rsidRPr="00C3589A" w:rsidRDefault="00C3589A" w:rsidP="00C3589A">
      <w:pPr>
        <w:spacing w:after="0" w:line="240" w:lineRule="auto"/>
        <w:ind w:firstLine="709"/>
        <w:jc w:val="both"/>
        <w:rPr>
          <w:rFonts w:ascii="Times New Roman" w:eastAsia="Times New Roman" w:hAnsi="Times New Roman" w:cs="Times New Roman"/>
          <w:sz w:val="26"/>
          <w:szCs w:val="26"/>
        </w:rPr>
      </w:pPr>
      <w:r w:rsidRPr="00C3589A">
        <w:rPr>
          <w:rFonts w:ascii="Times New Roman" w:eastAsia="Times New Roman" w:hAnsi="Times New Roman" w:cs="Times New Roman"/>
          <w:sz w:val="26"/>
          <w:szCs w:val="26"/>
        </w:rPr>
        <w:t>С писмо от 08.12.2023г.</w:t>
      </w:r>
      <w:r w:rsidR="00CD2BD8" w:rsidRPr="00C3589A">
        <w:rPr>
          <w:rFonts w:ascii="Times New Roman" w:eastAsia="Times New Roman" w:hAnsi="Times New Roman" w:cs="Times New Roman"/>
          <w:sz w:val="26"/>
          <w:szCs w:val="26"/>
        </w:rPr>
        <w:t xml:space="preserve"> беше отправено искане до</w:t>
      </w:r>
      <w:r w:rsidRPr="00C3589A">
        <w:rPr>
          <w:rFonts w:ascii="Times New Roman" w:eastAsia="Times New Roman" w:hAnsi="Times New Roman" w:cs="Times New Roman"/>
          <w:sz w:val="26"/>
          <w:szCs w:val="26"/>
        </w:rPr>
        <w:t xml:space="preserve"> комисия „Професионална квалификация и информационни технологии“ с копие до Комисия „Бюджет и финанси“ към ВСС за отпускане на средства за </w:t>
      </w:r>
      <w:r w:rsidRPr="00C3589A">
        <w:rPr>
          <w:rFonts w:ascii="Times New Roman" w:eastAsia="Times New Roman" w:hAnsi="Times New Roman" w:cs="Times New Roman"/>
          <w:sz w:val="26"/>
          <w:szCs w:val="26"/>
          <w:lang w:eastAsia="bg-BG"/>
        </w:rPr>
        <w:t>закупуване, доставка, монтаж и двугодишна поддръжка на система за видеоконференция</w:t>
      </w:r>
      <w:r w:rsidRPr="00C3589A">
        <w:rPr>
          <w:rFonts w:ascii="Times New Roman" w:eastAsia="Times New Roman" w:hAnsi="Times New Roman" w:cs="Times New Roman"/>
          <w:b/>
          <w:sz w:val="26"/>
          <w:szCs w:val="26"/>
          <w:lang w:eastAsia="bg-BG"/>
        </w:rPr>
        <w:t xml:space="preserve"> </w:t>
      </w:r>
      <w:r w:rsidRPr="00C3589A">
        <w:rPr>
          <w:rFonts w:ascii="Times New Roman" w:eastAsia="Times New Roman" w:hAnsi="Times New Roman" w:cs="Times New Roman"/>
          <w:sz w:val="26"/>
          <w:szCs w:val="26"/>
          <w:lang w:eastAsia="bg-BG"/>
        </w:rPr>
        <w:t>за събиране на доказателства по трансгранични дела и дела със задържани лица</w:t>
      </w:r>
      <w:r>
        <w:rPr>
          <w:rFonts w:ascii="Times New Roman" w:eastAsia="Times New Roman" w:hAnsi="Times New Roman" w:cs="Times New Roman"/>
          <w:sz w:val="26"/>
          <w:szCs w:val="26"/>
          <w:lang w:eastAsia="bg-BG"/>
        </w:rPr>
        <w:t>.</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p>
    <w:p w:rsidR="00744173" w:rsidRPr="00744173" w:rsidRDefault="00744173" w:rsidP="00744173">
      <w:pPr>
        <w:spacing w:after="0" w:line="240" w:lineRule="auto"/>
        <w:ind w:firstLine="709"/>
        <w:jc w:val="both"/>
        <w:rPr>
          <w:rFonts w:ascii="Times New Roman" w:eastAsia="Times New Roman" w:hAnsi="Times New Roman" w:cs="Times New Roman"/>
          <w:b/>
          <w:sz w:val="26"/>
          <w:szCs w:val="26"/>
          <w:u w:val="single"/>
        </w:rPr>
      </w:pPr>
      <w:r w:rsidRPr="00744173">
        <w:rPr>
          <w:rFonts w:ascii="Times New Roman" w:eastAsia="Times New Roman" w:hAnsi="Times New Roman" w:cs="Times New Roman"/>
          <w:b/>
          <w:sz w:val="26"/>
          <w:szCs w:val="26"/>
          <w:u w:val="single"/>
        </w:rPr>
        <w:t>III. ДВИЖЕНИЕ НА ДЕЛАТА</w:t>
      </w:r>
    </w:p>
    <w:p w:rsidR="005D5336" w:rsidRDefault="005D5336" w:rsidP="00744173">
      <w:pPr>
        <w:spacing w:after="0" w:line="240" w:lineRule="auto"/>
        <w:ind w:firstLine="709"/>
        <w:jc w:val="both"/>
        <w:rPr>
          <w:rFonts w:ascii="Times New Roman" w:eastAsia="Times New Roman" w:hAnsi="Times New Roman" w:cs="Times New Roman"/>
          <w:b/>
          <w:sz w:val="26"/>
          <w:szCs w:val="26"/>
          <w:u w:val="single"/>
        </w:rPr>
      </w:pPr>
    </w:p>
    <w:p w:rsidR="00744173" w:rsidRPr="00744173" w:rsidRDefault="00744173" w:rsidP="00744173">
      <w:pPr>
        <w:spacing w:after="0" w:line="240" w:lineRule="auto"/>
        <w:ind w:firstLine="709"/>
        <w:jc w:val="both"/>
        <w:rPr>
          <w:rFonts w:ascii="Times New Roman" w:eastAsia="Times New Roman" w:hAnsi="Times New Roman" w:cs="Times New Roman"/>
          <w:b/>
          <w:sz w:val="26"/>
          <w:szCs w:val="26"/>
          <w:u w:val="single"/>
        </w:rPr>
      </w:pPr>
      <w:r w:rsidRPr="00744173">
        <w:rPr>
          <w:rFonts w:ascii="Times New Roman" w:eastAsia="Times New Roman" w:hAnsi="Times New Roman" w:cs="Times New Roman"/>
          <w:b/>
          <w:sz w:val="26"/>
          <w:szCs w:val="26"/>
          <w:u w:val="single"/>
        </w:rPr>
        <w:t xml:space="preserve">1. Сравнителен анализ на несвършените дела в края на отчетния период за последните </w:t>
      </w:r>
      <w:r w:rsidR="00360AD8">
        <w:rPr>
          <w:rFonts w:ascii="Times New Roman" w:eastAsia="Times New Roman" w:hAnsi="Times New Roman" w:cs="Times New Roman"/>
          <w:b/>
          <w:sz w:val="26"/>
          <w:szCs w:val="26"/>
          <w:u w:val="single"/>
        </w:rPr>
        <w:t>три</w:t>
      </w:r>
      <w:r w:rsidRPr="00744173">
        <w:rPr>
          <w:rFonts w:ascii="Times New Roman" w:eastAsia="Times New Roman" w:hAnsi="Times New Roman" w:cs="Times New Roman"/>
          <w:b/>
          <w:sz w:val="26"/>
          <w:szCs w:val="26"/>
          <w:u w:val="single"/>
        </w:rPr>
        <w:t xml:space="preserve"> години.</w:t>
      </w:r>
    </w:p>
    <w:p w:rsidR="00F369CD"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Останалите несвършени дела, в края на отчетната </w:t>
      </w:r>
      <w:r w:rsidR="00360AD8">
        <w:rPr>
          <w:rFonts w:ascii="Times New Roman" w:eastAsia="Times New Roman" w:hAnsi="Times New Roman" w:cs="Times New Roman"/>
          <w:sz w:val="26"/>
          <w:szCs w:val="26"/>
        </w:rPr>
        <w:t xml:space="preserve">2023г. са общо 342. За </w:t>
      </w:r>
      <w:r w:rsidRPr="00744173">
        <w:rPr>
          <w:rFonts w:ascii="Times New Roman" w:eastAsia="Times New Roman" w:hAnsi="Times New Roman" w:cs="Times New Roman"/>
          <w:sz w:val="26"/>
          <w:szCs w:val="26"/>
        </w:rPr>
        <w:t>2022г. са общо 529 дела</w:t>
      </w:r>
      <w:r w:rsidR="00360AD8">
        <w:rPr>
          <w:rFonts w:ascii="Times New Roman" w:eastAsia="Times New Roman" w:hAnsi="Times New Roman" w:cs="Times New Roman"/>
          <w:sz w:val="26"/>
          <w:szCs w:val="26"/>
        </w:rPr>
        <w:t>, а з</w:t>
      </w:r>
      <w:r w:rsidRPr="00744173">
        <w:rPr>
          <w:rFonts w:ascii="Times New Roman" w:eastAsia="Times New Roman" w:hAnsi="Times New Roman" w:cs="Times New Roman"/>
          <w:sz w:val="26"/>
          <w:szCs w:val="26"/>
        </w:rPr>
        <w:t xml:space="preserve">а 2021г. </w:t>
      </w:r>
      <w:r w:rsidR="00E8009F">
        <w:rPr>
          <w:rFonts w:ascii="Times New Roman" w:eastAsia="Times New Roman" w:hAnsi="Times New Roman" w:cs="Times New Roman"/>
          <w:sz w:val="26"/>
          <w:szCs w:val="26"/>
        </w:rPr>
        <w:t>–</w:t>
      </w:r>
      <w:r w:rsidRPr="00744173">
        <w:rPr>
          <w:rFonts w:ascii="Times New Roman" w:eastAsia="Times New Roman" w:hAnsi="Times New Roman" w:cs="Times New Roman"/>
          <w:sz w:val="26"/>
          <w:szCs w:val="26"/>
        </w:rPr>
        <w:t xml:space="preserve"> 610</w:t>
      </w:r>
      <w:r w:rsidR="00E8009F">
        <w:rPr>
          <w:rFonts w:ascii="Times New Roman" w:eastAsia="Times New Roman" w:hAnsi="Times New Roman" w:cs="Times New Roman"/>
          <w:sz w:val="26"/>
          <w:szCs w:val="26"/>
        </w:rPr>
        <w:t xml:space="preserve"> дела</w:t>
      </w:r>
      <w:r w:rsidRPr="00744173">
        <w:rPr>
          <w:rFonts w:ascii="Times New Roman" w:eastAsia="Times New Roman" w:hAnsi="Times New Roman" w:cs="Times New Roman"/>
          <w:sz w:val="26"/>
          <w:szCs w:val="26"/>
        </w:rPr>
        <w:t xml:space="preserve">. </w:t>
      </w:r>
      <w:r w:rsidR="00360AD8">
        <w:rPr>
          <w:rFonts w:ascii="Times New Roman" w:eastAsia="Times New Roman" w:hAnsi="Times New Roman" w:cs="Times New Roman"/>
          <w:sz w:val="26"/>
          <w:szCs w:val="26"/>
        </w:rPr>
        <w:t>Значителното намаляване на броя на несвършените дела</w:t>
      </w:r>
      <w:r w:rsidR="00F369CD">
        <w:rPr>
          <w:rFonts w:ascii="Times New Roman" w:eastAsia="Times New Roman" w:hAnsi="Times New Roman" w:cs="Times New Roman"/>
          <w:sz w:val="26"/>
          <w:szCs w:val="26"/>
        </w:rPr>
        <w:t xml:space="preserve"> през 2023г. спрямо тези през</w:t>
      </w:r>
      <w:r w:rsidR="00360AD8">
        <w:rPr>
          <w:rFonts w:ascii="Times New Roman" w:eastAsia="Times New Roman" w:hAnsi="Times New Roman" w:cs="Times New Roman"/>
          <w:sz w:val="26"/>
          <w:szCs w:val="26"/>
        </w:rPr>
        <w:t xml:space="preserve"> 2022г.</w:t>
      </w:r>
      <w:r w:rsidR="00F369CD">
        <w:rPr>
          <w:rFonts w:ascii="Times New Roman" w:eastAsia="Times New Roman" w:hAnsi="Times New Roman" w:cs="Times New Roman"/>
          <w:sz w:val="26"/>
          <w:szCs w:val="26"/>
        </w:rPr>
        <w:t xml:space="preserve">, близо с </w:t>
      </w:r>
      <w:r w:rsidR="00A53B5A">
        <w:rPr>
          <w:rFonts w:ascii="Times New Roman" w:eastAsia="Times New Roman" w:hAnsi="Times New Roman" w:cs="Times New Roman"/>
          <w:sz w:val="26"/>
          <w:szCs w:val="26"/>
        </w:rPr>
        <w:t>2/3</w:t>
      </w:r>
      <w:r w:rsidR="00F369CD">
        <w:rPr>
          <w:rFonts w:ascii="Times New Roman" w:eastAsia="Times New Roman" w:hAnsi="Times New Roman" w:cs="Times New Roman"/>
          <w:sz w:val="26"/>
          <w:szCs w:val="26"/>
        </w:rPr>
        <w:t xml:space="preserve"> по-малко и почти наполовина спрямо 2021г., говори за личната </w:t>
      </w:r>
      <w:r w:rsidR="00F369CD" w:rsidRPr="00744173">
        <w:rPr>
          <w:rFonts w:ascii="Times New Roman" w:eastAsia="Times New Roman" w:hAnsi="Times New Roman" w:cs="Times New Roman"/>
          <w:sz w:val="26"/>
          <w:szCs w:val="26"/>
        </w:rPr>
        <w:t xml:space="preserve">отговорност на магистратите, работещи в РС- Несебър. </w:t>
      </w:r>
      <w:r w:rsidR="00F369CD">
        <w:rPr>
          <w:rFonts w:ascii="Times New Roman" w:eastAsia="Times New Roman" w:hAnsi="Times New Roman" w:cs="Times New Roman"/>
          <w:sz w:val="26"/>
          <w:szCs w:val="26"/>
        </w:rPr>
        <w:t xml:space="preserve">Следва да се отбележи и оказаната на РС-Несебър помощ от съдиите Лазар Василев и Димитър Стоянов, които бяха командировани последователно на заето място в РС-Несебър, с което работата през почти цялата </w:t>
      </w:r>
      <w:r w:rsidR="00F369CD">
        <w:rPr>
          <w:rFonts w:ascii="Times New Roman" w:eastAsia="Times New Roman" w:hAnsi="Times New Roman" w:cs="Times New Roman"/>
          <w:sz w:val="26"/>
          <w:szCs w:val="26"/>
        </w:rPr>
        <w:lastRenderedPageBreak/>
        <w:t>година се разпределяше на шестима съдии</w:t>
      </w:r>
      <w:r w:rsidR="008617D5">
        <w:rPr>
          <w:rFonts w:ascii="Times New Roman" w:eastAsia="Times New Roman" w:hAnsi="Times New Roman" w:cs="Times New Roman"/>
          <w:sz w:val="26"/>
          <w:szCs w:val="26"/>
        </w:rPr>
        <w:t xml:space="preserve"> и даде възможност на магистратите да работят по-спокойно и да приключат по-голяма част от висящите им </w:t>
      </w:r>
      <w:r w:rsidR="00496E6B">
        <w:rPr>
          <w:rFonts w:ascii="Times New Roman" w:eastAsia="Times New Roman" w:hAnsi="Times New Roman" w:cs="Times New Roman"/>
          <w:sz w:val="26"/>
          <w:szCs w:val="26"/>
        </w:rPr>
        <w:t>производства</w:t>
      </w:r>
      <w:r w:rsidR="008617D5">
        <w:rPr>
          <w:rFonts w:ascii="Times New Roman" w:eastAsia="Times New Roman" w:hAnsi="Times New Roman" w:cs="Times New Roman"/>
          <w:sz w:val="26"/>
          <w:szCs w:val="26"/>
        </w:rPr>
        <w:t>.</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От несвършените общо </w:t>
      </w:r>
      <w:r w:rsidR="00360AD8">
        <w:rPr>
          <w:rFonts w:ascii="Times New Roman" w:eastAsia="Times New Roman" w:hAnsi="Times New Roman" w:cs="Times New Roman"/>
          <w:sz w:val="26"/>
          <w:szCs w:val="26"/>
        </w:rPr>
        <w:t>342</w:t>
      </w:r>
      <w:r w:rsidRPr="00744173">
        <w:rPr>
          <w:rFonts w:ascii="Times New Roman" w:eastAsia="Times New Roman" w:hAnsi="Times New Roman" w:cs="Times New Roman"/>
          <w:sz w:val="26"/>
          <w:szCs w:val="26"/>
        </w:rPr>
        <w:t xml:space="preserve"> дела за 202</w:t>
      </w:r>
      <w:r w:rsidR="00360AD8">
        <w:rPr>
          <w:rFonts w:ascii="Times New Roman" w:eastAsia="Times New Roman" w:hAnsi="Times New Roman" w:cs="Times New Roman"/>
          <w:sz w:val="26"/>
          <w:szCs w:val="26"/>
        </w:rPr>
        <w:t>3</w:t>
      </w:r>
      <w:r w:rsidRPr="00744173">
        <w:rPr>
          <w:rFonts w:ascii="Times New Roman" w:eastAsia="Times New Roman" w:hAnsi="Times New Roman" w:cs="Times New Roman"/>
          <w:sz w:val="26"/>
          <w:szCs w:val="26"/>
        </w:rPr>
        <w:t xml:space="preserve">г., гражданските са </w:t>
      </w:r>
      <w:r w:rsidR="00360AD8">
        <w:rPr>
          <w:rFonts w:ascii="Times New Roman" w:eastAsia="Times New Roman" w:hAnsi="Times New Roman" w:cs="Times New Roman"/>
          <w:sz w:val="26"/>
          <w:szCs w:val="26"/>
        </w:rPr>
        <w:t>258</w:t>
      </w:r>
      <w:r w:rsidR="00E8009F">
        <w:rPr>
          <w:rFonts w:ascii="Times New Roman" w:eastAsia="Times New Roman" w:hAnsi="Times New Roman" w:cs="Times New Roman"/>
          <w:sz w:val="26"/>
          <w:szCs w:val="26"/>
        </w:rPr>
        <w:t xml:space="preserve"> дела</w:t>
      </w:r>
      <w:r w:rsidR="00360AD8">
        <w:rPr>
          <w:rFonts w:ascii="Times New Roman" w:eastAsia="Times New Roman" w:hAnsi="Times New Roman" w:cs="Times New Roman"/>
          <w:sz w:val="26"/>
          <w:szCs w:val="26"/>
        </w:rPr>
        <w:t xml:space="preserve">, при </w:t>
      </w:r>
      <w:r w:rsidRPr="00744173">
        <w:rPr>
          <w:rFonts w:ascii="Times New Roman" w:eastAsia="Times New Roman" w:hAnsi="Times New Roman" w:cs="Times New Roman"/>
          <w:sz w:val="26"/>
          <w:szCs w:val="26"/>
        </w:rPr>
        <w:t>415</w:t>
      </w:r>
      <w:r w:rsidR="00E8009F">
        <w:rPr>
          <w:rFonts w:ascii="Times New Roman" w:eastAsia="Times New Roman" w:hAnsi="Times New Roman" w:cs="Times New Roman"/>
          <w:sz w:val="26"/>
          <w:szCs w:val="26"/>
        </w:rPr>
        <w:t xml:space="preserve"> дела</w:t>
      </w:r>
      <w:r w:rsidR="00360AD8">
        <w:rPr>
          <w:rFonts w:ascii="Times New Roman" w:eastAsia="Times New Roman" w:hAnsi="Times New Roman" w:cs="Times New Roman"/>
          <w:sz w:val="26"/>
          <w:szCs w:val="26"/>
        </w:rPr>
        <w:t xml:space="preserve"> за 2022г.</w:t>
      </w:r>
      <w:r w:rsidRPr="00744173">
        <w:rPr>
          <w:rFonts w:ascii="Times New Roman" w:eastAsia="Times New Roman" w:hAnsi="Times New Roman" w:cs="Times New Roman"/>
          <w:sz w:val="26"/>
          <w:szCs w:val="26"/>
        </w:rPr>
        <w:t xml:space="preserve"> </w:t>
      </w:r>
      <w:r w:rsidR="00D4021C">
        <w:rPr>
          <w:rFonts w:ascii="Times New Roman" w:eastAsia="Times New Roman" w:hAnsi="Times New Roman" w:cs="Times New Roman"/>
          <w:sz w:val="26"/>
          <w:szCs w:val="26"/>
        </w:rPr>
        <w:t>и при 457</w:t>
      </w:r>
      <w:r w:rsidR="00E8009F">
        <w:rPr>
          <w:rFonts w:ascii="Times New Roman" w:eastAsia="Times New Roman" w:hAnsi="Times New Roman" w:cs="Times New Roman"/>
          <w:sz w:val="26"/>
          <w:szCs w:val="26"/>
        </w:rPr>
        <w:t xml:space="preserve"> дела</w:t>
      </w:r>
      <w:r w:rsidR="00D4021C">
        <w:rPr>
          <w:rFonts w:ascii="Times New Roman" w:eastAsia="Times New Roman" w:hAnsi="Times New Roman" w:cs="Times New Roman"/>
          <w:sz w:val="26"/>
          <w:szCs w:val="26"/>
        </w:rPr>
        <w:t xml:space="preserve"> за 2021</w:t>
      </w:r>
      <w:r w:rsidRPr="00744173">
        <w:rPr>
          <w:rFonts w:ascii="Times New Roman" w:eastAsia="Times New Roman" w:hAnsi="Times New Roman" w:cs="Times New Roman"/>
          <w:sz w:val="26"/>
          <w:szCs w:val="26"/>
        </w:rPr>
        <w:t xml:space="preserve">г., а наказателните дела са </w:t>
      </w:r>
      <w:r w:rsidR="00360AD8">
        <w:rPr>
          <w:rFonts w:ascii="Times New Roman" w:eastAsia="Times New Roman" w:hAnsi="Times New Roman" w:cs="Times New Roman"/>
          <w:sz w:val="26"/>
          <w:szCs w:val="26"/>
        </w:rPr>
        <w:t>84</w:t>
      </w:r>
      <w:r w:rsidR="00D4021C">
        <w:rPr>
          <w:rFonts w:ascii="Times New Roman" w:eastAsia="Times New Roman" w:hAnsi="Times New Roman" w:cs="Times New Roman"/>
          <w:sz w:val="26"/>
          <w:szCs w:val="26"/>
        </w:rPr>
        <w:t>, при</w:t>
      </w:r>
      <w:r w:rsidR="00360AD8">
        <w:rPr>
          <w:rFonts w:ascii="Times New Roman" w:eastAsia="Times New Roman" w:hAnsi="Times New Roman" w:cs="Times New Roman"/>
          <w:sz w:val="26"/>
          <w:szCs w:val="26"/>
        </w:rPr>
        <w:t xml:space="preserve"> </w:t>
      </w:r>
      <w:r w:rsidRPr="00744173">
        <w:rPr>
          <w:rFonts w:ascii="Times New Roman" w:eastAsia="Times New Roman" w:hAnsi="Times New Roman" w:cs="Times New Roman"/>
          <w:sz w:val="26"/>
          <w:szCs w:val="26"/>
        </w:rPr>
        <w:t>114</w:t>
      </w:r>
      <w:r w:rsidR="00E8009F">
        <w:rPr>
          <w:rFonts w:ascii="Times New Roman" w:eastAsia="Times New Roman" w:hAnsi="Times New Roman" w:cs="Times New Roman"/>
          <w:sz w:val="26"/>
          <w:szCs w:val="26"/>
        </w:rPr>
        <w:t xml:space="preserve"> дела</w:t>
      </w:r>
      <w:r w:rsidR="00D4021C">
        <w:rPr>
          <w:rFonts w:ascii="Times New Roman" w:eastAsia="Times New Roman" w:hAnsi="Times New Roman" w:cs="Times New Roman"/>
          <w:sz w:val="26"/>
          <w:szCs w:val="26"/>
        </w:rPr>
        <w:t xml:space="preserve"> за 2022г. и при 153</w:t>
      </w:r>
      <w:r w:rsidR="00E8009F">
        <w:rPr>
          <w:rFonts w:ascii="Times New Roman" w:eastAsia="Times New Roman" w:hAnsi="Times New Roman" w:cs="Times New Roman"/>
          <w:sz w:val="26"/>
          <w:szCs w:val="26"/>
        </w:rPr>
        <w:t xml:space="preserve"> дела</w:t>
      </w:r>
      <w:r w:rsidR="00D4021C">
        <w:rPr>
          <w:rFonts w:ascii="Times New Roman" w:eastAsia="Times New Roman" w:hAnsi="Times New Roman" w:cs="Times New Roman"/>
          <w:sz w:val="26"/>
          <w:szCs w:val="26"/>
        </w:rPr>
        <w:t xml:space="preserve"> за 2021</w:t>
      </w:r>
      <w:r w:rsidRPr="00744173">
        <w:rPr>
          <w:rFonts w:ascii="Times New Roman" w:eastAsia="Times New Roman" w:hAnsi="Times New Roman" w:cs="Times New Roman"/>
          <w:sz w:val="26"/>
          <w:szCs w:val="26"/>
        </w:rPr>
        <w:t xml:space="preserve">г. </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p>
    <w:p w:rsidR="00744173" w:rsidRPr="00744173" w:rsidRDefault="00744173" w:rsidP="00744173">
      <w:pPr>
        <w:spacing w:after="0" w:line="240" w:lineRule="auto"/>
        <w:ind w:firstLine="709"/>
        <w:jc w:val="both"/>
        <w:rPr>
          <w:rFonts w:ascii="Times New Roman" w:eastAsia="Times New Roman" w:hAnsi="Times New Roman" w:cs="Times New Roman"/>
          <w:b/>
          <w:sz w:val="26"/>
          <w:szCs w:val="26"/>
          <w:u w:val="single"/>
        </w:rPr>
      </w:pPr>
      <w:r w:rsidRPr="00744173">
        <w:rPr>
          <w:rFonts w:ascii="Times New Roman" w:eastAsia="Times New Roman" w:hAnsi="Times New Roman" w:cs="Times New Roman"/>
          <w:b/>
          <w:sz w:val="26"/>
          <w:szCs w:val="26"/>
          <w:u w:val="single"/>
        </w:rPr>
        <w:t xml:space="preserve">2.Сравнителен анализ на постъпленията на дела през последните </w:t>
      </w:r>
      <w:r w:rsidR="00D4021C">
        <w:rPr>
          <w:rFonts w:ascii="Times New Roman" w:eastAsia="Times New Roman" w:hAnsi="Times New Roman" w:cs="Times New Roman"/>
          <w:b/>
          <w:sz w:val="26"/>
          <w:szCs w:val="26"/>
          <w:u w:val="single"/>
        </w:rPr>
        <w:t>три</w:t>
      </w:r>
      <w:r w:rsidRPr="00744173">
        <w:rPr>
          <w:rFonts w:ascii="Times New Roman" w:eastAsia="Times New Roman" w:hAnsi="Times New Roman" w:cs="Times New Roman"/>
          <w:b/>
          <w:sz w:val="26"/>
          <w:szCs w:val="26"/>
          <w:u w:val="single"/>
        </w:rPr>
        <w:t xml:space="preserve"> години.</w:t>
      </w:r>
    </w:p>
    <w:p w:rsidR="00D4021C" w:rsidRDefault="00D4021C" w:rsidP="0074417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Постъпилите дела през 2023г. са 2318, от които 1441 граждански и 877 наказателни.</w:t>
      </w:r>
    </w:p>
    <w:p w:rsidR="00744173" w:rsidRPr="00744173" w:rsidRDefault="00BE51CC" w:rsidP="0074417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Постъпилите дела през 2022</w:t>
      </w:r>
      <w:r w:rsidR="00744173" w:rsidRPr="00744173">
        <w:rPr>
          <w:rFonts w:ascii="Times New Roman" w:eastAsia="Times New Roman" w:hAnsi="Times New Roman" w:cs="Times New Roman"/>
          <w:sz w:val="26"/>
          <w:szCs w:val="26"/>
        </w:rPr>
        <w:t>г. са 2743, от които 1508 граждански и 1235 наказателни.</w:t>
      </w:r>
    </w:p>
    <w:p w:rsidR="00744173" w:rsidRPr="00744173" w:rsidRDefault="00BE51CC" w:rsidP="0074417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Постъпилите дела през 2021</w:t>
      </w:r>
      <w:r w:rsidR="00744173" w:rsidRPr="00744173">
        <w:rPr>
          <w:rFonts w:ascii="Times New Roman" w:eastAsia="Times New Roman" w:hAnsi="Times New Roman" w:cs="Times New Roman"/>
          <w:sz w:val="26"/>
          <w:szCs w:val="26"/>
        </w:rPr>
        <w:t xml:space="preserve">г. са 3031, от които </w:t>
      </w:r>
      <w:r w:rsidR="00744173" w:rsidRPr="00744173">
        <w:rPr>
          <w:rFonts w:ascii="Times New Roman" w:eastAsia="Times New Roman" w:hAnsi="Times New Roman" w:cs="Times New Roman"/>
          <w:color w:val="000000"/>
          <w:sz w:val="26"/>
          <w:szCs w:val="26"/>
        </w:rPr>
        <w:t>1767 са граждански и 1264 са наказателни.</w:t>
      </w:r>
    </w:p>
    <w:p w:rsidR="0002192D" w:rsidRDefault="0002192D" w:rsidP="0002192D">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При сравнителен анализ се наблюдава лек спад на постъпленията по граждански дела през 202</w:t>
      </w:r>
      <w:r>
        <w:rPr>
          <w:rFonts w:ascii="Times New Roman" w:eastAsia="Times New Roman" w:hAnsi="Times New Roman" w:cs="Times New Roman"/>
          <w:sz w:val="26"/>
          <w:szCs w:val="26"/>
        </w:rPr>
        <w:t>3</w:t>
      </w:r>
      <w:r w:rsidRPr="00744173">
        <w:rPr>
          <w:rFonts w:ascii="Times New Roman" w:eastAsia="Times New Roman" w:hAnsi="Times New Roman" w:cs="Times New Roman"/>
          <w:sz w:val="26"/>
          <w:szCs w:val="26"/>
        </w:rPr>
        <w:t>г. спрямо постъпилите дела през 202</w:t>
      </w:r>
      <w:r>
        <w:rPr>
          <w:rFonts w:ascii="Times New Roman" w:eastAsia="Times New Roman" w:hAnsi="Times New Roman" w:cs="Times New Roman"/>
          <w:sz w:val="26"/>
          <w:szCs w:val="26"/>
        </w:rPr>
        <w:t>2</w:t>
      </w:r>
      <w:r w:rsidRPr="00744173">
        <w:rPr>
          <w:rFonts w:ascii="Times New Roman" w:eastAsia="Times New Roman" w:hAnsi="Times New Roman" w:cs="Times New Roman"/>
          <w:sz w:val="26"/>
          <w:szCs w:val="26"/>
        </w:rPr>
        <w:t>г.,</w:t>
      </w:r>
      <w:r>
        <w:rPr>
          <w:rFonts w:ascii="Times New Roman" w:eastAsia="Times New Roman" w:hAnsi="Times New Roman" w:cs="Times New Roman"/>
          <w:sz w:val="26"/>
          <w:szCs w:val="26"/>
        </w:rPr>
        <w:t xml:space="preserve"> с 67 по-малко</w:t>
      </w:r>
      <w:r w:rsidRPr="0074417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Независимо от това, о</w:t>
      </w:r>
      <w:r w:rsidRPr="00744173">
        <w:rPr>
          <w:rFonts w:ascii="Times New Roman" w:eastAsia="Times New Roman" w:hAnsi="Times New Roman" w:cs="Times New Roman"/>
          <w:sz w:val="26"/>
          <w:szCs w:val="26"/>
        </w:rPr>
        <w:t xml:space="preserve">бразуваните граждански дела </w:t>
      </w:r>
      <w:r>
        <w:rPr>
          <w:rFonts w:ascii="Times New Roman" w:eastAsia="Times New Roman" w:hAnsi="Times New Roman" w:cs="Times New Roman"/>
          <w:sz w:val="26"/>
          <w:szCs w:val="26"/>
        </w:rPr>
        <w:t xml:space="preserve">продължават да </w:t>
      </w:r>
      <w:r w:rsidRPr="00744173">
        <w:rPr>
          <w:rFonts w:ascii="Times New Roman" w:eastAsia="Times New Roman" w:hAnsi="Times New Roman" w:cs="Times New Roman"/>
          <w:sz w:val="26"/>
          <w:szCs w:val="26"/>
        </w:rPr>
        <w:t xml:space="preserve">са с </w:t>
      </w:r>
      <w:r>
        <w:rPr>
          <w:rFonts w:ascii="Times New Roman" w:eastAsia="Times New Roman" w:hAnsi="Times New Roman" w:cs="Times New Roman"/>
          <w:sz w:val="26"/>
          <w:szCs w:val="26"/>
        </w:rPr>
        <w:t xml:space="preserve">висока </w:t>
      </w:r>
      <w:r w:rsidRPr="00744173">
        <w:rPr>
          <w:rFonts w:ascii="Times New Roman" w:eastAsia="Times New Roman" w:hAnsi="Times New Roman" w:cs="Times New Roman"/>
          <w:sz w:val="26"/>
          <w:szCs w:val="26"/>
        </w:rPr>
        <w:t xml:space="preserve">фактическа и правна сложност, често с международен елемент, което води до тяхната по-голяма продължителност. </w:t>
      </w:r>
      <w:r>
        <w:rPr>
          <w:rFonts w:ascii="Times New Roman" w:eastAsia="Times New Roman" w:hAnsi="Times New Roman" w:cs="Times New Roman"/>
          <w:sz w:val="26"/>
          <w:szCs w:val="26"/>
        </w:rPr>
        <w:t xml:space="preserve">Наблюдава се по-значителен спад при постъпленията на </w:t>
      </w:r>
      <w:r w:rsidRPr="00744173">
        <w:rPr>
          <w:rFonts w:ascii="Times New Roman" w:eastAsia="Times New Roman" w:hAnsi="Times New Roman" w:cs="Times New Roman"/>
          <w:sz w:val="26"/>
          <w:szCs w:val="26"/>
        </w:rPr>
        <w:t>наказателните дела</w:t>
      </w:r>
      <w:r>
        <w:rPr>
          <w:rFonts w:ascii="Times New Roman" w:eastAsia="Times New Roman" w:hAnsi="Times New Roman" w:cs="Times New Roman"/>
          <w:sz w:val="26"/>
          <w:szCs w:val="26"/>
        </w:rPr>
        <w:t xml:space="preserve">, </w:t>
      </w:r>
      <w:r w:rsidRPr="00744173">
        <w:rPr>
          <w:rFonts w:ascii="Times New Roman" w:eastAsia="Times New Roman" w:hAnsi="Times New Roman" w:cs="Times New Roman"/>
          <w:sz w:val="26"/>
          <w:szCs w:val="26"/>
        </w:rPr>
        <w:t xml:space="preserve">като това се дължи основно на намаляване на постъпленията на </w:t>
      </w:r>
      <w:r>
        <w:rPr>
          <w:rFonts w:ascii="Times New Roman" w:eastAsia="Times New Roman" w:hAnsi="Times New Roman" w:cs="Times New Roman"/>
          <w:sz w:val="26"/>
          <w:szCs w:val="26"/>
        </w:rPr>
        <w:t xml:space="preserve">частните наказателни </w:t>
      </w:r>
      <w:r w:rsidRPr="00744173">
        <w:rPr>
          <w:rFonts w:ascii="Times New Roman" w:eastAsia="Times New Roman" w:hAnsi="Times New Roman" w:cs="Times New Roman"/>
          <w:sz w:val="26"/>
          <w:szCs w:val="26"/>
        </w:rPr>
        <w:t>дела</w:t>
      </w:r>
      <w:r>
        <w:rPr>
          <w:rFonts w:ascii="Times New Roman" w:eastAsia="Times New Roman" w:hAnsi="Times New Roman" w:cs="Times New Roman"/>
          <w:sz w:val="26"/>
          <w:szCs w:val="26"/>
        </w:rPr>
        <w:t>,</w:t>
      </w:r>
      <w:r w:rsidRPr="00744173">
        <w:rPr>
          <w:rFonts w:ascii="Times New Roman" w:eastAsia="Times New Roman" w:hAnsi="Times New Roman" w:cs="Times New Roman"/>
          <w:sz w:val="26"/>
          <w:szCs w:val="26"/>
        </w:rPr>
        <w:t xml:space="preserve"> предимно по ЗЕС. Това обаче, не води до намаляване действителната натовареност на съдиите, тъй като тези ви</w:t>
      </w:r>
      <w:r w:rsidR="003A6C2E">
        <w:rPr>
          <w:rFonts w:ascii="Times New Roman" w:eastAsia="Times New Roman" w:hAnsi="Times New Roman" w:cs="Times New Roman"/>
          <w:sz w:val="26"/>
          <w:szCs w:val="26"/>
        </w:rPr>
        <w:t xml:space="preserve">дове дела са бързоликвидни и </w:t>
      </w:r>
      <w:r w:rsidRPr="00744173">
        <w:rPr>
          <w:rFonts w:ascii="Times New Roman" w:eastAsia="Times New Roman" w:hAnsi="Times New Roman" w:cs="Times New Roman"/>
          <w:sz w:val="26"/>
          <w:szCs w:val="26"/>
        </w:rPr>
        <w:t>приключват в сравнително кратки срокове.</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Общо делата за разглеждане </w:t>
      </w:r>
      <w:r w:rsidR="0002192D">
        <w:rPr>
          <w:rFonts w:ascii="Times New Roman" w:eastAsia="Times New Roman" w:hAnsi="Times New Roman" w:cs="Times New Roman"/>
          <w:sz w:val="26"/>
          <w:szCs w:val="26"/>
        </w:rPr>
        <w:t>през</w:t>
      </w:r>
      <w:r w:rsidRPr="00744173">
        <w:rPr>
          <w:rFonts w:ascii="Times New Roman" w:eastAsia="Times New Roman" w:hAnsi="Times New Roman" w:cs="Times New Roman"/>
          <w:sz w:val="26"/>
          <w:szCs w:val="26"/>
        </w:rPr>
        <w:t xml:space="preserve"> отчетния период са </w:t>
      </w:r>
      <w:r w:rsidR="0002192D">
        <w:rPr>
          <w:rFonts w:ascii="Times New Roman" w:eastAsia="Times New Roman" w:hAnsi="Times New Roman" w:cs="Times New Roman"/>
          <w:sz w:val="26"/>
          <w:szCs w:val="26"/>
        </w:rPr>
        <w:t xml:space="preserve">2847 за 2023г., при </w:t>
      </w:r>
      <w:r w:rsidRPr="00744173">
        <w:rPr>
          <w:rFonts w:ascii="Times New Roman" w:eastAsia="Times New Roman" w:hAnsi="Times New Roman" w:cs="Times New Roman"/>
          <w:sz w:val="26"/>
          <w:szCs w:val="26"/>
        </w:rPr>
        <w:t>3353</w:t>
      </w:r>
      <w:r w:rsidR="00914866">
        <w:rPr>
          <w:rFonts w:ascii="Times New Roman" w:eastAsia="Times New Roman" w:hAnsi="Times New Roman" w:cs="Times New Roman"/>
          <w:sz w:val="26"/>
          <w:szCs w:val="26"/>
        </w:rPr>
        <w:t xml:space="preserve"> дела</w:t>
      </w:r>
      <w:r w:rsidR="0002192D">
        <w:rPr>
          <w:rFonts w:ascii="Times New Roman" w:eastAsia="Times New Roman" w:hAnsi="Times New Roman" w:cs="Times New Roman"/>
          <w:sz w:val="26"/>
          <w:szCs w:val="26"/>
        </w:rPr>
        <w:t xml:space="preserve"> за 2022г. и 3582</w:t>
      </w:r>
      <w:r w:rsidR="00914866">
        <w:rPr>
          <w:rFonts w:ascii="Times New Roman" w:eastAsia="Times New Roman" w:hAnsi="Times New Roman" w:cs="Times New Roman"/>
          <w:sz w:val="26"/>
          <w:szCs w:val="26"/>
        </w:rPr>
        <w:t xml:space="preserve"> дела</w:t>
      </w:r>
      <w:r w:rsidR="0002192D">
        <w:rPr>
          <w:rFonts w:ascii="Times New Roman" w:eastAsia="Times New Roman" w:hAnsi="Times New Roman" w:cs="Times New Roman"/>
          <w:sz w:val="26"/>
          <w:szCs w:val="26"/>
        </w:rPr>
        <w:t xml:space="preserve"> за 2021г.</w:t>
      </w:r>
      <w:r w:rsidRPr="00744173">
        <w:rPr>
          <w:rFonts w:ascii="Times New Roman" w:eastAsia="Times New Roman" w:hAnsi="Times New Roman" w:cs="Times New Roman"/>
          <w:sz w:val="26"/>
          <w:szCs w:val="26"/>
        </w:rPr>
        <w:t xml:space="preserve"> </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Свършените дела през отчетната година са </w:t>
      </w:r>
      <w:r w:rsidR="0002192D">
        <w:rPr>
          <w:rFonts w:ascii="Times New Roman" w:eastAsia="Times New Roman" w:hAnsi="Times New Roman" w:cs="Times New Roman"/>
          <w:sz w:val="26"/>
          <w:szCs w:val="26"/>
        </w:rPr>
        <w:t xml:space="preserve">2505, при </w:t>
      </w:r>
      <w:r w:rsidRPr="00744173">
        <w:rPr>
          <w:rFonts w:ascii="Times New Roman" w:eastAsia="Times New Roman" w:hAnsi="Times New Roman" w:cs="Times New Roman"/>
          <w:sz w:val="26"/>
          <w:szCs w:val="26"/>
        </w:rPr>
        <w:t>2824</w:t>
      </w:r>
      <w:r w:rsidR="00914866">
        <w:rPr>
          <w:rFonts w:ascii="Times New Roman" w:eastAsia="Times New Roman" w:hAnsi="Times New Roman" w:cs="Times New Roman"/>
          <w:sz w:val="26"/>
          <w:szCs w:val="26"/>
        </w:rPr>
        <w:t xml:space="preserve"> дела</w:t>
      </w:r>
      <w:r w:rsidR="0002192D">
        <w:rPr>
          <w:rFonts w:ascii="Times New Roman" w:eastAsia="Times New Roman" w:hAnsi="Times New Roman" w:cs="Times New Roman"/>
          <w:sz w:val="26"/>
          <w:szCs w:val="26"/>
        </w:rPr>
        <w:t xml:space="preserve"> за 2022г. и 2972</w:t>
      </w:r>
      <w:r w:rsidR="00914866">
        <w:rPr>
          <w:rFonts w:ascii="Times New Roman" w:eastAsia="Times New Roman" w:hAnsi="Times New Roman" w:cs="Times New Roman"/>
          <w:sz w:val="26"/>
          <w:szCs w:val="26"/>
        </w:rPr>
        <w:t xml:space="preserve"> дела</w:t>
      </w:r>
      <w:r w:rsidR="0002192D">
        <w:rPr>
          <w:rFonts w:ascii="Times New Roman" w:eastAsia="Times New Roman" w:hAnsi="Times New Roman" w:cs="Times New Roman"/>
          <w:sz w:val="26"/>
          <w:szCs w:val="26"/>
        </w:rPr>
        <w:t xml:space="preserve"> за 2021</w:t>
      </w:r>
      <w:r w:rsidRPr="00744173">
        <w:rPr>
          <w:rFonts w:ascii="Times New Roman" w:eastAsia="Times New Roman" w:hAnsi="Times New Roman" w:cs="Times New Roman"/>
          <w:sz w:val="26"/>
          <w:szCs w:val="26"/>
        </w:rPr>
        <w:t xml:space="preserve">г. </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От всички сложени за разглеждане дела, през </w:t>
      </w:r>
      <w:r w:rsidR="0002192D">
        <w:rPr>
          <w:rFonts w:ascii="Times New Roman" w:eastAsia="Times New Roman" w:hAnsi="Times New Roman" w:cs="Times New Roman"/>
          <w:sz w:val="26"/>
          <w:szCs w:val="26"/>
        </w:rPr>
        <w:t xml:space="preserve">2023г. са свършени </w:t>
      </w:r>
      <w:r w:rsidR="00A53B5A">
        <w:rPr>
          <w:rFonts w:ascii="Times New Roman" w:eastAsia="Times New Roman" w:hAnsi="Times New Roman" w:cs="Times New Roman"/>
          <w:sz w:val="26"/>
          <w:szCs w:val="26"/>
          <w:lang w:val="en-US"/>
        </w:rPr>
        <w:t>88%</w:t>
      </w:r>
      <w:r w:rsidR="0002192D">
        <w:rPr>
          <w:rFonts w:ascii="Times New Roman" w:eastAsia="Times New Roman" w:hAnsi="Times New Roman" w:cs="Times New Roman"/>
          <w:sz w:val="26"/>
          <w:szCs w:val="26"/>
        </w:rPr>
        <w:t xml:space="preserve">, при </w:t>
      </w:r>
      <w:r w:rsidRPr="00744173">
        <w:rPr>
          <w:rFonts w:ascii="Times New Roman" w:eastAsia="Times New Roman" w:hAnsi="Times New Roman" w:cs="Times New Roman"/>
          <w:sz w:val="26"/>
          <w:szCs w:val="26"/>
        </w:rPr>
        <w:t>84%</w:t>
      </w:r>
      <w:r w:rsidR="0002192D">
        <w:rPr>
          <w:rFonts w:ascii="Times New Roman" w:eastAsia="Times New Roman" w:hAnsi="Times New Roman" w:cs="Times New Roman"/>
          <w:sz w:val="26"/>
          <w:szCs w:val="26"/>
        </w:rPr>
        <w:t xml:space="preserve"> за 2022г. и</w:t>
      </w:r>
      <w:r w:rsidRPr="00744173">
        <w:rPr>
          <w:rFonts w:ascii="Times New Roman" w:eastAsia="Times New Roman" w:hAnsi="Times New Roman" w:cs="Times New Roman"/>
          <w:sz w:val="26"/>
          <w:szCs w:val="26"/>
        </w:rPr>
        <w:t xml:space="preserve"> при 81% за 2021г. Това налага извода, че съдиите са показали </w:t>
      </w:r>
      <w:r w:rsidR="00A53B5A">
        <w:rPr>
          <w:rFonts w:ascii="Times New Roman" w:eastAsia="Times New Roman" w:hAnsi="Times New Roman" w:cs="Times New Roman"/>
          <w:sz w:val="26"/>
          <w:szCs w:val="26"/>
        </w:rPr>
        <w:t xml:space="preserve">висок </w:t>
      </w:r>
      <w:r w:rsidRPr="00744173">
        <w:rPr>
          <w:rFonts w:ascii="Times New Roman" w:eastAsia="Times New Roman" w:hAnsi="Times New Roman" w:cs="Times New Roman"/>
          <w:sz w:val="26"/>
          <w:szCs w:val="26"/>
        </w:rPr>
        <w:t>професионализъм и добросъвестност</w:t>
      </w:r>
      <w:r w:rsidR="00A53B5A">
        <w:rPr>
          <w:rFonts w:ascii="Times New Roman" w:eastAsia="Times New Roman" w:hAnsi="Times New Roman" w:cs="Times New Roman"/>
          <w:sz w:val="26"/>
          <w:szCs w:val="26"/>
        </w:rPr>
        <w:t>.</w:t>
      </w:r>
      <w:r w:rsidRPr="00744173">
        <w:rPr>
          <w:rFonts w:ascii="Times New Roman" w:eastAsia="Times New Roman" w:hAnsi="Times New Roman" w:cs="Times New Roman"/>
          <w:sz w:val="26"/>
          <w:szCs w:val="26"/>
        </w:rPr>
        <w:t xml:space="preserve"> </w:t>
      </w:r>
    </w:p>
    <w:p w:rsidR="00744173" w:rsidRPr="00744173" w:rsidRDefault="00744173" w:rsidP="00744173">
      <w:pPr>
        <w:spacing w:after="0" w:line="240" w:lineRule="auto"/>
        <w:ind w:firstLine="709"/>
        <w:jc w:val="both"/>
        <w:rPr>
          <w:rFonts w:ascii="Times New Roman" w:eastAsia="Times New Roman" w:hAnsi="Times New Roman" w:cs="Times New Roman"/>
          <w:color w:val="FF0000"/>
          <w:sz w:val="26"/>
          <w:szCs w:val="26"/>
        </w:rPr>
      </w:pPr>
    </w:p>
    <w:p w:rsidR="00744173" w:rsidRPr="00744173" w:rsidRDefault="00744173" w:rsidP="00744173">
      <w:pPr>
        <w:spacing w:after="0" w:line="240" w:lineRule="auto"/>
        <w:ind w:firstLine="709"/>
        <w:jc w:val="both"/>
        <w:rPr>
          <w:rFonts w:ascii="Times New Roman" w:eastAsia="Times New Roman" w:hAnsi="Times New Roman" w:cs="Times New Roman"/>
          <w:b/>
          <w:sz w:val="26"/>
          <w:szCs w:val="26"/>
          <w:u w:val="single"/>
        </w:rPr>
      </w:pPr>
      <w:r w:rsidRPr="00744173">
        <w:rPr>
          <w:rFonts w:ascii="Times New Roman" w:eastAsia="Times New Roman" w:hAnsi="Times New Roman" w:cs="Times New Roman"/>
          <w:b/>
          <w:sz w:val="26"/>
          <w:szCs w:val="26"/>
          <w:u w:val="single"/>
        </w:rPr>
        <w:t>3.Ефективност</w:t>
      </w:r>
    </w:p>
    <w:p w:rsidR="00744173" w:rsidRPr="00744173" w:rsidRDefault="00744173" w:rsidP="005E044F">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През </w:t>
      </w:r>
      <w:r w:rsidR="00A53B5A">
        <w:rPr>
          <w:rFonts w:ascii="Times New Roman" w:eastAsia="Times New Roman" w:hAnsi="Times New Roman" w:cs="Times New Roman"/>
          <w:sz w:val="26"/>
          <w:szCs w:val="26"/>
        </w:rPr>
        <w:t xml:space="preserve">2023г. са постъпили </w:t>
      </w:r>
      <w:r w:rsidR="003A6C2E">
        <w:rPr>
          <w:rFonts w:ascii="Times New Roman" w:eastAsia="Times New Roman" w:hAnsi="Times New Roman" w:cs="Times New Roman"/>
          <w:sz w:val="26"/>
          <w:szCs w:val="26"/>
        </w:rPr>
        <w:t>2318</w:t>
      </w:r>
      <w:r w:rsidR="005E044F">
        <w:rPr>
          <w:rFonts w:ascii="Times New Roman" w:eastAsia="Times New Roman" w:hAnsi="Times New Roman" w:cs="Times New Roman"/>
          <w:sz w:val="26"/>
          <w:szCs w:val="26"/>
        </w:rPr>
        <w:t xml:space="preserve"> броя дела. </w:t>
      </w:r>
      <w:r w:rsidRPr="00744173">
        <w:rPr>
          <w:rFonts w:ascii="Times New Roman" w:eastAsia="Times New Roman" w:hAnsi="Times New Roman" w:cs="Times New Roman"/>
          <w:sz w:val="26"/>
          <w:szCs w:val="26"/>
        </w:rPr>
        <w:t xml:space="preserve">Свършените дела са </w:t>
      </w:r>
      <w:r w:rsidR="005E044F">
        <w:rPr>
          <w:rFonts w:ascii="Times New Roman" w:eastAsia="Times New Roman" w:hAnsi="Times New Roman" w:cs="Times New Roman"/>
          <w:sz w:val="26"/>
          <w:szCs w:val="26"/>
        </w:rPr>
        <w:t>2505</w:t>
      </w:r>
      <w:r w:rsidR="00AE7100">
        <w:rPr>
          <w:rFonts w:ascii="Times New Roman" w:eastAsia="Times New Roman" w:hAnsi="Times New Roman" w:cs="Times New Roman"/>
          <w:sz w:val="26"/>
          <w:szCs w:val="26"/>
        </w:rPr>
        <w:t>, или близо 108,</w:t>
      </w:r>
      <w:r w:rsidR="003A6C2E">
        <w:rPr>
          <w:rFonts w:ascii="Times New Roman" w:eastAsia="Times New Roman" w:hAnsi="Times New Roman" w:cs="Times New Roman"/>
          <w:sz w:val="26"/>
          <w:szCs w:val="26"/>
        </w:rPr>
        <w:t>07</w:t>
      </w:r>
      <w:r w:rsidR="00AE7100">
        <w:rPr>
          <w:rFonts w:ascii="Times New Roman" w:eastAsia="Times New Roman" w:hAnsi="Times New Roman" w:cs="Times New Roman"/>
          <w:sz w:val="26"/>
          <w:szCs w:val="26"/>
        </w:rPr>
        <w:t xml:space="preserve"> </w:t>
      </w:r>
      <w:r w:rsidRPr="00744173">
        <w:rPr>
          <w:rFonts w:ascii="Times New Roman" w:eastAsia="Times New Roman" w:hAnsi="Times New Roman" w:cs="Times New Roman"/>
          <w:sz w:val="26"/>
          <w:szCs w:val="26"/>
        </w:rPr>
        <w:t>%, като процента на ефективност е свидетелстващ за изключителност по този показател на правораздаването.</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p>
    <w:p w:rsidR="00744173" w:rsidRPr="00744173" w:rsidRDefault="00744173" w:rsidP="00744173">
      <w:pPr>
        <w:spacing w:after="0" w:line="240" w:lineRule="auto"/>
        <w:ind w:firstLine="709"/>
        <w:jc w:val="both"/>
        <w:rPr>
          <w:rFonts w:ascii="Times New Roman" w:eastAsia="Times New Roman" w:hAnsi="Times New Roman" w:cs="Times New Roman"/>
          <w:b/>
          <w:sz w:val="26"/>
          <w:szCs w:val="26"/>
          <w:u w:val="single"/>
        </w:rPr>
      </w:pPr>
      <w:r w:rsidRPr="00744173">
        <w:rPr>
          <w:rFonts w:ascii="Times New Roman" w:eastAsia="Times New Roman" w:hAnsi="Times New Roman" w:cs="Times New Roman"/>
          <w:b/>
          <w:sz w:val="26"/>
          <w:szCs w:val="26"/>
          <w:u w:val="single"/>
        </w:rPr>
        <w:t xml:space="preserve">4.Сравнителен анализ на делата за разглеждане през последните </w:t>
      </w:r>
      <w:r w:rsidR="00AE7100">
        <w:rPr>
          <w:rFonts w:ascii="Times New Roman" w:eastAsia="Times New Roman" w:hAnsi="Times New Roman" w:cs="Times New Roman"/>
          <w:b/>
          <w:sz w:val="26"/>
          <w:szCs w:val="26"/>
          <w:u w:val="single"/>
        </w:rPr>
        <w:t>три</w:t>
      </w:r>
      <w:r w:rsidRPr="00744173">
        <w:rPr>
          <w:rFonts w:ascii="Times New Roman" w:eastAsia="Times New Roman" w:hAnsi="Times New Roman" w:cs="Times New Roman"/>
          <w:b/>
          <w:sz w:val="26"/>
          <w:szCs w:val="26"/>
          <w:u w:val="single"/>
        </w:rPr>
        <w:t xml:space="preserve"> години</w:t>
      </w:r>
    </w:p>
    <w:p w:rsidR="00744173" w:rsidRPr="00744173" w:rsidRDefault="00744173" w:rsidP="00744173">
      <w:pPr>
        <w:spacing w:after="0" w:line="240" w:lineRule="auto"/>
        <w:ind w:firstLine="709"/>
        <w:jc w:val="both"/>
        <w:rPr>
          <w:rFonts w:ascii="Times New Roman" w:eastAsia="Times New Roman" w:hAnsi="Times New Roman" w:cs="Times New Roman"/>
          <w:b/>
          <w:i/>
          <w:sz w:val="26"/>
          <w:szCs w:val="26"/>
          <w:u w:val="single"/>
        </w:rPr>
      </w:pPr>
      <w:r w:rsidRPr="00744173">
        <w:rPr>
          <w:rFonts w:ascii="Times New Roman" w:eastAsia="Times New Roman" w:hAnsi="Times New Roman" w:cs="Times New Roman"/>
          <w:b/>
          <w:i/>
          <w:sz w:val="26"/>
          <w:szCs w:val="26"/>
          <w:u w:val="single"/>
        </w:rPr>
        <w:t>4.1. Общо дела за разглеждане</w:t>
      </w:r>
    </w:p>
    <w:p w:rsidR="00744173" w:rsidRPr="00744173" w:rsidRDefault="00744173" w:rsidP="003E3E91">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Общо дела за разглеждане през отчетния период</w:t>
      </w:r>
      <w:r w:rsidR="003E3E91">
        <w:rPr>
          <w:rFonts w:ascii="Times New Roman" w:eastAsia="Times New Roman" w:hAnsi="Times New Roman" w:cs="Times New Roman"/>
          <w:sz w:val="26"/>
          <w:szCs w:val="26"/>
        </w:rPr>
        <w:t xml:space="preserve"> са 2847 за 2023г., при </w:t>
      </w:r>
      <w:r w:rsidR="003E3E91" w:rsidRPr="00744173">
        <w:rPr>
          <w:rFonts w:ascii="Times New Roman" w:eastAsia="Times New Roman" w:hAnsi="Times New Roman" w:cs="Times New Roman"/>
          <w:sz w:val="26"/>
          <w:szCs w:val="26"/>
        </w:rPr>
        <w:t>3353</w:t>
      </w:r>
      <w:r w:rsidR="00914866">
        <w:rPr>
          <w:rFonts w:ascii="Times New Roman" w:eastAsia="Times New Roman" w:hAnsi="Times New Roman" w:cs="Times New Roman"/>
          <w:sz w:val="26"/>
          <w:szCs w:val="26"/>
        </w:rPr>
        <w:t xml:space="preserve"> дела</w:t>
      </w:r>
      <w:r w:rsidR="003E3E91">
        <w:rPr>
          <w:rFonts w:ascii="Times New Roman" w:eastAsia="Times New Roman" w:hAnsi="Times New Roman" w:cs="Times New Roman"/>
          <w:sz w:val="26"/>
          <w:szCs w:val="26"/>
        </w:rPr>
        <w:t xml:space="preserve"> за 2022г. и 3582</w:t>
      </w:r>
      <w:r w:rsidR="00914866">
        <w:rPr>
          <w:rFonts w:ascii="Times New Roman" w:eastAsia="Times New Roman" w:hAnsi="Times New Roman" w:cs="Times New Roman"/>
          <w:sz w:val="26"/>
          <w:szCs w:val="26"/>
        </w:rPr>
        <w:t xml:space="preserve"> дела</w:t>
      </w:r>
      <w:r w:rsidR="003E3E91">
        <w:rPr>
          <w:rFonts w:ascii="Times New Roman" w:eastAsia="Times New Roman" w:hAnsi="Times New Roman" w:cs="Times New Roman"/>
          <w:sz w:val="26"/>
          <w:szCs w:val="26"/>
        </w:rPr>
        <w:t xml:space="preserve"> за 2021г.</w:t>
      </w:r>
      <w:r w:rsidRPr="00744173">
        <w:rPr>
          <w:rFonts w:ascii="Times New Roman" w:eastAsia="Times New Roman" w:hAnsi="Times New Roman" w:cs="Times New Roman"/>
          <w:sz w:val="26"/>
          <w:szCs w:val="26"/>
        </w:rPr>
        <w:t>, от които:</w:t>
      </w:r>
    </w:p>
    <w:p w:rsidR="00E8009F" w:rsidRDefault="003E3E91" w:rsidP="003E3E91">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E8009F">
        <w:rPr>
          <w:rFonts w:ascii="Times New Roman" w:eastAsia="Times New Roman" w:hAnsi="Times New Roman" w:cs="Times New Roman"/>
          <w:sz w:val="26"/>
          <w:szCs w:val="26"/>
        </w:rPr>
        <w:t xml:space="preserve"> </w:t>
      </w:r>
      <w:r w:rsidR="00744173" w:rsidRPr="00744173">
        <w:rPr>
          <w:rFonts w:ascii="Times New Roman" w:eastAsia="Times New Roman" w:hAnsi="Times New Roman" w:cs="Times New Roman"/>
          <w:sz w:val="26"/>
          <w:szCs w:val="26"/>
        </w:rPr>
        <w:t xml:space="preserve">постъпили дела през </w:t>
      </w:r>
      <w:r>
        <w:rPr>
          <w:rFonts w:ascii="Times New Roman" w:eastAsia="Times New Roman" w:hAnsi="Times New Roman" w:cs="Times New Roman"/>
          <w:sz w:val="26"/>
          <w:szCs w:val="26"/>
        </w:rPr>
        <w:t xml:space="preserve">2023г. </w:t>
      </w:r>
      <w:r w:rsidR="00E8009F">
        <w:rPr>
          <w:rFonts w:ascii="Times New Roman" w:eastAsia="Times New Roman" w:hAnsi="Times New Roman" w:cs="Times New Roman"/>
          <w:sz w:val="26"/>
          <w:szCs w:val="26"/>
        </w:rPr>
        <w:t>- 2318, при</w:t>
      </w:r>
      <w:r w:rsidR="00744173" w:rsidRPr="00744173">
        <w:rPr>
          <w:rFonts w:ascii="Times New Roman" w:eastAsia="Times New Roman" w:hAnsi="Times New Roman" w:cs="Times New Roman"/>
          <w:sz w:val="26"/>
          <w:szCs w:val="26"/>
        </w:rPr>
        <w:t xml:space="preserve"> 2743</w:t>
      </w:r>
      <w:r w:rsidR="00914866">
        <w:rPr>
          <w:rFonts w:ascii="Times New Roman" w:eastAsia="Times New Roman" w:hAnsi="Times New Roman" w:cs="Times New Roman"/>
          <w:sz w:val="26"/>
          <w:szCs w:val="26"/>
        </w:rPr>
        <w:t xml:space="preserve"> дела</w:t>
      </w:r>
      <w:r w:rsidR="00E8009F">
        <w:rPr>
          <w:rFonts w:ascii="Times New Roman" w:eastAsia="Times New Roman" w:hAnsi="Times New Roman" w:cs="Times New Roman"/>
          <w:sz w:val="26"/>
          <w:szCs w:val="26"/>
        </w:rPr>
        <w:t xml:space="preserve"> за 2022г. и</w:t>
      </w:r>
      <w:r w:rsidR="00744173" w:rsidRPr="00744173">
        <w:rPr>
          <w:rFonts w:ascii="Times New Roman" w:eastAsia="Times New Roman" w:hAnsi="Times New Roman" w:cs="Times New Roman"/>
          <w:sz w:val="26"/>
          <w:szCs w:val="26"/>
        </w:rPr>
        <w:t xml:space="preserve"> 3031</w:t>
      </w:r>
      <w:r w:rsidR="00914866">
        <w:rPr>
          <w:rFonts w:ascii="Times New Roman" w:eastAsia="Times New Roman" w:hAnsi="Times New Roman" w:cs="Times New Roman"/>
          <w:sz w:val="26"/>
          <w:szCs w:val="26"/>
        </w:rPr>
        <w:t xml:space="preserve"> дела</w:t>
      </w:r>
      <w:r w:rsidR="00E8009F">
        <w:rPr>
          <w:rFonts w:ascii="Times New Roman" w:eastAsia="Times New Roman" w:hAnsi="Times New Roman" w:cs="Times New Roman"/>
          <w:sz w:val="26"/>
          <w:szCs w:val="26"/>
        </w:rPr>
        <w:t xml:space="preserve"> за 2021г.</w:t>
      </w:r>
    </w:p>
    <w:p w:rsidR="00744173" w:rsidRPr="00744173" w:rsidRDefault="00E8009F" w:rsidP="00E8009F">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744173" w:rsidRPr="00744173">
        <w:rPr>
          <w:rFonts w:ascii="Times New Roman" w:eastAsia="Times New Roman" w:hAnsi="Times New Roman" w:cs="Times New Roman"/>
          <w:sz w:val="26"/>
          <w:szCs w:val="26"/>
        </w:rPr>
        <w:t>останали, несвършени в началото на отчетния период</w:t>
      </w:r>
      <w:r>
        <w:rPr>
          <w:rFonts w:ascii="Times New Roman" w:eastAsia="Times New Roman" w:hAnsi="Times New Roman" w:cs="Times New Roman"/>
          <w:sz w:val="26"/>
          <w:szCs w:val="26"/>
        </w:rPr>
        <w:t xml:space="preserve"> </w:t>
      </w:r>
      <w:r w:rsidR="00744173" w:rsidRPr="0074417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529, при </w:t>
      </w:r>
      <w:r w:rsidR="00744173" w:rsidRPr="00744173">
        <w:rPr>
          <w:rFonts w:ascii="Times New Roman" w:eastAsia="Times New Roman" w:hAnsi="Times New Roman" w:cs="Times New Roman"/>
          <w:sz w:val="26"/>
          <w:szCs w:val="26"/>
        </w:rPr>
        <w:t>610</w:t>
      </w:r>
      <w:r w:rsidR="00914866">
        <w:rPr>
          <w:rFonts w:ascii="Times New Roman" w:eastAsia="Times New Roman" w:hAnsi="Times New Roman" w:cs="Times New Roman"/>
          <w:sz w:val="26"/>
          <w:szCs w:val="26"/>
        </w:rPr>
        <w:t xml:space="preserve"> дела</w:t>
      </w:r>
      <w:r>
        <w:rPr>
          <w:rFonts w:ascii="Times New Roman" w:eastAsia="Times New Roman" w:hAnsi="Times New Roman" w:cs="Times New Roman"/>
          <w:sz w:val="26"/>
          <w:szCs w:val="26"/>
        </w:rPr>
        <w:t xml:space="preserve"> за 2022г. и</w:t>
      </w:r>
      <w:r w:rsidR="00744173" w:rsidRPr="00744173">
        <w:rPr>
          <w:rFonts w:ascii="Times New Roman" w:eastAsia="Times New Roman" w:hAnsi="Times New Roman" w:cs="Times New Roman"/>
          <w:sz w:val="26"/>
          <w:szCs w:val="26"/>
        </w:rPr>
        <w:t xml:space="preserve"> 551</w:t>
      </w:r>
      <w:r w:rsidR="00914866">
        <w:rPr>
          <w:rFonts w:ascii="Times New Roman" w:eastAsia="Times New Roman" w:hAnsi="Times New Roman" w:cs="Times New Roman"/>
          <w:sz w:val="26"/>
          <w:szCs w:val="26"/>
        </w:rPr>
        <w:t xml:space="preserve"> дела</w:t>
      </w:r>
      <w:r w:rsidR="00744173" w:rsidRPr="00744173">
        <w:rPr>
          <w:rFonts w:ascii="Times New Roman" w:eastAsia="Times New Roman" w:hAnsi="Times New Roman" w:cs="Times New Roman"/>
          <w:sz w:val="26"/>
          <w:szCs w:val="26"/>
        </w:rPr>
        <w:t xml:space="preserve"> </w:t>
      </w:r>
      <w:proofErr w:type="spellStart"/>
      <w:r w:rsidR="00744173" w:rsidRPr="00744173">
        <w:rPr>
          <w:rFonts w:ascii="Times New Roman" w:eastAsia="Times New Roman" w:hAnsi="Times New Roman" w:cs="Times New Roman"/>
          <w:sz w:val="26"/>
          <w:szCs w:val="26"/>
        </w:rPr>
        <w:t>дела</w:t>
      </w:r>
      <w:proofErr w:type="spellEnd"/>
      <w:r w:rsidR="00744173" w:rsidRPr="00744173">
        <w:rPr>
          <w:rFonts w:ascii="Times New Roman" w:eastAsia="Times New Roman" w:hAnsi="Times New Roman" w:cs="Times New Roman"/>
          <w:sz w:val="26"/>
          <w:szCs w:val="26"/>
        </w:rPr>
        <w:t xml:space="preserve"> за 2021г. </w:t>
      </w:r>
    </w:p>
    <w:p w:rsidR="00744173" w:rsidRPr="00744173" w:rsidRDefault="00E8009F" w:rsidP="00E8009F">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744173" w:rsidRPr="00744173">
        <w:rPr>
          <w:rFonts w:ascii="Times New Roman" w:eastAsia="Times New Roman" w:hAnsi="Times New Roman" w:cs="Times New Roman"/>
          <w:sz w:val="26"/>
          <w:szCs w:val="26"/>
        </w:rPr>
        <w:t>останали, несвършени в края на отчетния период</w:t>
      </w:r>
      <w:r>
        <w:rPr>
          <w:rFonts w:ascii="Times New Roman" w:eastAsia="Times New Roman" w:hAnsi="Times New Roman" w:cs="Times New Roman"/>
          <w:sz w:val="26"/>
          <w:szCs w:val="26"/>
        </w:rPr>
        <w:t xml:space="preserve"> - 342,</w:t>
      </w:r>
      <w:r w:rsidR="00744173" w:rsidRPr="0074417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при </w:t>
      </w:r>
      <w:r w:rsidR="00744173" w:rsidRPr="00744173">
        <w:rPr>
          <w:rFonts w:ascii="Times New Roman" w:eastAsia="Times New Roman" w:hAnsi="Times New Roman" w:cs="Times New Roman"/>
          <w:sz w:val="26"/>
          <w:szCs w:val="26"/>
        </w:rPr>
        <w:t>529</w:t>
      </w:r>
      <w:r w:rsidR="00914866">
        <w:rPr>
          <w:rFonts w:ascii="Times New Roman" w:eastAsia="Times New Roman" w:hAnsi="Times New Roman" w:cs="Times New Roman"/>
          <w:sz w:val="26"/>
          <w:szCs w:val="26"/>
        </w:rPr>
        <w:t xml:space="preserve"> дела</w:t>
      </w:r>
      <w:r>
        <w:rPr>
          <w:rFonts w:ascii="Times New Roman" w:eastAsia="Times New Roman" w:hAnsi="Times New Roman" w:cs="Times New Roman"/>
          <w:sz w:val="26"/>
          <w:szCs w:val="26"/>
        </w:rPr>
        <w:t xml:space="preserve"> за 2022г. и</w:t>
      </w:r>
      <w:r w:rsidR="00744173" w:rsidRPr="00744173">
        <w:rPr>
          <w:rFonts w:ascii="Times New Roman" w:eastAsia="Times New Roman" w:hAnsi="Times New Roman" w:cs="Times New Roman"/>
          <w:sz w:val="26"/>
          <w:szCs w:val="26"/>
        </w:rPr>
        <w:t xml:space="preserve"> 610</w:t>
      </w:r>
      <w:r w:rsidR="00914866">
        <w:rPr>
          <w:rFonts w:ascii="Times New Roman" w:eastAsia="Times New Roman" w:hAnsi="Times New Roman" w:cs="Times New Roman"/>
          <w:sz w:val="26"/>
          <w:szCs w:val="26"/>
        </w:rPr>
        <w:t xml:space="preserve"> дела</w:t>
      </w:r>
      <w:r w:rsidR="00744173" w:rsidRPr="0074417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за 2021</w:t>
      </w:r>
      <w:r w:rsidR="00744173" w:rsidRPr="00744173">
        <w:rPr>
          <w:rFonts w:ascii="Times New Roman" w:eastAsia="Times New Roman" w:hAnsi="Times New Roman" w:cs="Times New Roman"/>
          <w:sz w:val="26"/>
          <w:szCs w:val="26"/>
        </w:rPr>
        <w:t>г.</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p>
    <w:p w:rsidR="00744173" w:rsidRPr="00744173" w:rsidRDefault="00744173" w:rsidP="00744173">
      <w:pPr>
        <w:tabs>
          <w:tab w:val="num" w:pos="993"/>
        </w:tabs>
        <w:spacing w:after="0" w:line="240" w:lineRule="auto"/>
        <w:ind w:firstLine="709"/>
        <w:jc w:val="both"/>
        <w:rPr>
          <w:rFonts w:ascii="Times New Roman" w:eastAsia="Times New Roman" w:hAnsi="Times New Roman" w:cs="Times New Roman"/>
          <w:b/>
          <w:i/>
          <w:sz w:val="26"/>
          <w:szCs w:val="26"/>
          <w:u w:val="single"/>
        </w:rPr>
      </w:pPr>
      <w:r w:rsidRPr="00744173">
        <w:rPr>
          <w:rFonts w:ascii="Times New Roman" w:eastAsia="Times New Roman" w:hAnsi="Times New Roman" w:cs="Times New Roman"/>
          <w:b/>
          <w:i/>
          <w:sz w:val="26"/>
          <w:szCs w:val="26"/>
          <w:u w:val="single"/>
        </w:rPr>
        <w:lastRenderedPageBreak/>
        <w:t xml:space="preserve">4.2. Наказателни дела </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Общ брой наказателни дела за разглеждане</w:t>
      </w:r>
      <w:r w:rsidRPr="00744173">
        <w:rPr>
          <w:rFonts w:ascii="Times New Roman" w:eastAsia="Times New Roman" w:hAnsi="Times New Roman" w:cs="Times New Roman"/>
          <w:b/>
          <w:sz w:val="26"/>
          <w:szCs w:val="26"/>
        </w:rPr>
        <w:t xml:space="preserve"> </w:t>
      </w:r>
      <w:r w:rsidRPr="00744173">
        <w:rPr>
          <w:rFonts w:ascii="Times New Roman" w:eastAsia="Times New Roman" w:hAnsi="Times New Roman" w:cs="Times New Roman"/>
          <w:sz w:val="26"/>
          <w:szCs w:val="26"/>
        </w:rPr>
        <w:t>през отчетния период</w:t>
      </w:r>
      <w:r w:rsidR="00E8009F">
        <w:rPr>
          <w:rFonts w:ascii="Times New Roman" w:eastAsia="Times New Roman" w:hAnsi="Times New Roman" w:cs="Times New Roman"/>
          <w:sz w:val="26"/>
          <w:szCs w:val="26"/>
        </w:rPr>
        <w:t xml:space="preserve"> –</w:t>
      </w:r>
      <w:r w:rsidRPr="00744173">
        <w:rPr>
          <w:rFonts w:ascii="Times New Roman" w:eastAsia="Times New Roman" w:hAnsi="Times New Roman" w:cs="Times New Roman"/>
          <w:sz w:val="26"/>
          <w:szCs w:val="26"/>
        </w:rPr>
        <w:t xml:space="preserve"> </w:t>
      </w:r>
      <w:r w:rsidR="00E8009F">
        <w:rPr>
          <w:rFonts w:ascii="Times New Roman" w:eastAsia="Times New Roman" w:hAnsi="Times New Roman" w:cs="Times New Roman"/>
          <w:sz w:val="26"/>
          <w:szCs w:val="26"/>
        </w:rPr>
        <w:t xml:space="preserve">991, при </w:t>
      </w:r>
      <w:r w:rsidRPr="00744173">
        <w:rPr>
          <w:rFonts w:ascii="Times New Roman" w:eastAsia="Times New Roman" w:hAnsi="Times New Roman" w:cs="Times New Roman"/>
          <w:sz w:val="26"/>
          <w:szCs w:val="26"/>
        </w:rPr>
        <w:t>1388</w:t>
      </w:r>
      <w:r w:rsidR="00914866">
        <w:rPr>
          <w:rFonts w:ascii="Times New Roman" w:eastAsia="Times New Roman" w:hAnsi="Times New Roman" w:cs="Times New Roman"/>
          <w:sz w:val="26"/>
          <w:szCs w:val="26"/>
        </w:rPr>
        <w:t xml:space="preserve"> дела</w:t>
      </w:r>
      <w:r w:rsidR="00E8009F">
        <w:rPr>
          <w:rFonts w:ascii="Times New Roman" w:eastAsia="Times New Roman" w:hAnsi="Times New Roman" w:cs="Times New Roman"/>
          <w:sz w:val="26"/>
          <w:szCs w:val="26"/>
        </w:rPr>
        <w:t xml:space="preserve"> за 2022г. и</w:t>
      </w:r>
      <w:r w:rsidRPr="00744173">
        <w:rPr>
          <w:rFonts w:ascii="Times New Roman" w:eastAsia="Times New Roman" w:hAnsi="Times New Roman" w:cs="Times New Roman"/>
          <w:sz w:val="26"/>
          <w:szCs w:val="26"/>
        </w:rPr>
        <w:t xml:space="preserve"> 1439</w:t>
      </w:r>
      <w:r w:rsidR="00914866">
        <w:rPr>
          <w:rFonts w:ascii="Times New Roman" w:eastAsia="Times New Roman" w:hAnsi="Times New Roman" w:cs="Times New Roman"/>
          <w:sz w:val="26"/>
          <w:szCs w:val="26"/>
        </w:rPr>
        <w:t xml:space="preserve"> дела</w:t>
      </w:r>
      <w:r w:rsidRPr="00744173">
        <w:rPr>
          <w:rFonts w:ascii="Times New Roman" w:eastAsia="Times New Roman" w:hAnsi="Times New Roman" w:cs="Times New Roman"/>
          <w:sz w:val="26"/>
          <w:szCs w:val="26"/>
        </w:rPr>
        <w:t xml:space="preserve"> за 2021г., от които: </w:t>
      </w:r>
    </w:p>
    <w:p w:rsidR="00E8009F" w:rsidRDefault="00744173" w:rsidP="00744173">
      <w:pPr>
        <w:tabs>
          <w:tab w:val="left" w:pos="993"/>
        </w:tabs>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b/>
          <w:sz w:val="26"/>
          <w:szCs w:val="26"/>
        </w:rPr>
        <w:t xml:space="preserve">-  </w:t>
      </w:r>
      <w:r w:rsidRPr="00744173">
        <w:rPr>
          <w:rFonts w:ascii="Times New Roman" w:eastAsia="Times New Roman" w:hAnsi="Times New Roman" w:cs="Times New Roman"/>
          <w:sz w:val="26"/>
          <w:szCs w:val="26"/>
        </w:rPr>
        <w:t xml:space="preserve">постъпили дела през </w:t>
      </w:r>
      <w:r w:rsidR="00E8009F">
        <w:rPr>
          <w:rFonts w:ascii="Times New Roman" w:eastAsia="Times New Roman" w:hAnsi="Times New Roman" w:cs="Times New Roman"/>
          <w:sz w:val="26"/>
          <w:szCs w:val="26"/>
        </w:rPr>
        <w:t>2023г. са 872, при</w:t>
      </w:r>
      <w:r w:rsidRPr="00744173">
        <w:rPr>
          <w:rFonts w:ascii="Times New Roman" w:eastAsia="Times New Roman" w:hAnsi="Times New Roman" w:cs="Times New Roman"/>
          <w:sz w:val="26"/>
          <w:szCs w:val="26"/>
        </w:rPr>
        <w:t xml:space="preserve"> 1235</w:t>
      </w:r>
      <w:r w:rsidR="00E8009F">
        <w:rPr>
          <w:rFonts w:ascii="Times New Roman" w:eastAsia="Times New Roman" w:hAnsi="Times New Roman" w:cs="Times New Roman"/>
          <w:sz w:val="26"/>
          <w:szCs w:val="26"/>
        </w:rPr>
        <w:t xml:space="preserve"> дела за 2022г. и</w:t>
      </w:r>
      <w:r w:rsidRPr="00744173">
        <w:rPr>
          <w:rFonts w:ascii="Times New Roman" w:eastAsia="Times New Roman" w:hAnsi="Times New Roman" w:cs="Times New Roman"/>
          <w:sz w:val="26"/>
          <w:szCs w:val="26"/>
        </w:rPr>
        <w:t xml:space="preserve"> 1264</w:t>
      </w:r>
      <w:r w:rsidR="00E8009F">
        <w:rPr>
          <w:rFonts w:ascii="Times New Roman" w:eastAsia="Times New Roman" w:hAnsi="Times New Roman" w:cs="Times New Roman"/>
          <w:sz w:val="26"/>
          <w:szCs w:val="26"/>
        </w:rPr>
        <w:t xml:space="preserve"> дела за 2021г.</w:t>
      </w:r>
    </w:p>
    <w:p w:rsidR="00744173" w:rsidRPr="00744173" w:rsidRDefault="00E8009F" w:rsidP="00E8009F">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744173" w:rsidRPr="00744173">
        <w:rPr>
          <w:rFonts w:ascii="Times New Roman" w:eastAsia="Times New Roman" w:hAnsi="Times New Roman" w:cs="Times New Roman"/>
          <w:sz w:val="26"/>
          <w:szCs w:val="26"/>
        </w:rPr>
        <w:t xml:space="preserve">останали несвършени </w:t>
      </w:r>
      <w:r>
        <w:rPr>
          <w:rFonts w:ascii="Times New Roman" w:eastAsia="Times New Roman" w:hAnsi="Times New Roman" w:cs="Times New Roman"/>
          <w:sz w:val="26"/>
          <w:szCs w:val="26"/>
        </w:rPr>
        <w:t xml:space="preserve">дела </w:t>
      </w:r>
      <w:r w:rsidR="00744173" w:rsidRPr="00744173">
        <w:rPr>
          <w:rFonts w:ascii="Times New Roman" w:eastAsia="Times New Roman" w:hAnsi="Times New Roman" w:cs="Times New Roman"/>
          <w:sz w:val="26"/>
          <w:szCs w:val="26"/>
        </w:rPr>
        <w:t>в началото на отчетния период</w:t>
      </w:r>
      <w:r>
        <w:rPr>
          <w:rFonts w:ascii="Times New Roman" w:eastAsia="Times New Roman" w:hAnsi="Times New Roman" w:cs="Times New Roman"/>
          <w:sz w:val="26"/>
          <w:szCs w:val="26"/>
        </w:rPr>
        <w:t xml:space="preserve"> –</w:t>
      </w:r>
      <w:r w:rsidR="00744173" w:rsidRPr="0074417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114, при </w:t>
      </w:r>
      <w:r w:rsidR="00744173" w:rsidRPr="00744173">
        <w:rPr>
          <w:rFonts w:ascii="Times New Roman" w:eastAsia="Times New Roman" w:hAnsi="Times New Roman" w:cs="Times New Roman"/>
          <w:sz w:val="26"/>
          <w:szCs w:val="26"/>
        </w:rPr>
        <w:t>153</w:t>
      </w:r>
      <w:r>
        <w:rPr>
          <w:rFonts w:ascii="Times New Roman" w:eastAsia="Times New Roman" w:hAnsi="Times New Roman" w:cs="Times New Roman"/>
          <w:sz w:val="26"/>
          <w:szCs w:val="26"/>
        </w:rPr>
        <w:t xml:space="preserve"> дела за 2022г. и</w:t>
      </w:r>
      <w:r w:rsidR="00744173" w:rsidRPr="00744173">
        <w:rPr>
          <w:rFonts w:ascii="Times New Roman" w:eastAsia="Times New Roman" w:hAnsi="Times New Roman" w:cs="Times New Roman"/>
          <w:sz w:val="26"/>
          <w:szCs w:val="26"/>
        </w:rPr>
        <w:t xml:space="preserve"> 175</w:t>
      </w:r>
      <w:r>
        <w:rPr>
          <w:rFonts w:ascii="Times New Roman" w:eastAsia="Times New Roman" w:hAnsi="Times New Roman" w:cs="Times New Roman"/>
          <w:sz w:val="26"/>
          <w:szCs w:val="26"/>
        </w:rPr>
        <w:t xml:space="preserve"> дела</w:t>
      </w:r>
      <w:r w:rsidR="00744173" w:rsidRPr="00744173">
        <w:rPr>
          <w:rFonts w:ascii="Times New Roman" w:eastAsia="Times New Roman" w:hAnsi="Times New Roman" w:cs="Times New Roman"/>
          <w:sz w:val="26"/>
          <w:szCs w:val="26"/>
        </w:rPr>
        <w:t xml:space="preserve"> за 2021г.</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u w:val="single"/>
        </w:rPr>
        <w:t xml:space="preserve">4.2.1. НОХД </w:t>
      </w:r>
      <w:r w:rsidR="00E8009F">
        <w:rPr>
          <w:rFonts w:ascii="Times New Roman" w:eastAsia="Times New Roman" w:hAnsi="Times New Roman" w:cs="Times New Roman"/>
          <w:sz w:val="26"/>
          <w:szCs w:val="26"/>
        </w:rPr>
        <w:t>–</w:t>
      </w:r>
      <w:r w:rsidRPr="00744173">
        <w:rPr>
          <w:rFonts w:ascii="Times New Roman" w:eastAsia="Times New Roman" w:hAnsi="Times New Roman" w:cs="Times New Roman"/>
          <w:sz w:val="26"/>
          <w:szCs w:val="26"/>
        </w:rPr>
        <w:t xml:space="preserve"> </w:t>
      </w:r>
      <w:r w:rsidR="00E8009F">
        <w:rPr>
          <w:rFonts w:ascii="Times New Roman" w:eastAsia="Times New Roman" w:hAnsi="Times New Roman" w:cs="Times New Roman"/>
          <w:sz w:val="26"/>
          <w:szCs w:val="26"/>
        </w:rPr>
        <w:t xml:space="preserve">265 </w:t>
      </w:r>
      <w:r w:rsidRPr="00744173">
        <w:rPr>
          <w:rFonts w:ascii="Times New Roman" w:eastAsia="Times New Roman" w:hAnsi="Times New Roman" w:cs="Times New Roman"/>
          <w:sz w:val="26"/>
          <w:szCs w:val="26"/>
        </w:rPr>
        <w:t>общо дела за разглеждане за 202</w:t>
      </w:r>
      <w:r w:rsidR="00E8009F">
        <w:rPr>
          <w:rFonts w:ascii="Times New Roman" w:eastAsia="Times New Roman" w:hAnsi="Times New Roman" w:cs="Times New Roman"/>
          <w:sz w:val="26"/>
          <w:szCs w:val="26"/>
        </w:rPr>
        <w:t>3</w:t>
      </w:r>
      <w:r w:rsidRPr="00744173">
        <w:rPr>
          <w:rFonts w:ascii="Times New Roman" w:eastAsia="Times New Roman" w:hAnsi="Times New Roman" w:cs="Times New Roman"/>
          <w:sz w:val="26"/>
          <w:szCs w:val="26"/>
        </w:rPr>
        <w:t xml:space="preserve">г., при </w:t>
      </w:r>
      <w:r w:rsidR="00E8009F" w:rsidRPr="00744173">
        <w:rPr>
          <w:rFonts w:ascii="Times New Roman" w:eastAsia="Times New Roman" w:hAnsi="Times New Roman" w:cs="Times New Roman"/>
          <w:sz w:val="26"/>
          <w:szCs w:val="26"/>
        </w:rPr>
        <w:t>260</w:t>
      </w:r>
      <w:r w:rsidR="00914866">
        <w:rPr>
          <w:rFonts w:ascii="Times New Roman" w:eastAsia="Times New Roman" w:hAnsi="Times New Roman" w:cs="Times New Roman"/>
          <w:sz w:val="26"/>
          <w:szCs w:val="26"/>
        </w:rPr>
        <w:t xml:space="preserve"> дела</w:t>
      </w:r>
      <w:r w:rsidR="00E8009F">
        <w:rPr>
          <w:rFonts w:ascii="Times New Roman" w:eastAsia="Times New Roman" w:hAnsi="Times New Roman" w:cs="Times New Roman"/>
          <w:sz w:val="26"/>
          <w:szCs w:val="26"/>
        </w:rPr>
        <w:t xml:space="preserve"> за 2022г. и</w:t>
      </w:r>
      <w:r w:rsidR="00E8009F" w:rsidRPr="00744173">
        <w:rPr>
          <w:rFonts w:ascii="Times New Roman" w:eastAsia="Times New Roman" w:hAnsi="Times New Roman" w:cs="Times New Roman"/>
          <w:sz w:val="26"/>
          <w:szCs w:val="26"/>
        </w:rPr>
        <w:t xml:space="preserve"> </w:t>
      </w:r>
      <w:r w:rsidRPr="00744173">
        <w:rPr>
          <w:rFonts w:ascii="Times New Roman" w:eastAsia="Times New Roman" w:hAnsi="Times New Roman" w:cs="Times New Roman"/>
          <w:sz w:val="26"/>
          <w:szCs w:val="26"/>
        </w:rPr>
        <w:t>328</w:t>
      </w:r>
      <w:r w:rsidR="00914866">
        <w:rPr>
          <w:rFonts w:ascii="Times New Roman" w:eastAsia="Times New Roman" w:hAnsi="Times New Roman" w:cs="Times New Roman"/>
          <w:sz w:val="26"/>
          <w:szCs w:val="26"/>
        </w:rPr>
        <w:t xml:space="preserve"> дела</w:t>
      </w:r>
      <w:r w:rsidRPr="00744173">
        <w:rPr>
          <w:rFonts w:ascii="Times New Roman" w:eastAsia="Times New Roman" w:hAnsi="Times New Roman" w:cs="Times New Roman"/>
          <w:sz w:val="26"/>
          <w:szCs w:val="26"/>
        </w:rPr>
        <w:t xml:space="preserve"> за 2021г., в това число:</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 </w:t>
      </w:r>
      <w:r w:rsidR="00E8009F">
        <w:rPr>
          <w:rFonts w:ascii="Times New Roman" w:eastAsia="Times New Roman" w:hAnsi="Times New Roman" w:cs="Times New Roman"/>
          <w:sz w:val="26"/>
          <w:szCs w:val="26"/>
        </w:rPr>
        <w:t xml:space="preserve">228 </w:t>
      </w:r>
      <w:r w:rsidRPr="00744173">
        <w:rPr>
          <w:rFonts w:ascii="Times New Roman" w:eastAsia="Times New Roman" w:hAnsi="Times New Roman" w:cs="Times New Roman"/>
          <w:sz w:val="26"/>
          <w:szCs w:val="26"/>
        </w:rPr>
        <w:t>постъпили дела през 202</w:t>
      </w:r>
      <w:r w:rsidR="00E8009F">
        <w:rPr>
          <w:rFonts w:ascii="Times New Roman" w:eastAsia="Times New Roman" w:hAnsi="Times New Roman" w:cs="Times New Roman"/>
          <w:sz w:val="26"/>
          <w:szCs w:val="26"/>
        </w:rPr>
        <w:t>3</w:t>
      </w:r>
      <w:r w:rsidRPr="00744173">
        <w:rPr>
          <w:rFonts w:ascii="Times New Roman" w:eastAsia="Times New Roman" w:hAnsi="Times New Roman" w:cs="Times New Roman"/>
          <w:sz w:val="26"/>
          <w:szCs w:val="26"/>
        </w:rPr>
        <w:t xml:space="preserve">г., </w:t>
      </w:r>
      <w:r w:rsidR="00E8009F">
        <w:rPr>
          <w:rFonts w:ascii="Times New Roman" w:eastAsia="Times New Roman" w:hAnsi="Times New Roman" w:cs="Times New Roman"/>
          <w:sz w:val="26"/>
          <w:szCs w:val="26"/>
        </w:rPr>
        <w:t>при 207</w:t>
      </w:r>
      <w:r w:rsidR="00914866">
        <w:rPr>
          <w:rFonts w:ascii="Times New Roman" w:eastAsia="Times New Roman" w:hAnsi="Times New Roman" w:cs="Times New Roman"/>
          <w:sz w:val="26"/>
          <w:szCs w:val="26"/>
        </w:rPr>
        <w:t xml:space="preserve"> дела</w:t>
      </w:r>
      <w:r w:rsidR="00E8009F">
        <w:rPr>
          <w:rFonts w:ascii="Times New Roman" w:eastAsia="Times New Roman" w:hAnsi="Times New Roman" w:cs="Times New Roman"/>
          <w:sz w:val="26"/>
          <w:szCs w:val="26"/>
        </w:rPr>
        <w:t xml:space="preserve"> за 2022г. и </w:t>
      </w:r>
      <w:r w:rsidRPr="00744173">
        <w:rPr>
          <w:rFonts w:ascii="Times New Roman" w:eastAsia="Times New Roman" w:hAnsi="Times New Roman" w:cs="Times New Roman"/>
          <w:sz w:val="26"/>
          <w:szCs w:val="26"/>
        </w:rPr>
        <w:t>270</w:t>
      </w:r>
      <w:r w:rsidR="00914866">
        <w:rPr>
          <w:rFonts w:ascii="Times New Roman" w:eastAsia="Times New Roman" w:hAnsi="Times New Roman" w:cs="Times New Roman"/>
          <w:sz w:val="26"/>
          <w:szCs w:val="26"/>
        </w:rPr>
        <w:t xml:space="preserve"> дела</w:t>
      </w:r>
      <w:r w:rsidRPr="00744173">
        <w:rPr>
          <w:rFonts w:ascii="Times New Roman" w:eastAsia="Times New Roman" w:hAnsi="Times New Roman" w:cs="Times New Roman"/>
          <w:sz w:val="26"/>
          <w:szCs w:val="26"/>
        </w:rPr>
        <w:t xml:space="preserve"> за 2021г. </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 </w:t>
      </w:r>
      <w:r w:rsidR="00914866">
        <w:rPr>
          <w:rFonts w:ascii="Times New Roman" w:eastAsia="Times New Roman" w:hAnsi="Times New Roman" w:cs="Times New Roman"/>
          <w:sz w:val="26"/>
          <w:szCs w:val="26"/>
        </w:rPr>
        <w:t xml:space="preserve">35 </w:t>
      </w:r>
      <w:r w:rsidRPr="00744173">
        <w:rPr>
          <w:rFonts w:ascii="Times New Roman" w:eastAsia="Times New Roman" w:hAnsi="Times New Roman" w:cs="Times New Roman"/>
          <w:sz w:val="26"/>
          <w:szCs w:val="26"/>
        </w:rPr>
        <w:t xml:space="preserve"> дела останали несвършени в началото на отчетния период, при </w:t>
      </w:r>
      <w:r w:rsidR="00914866" w:rsidRPr="00744173">
        <w:rPr>
          <w:rFonts w:ascii="Times New Roman" w:eastAsia="Times New Roman" w:hAnsi="Times New Roman" w:cs="Times New Roman"/>
          <w:sz w:val="26"/>
          <w:szCs w:val="26"/>
        </w:rPr>
        <w:t>53</w:t>
      </w:r>
      <w:r w:rsidR="00914866">
        <w:rPr>
          <w:rFonts w:ascii="Times New Roman" w:eastAsia="Times New Roman" w:hAnsi="Times New Roman" w:cs="Times New Roman"/>
          <w:sz w:val="26"/>
          <w:szCs w:val="26"/>
        </w:rPr>
        <w:t xml:space="preserve"> дела за 2022г. и 58 дела за 2021</w:t>
      </w:r>
      <w:r w:rsidRPr="00744173">
        <w:rPr>
          <w:rFonts w:ascii="Times New Roman" w:eastAsia="Times New Roman" w:hAnsi="Times New Roman" w:cs="Times New Roman"/>
          <w:sz w:val="26"/>
          <w:szCs w:val="26"/>
        </w:rPr>
        <w:t>г.</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u w:val="single"/>
        </w:rPr>
        <w:t>4.2.</w:t>
      </w:r>
      <w:proofErr w:type="spellStart"/>
      <w:r w:rsidRPr="00744173">
        <w:rPr>
          <w:rFonts w:ascii="Times New Roman" w:eastAsia="Times New Roman" w:hAnsi="Times New Roman" w:cs="Times New Roman"/>
          <w:sz w:val="26"/>
          <w:szCs w:val="26"/>
          <w:u w:val="single"/>
        </w:rPr>
        <w:t>2</w:t>
      </w:r>
      <w:proofErr w:type="spellEnd"/>
      <w:r w:rsidRPr="00744173">
        <w:rPr>
          <w:rFonts w:ascii="Times New Roman" w:eastAsia="Times New Roman" w:hAnsi="Times New Roman" w:cs="Times New Roman"/>
          <w:sz w:val="26"/>
          <w:szCs w:val="26"/>
          <w:u w:val="single"/>
        </w:rPr>
        <w:t xml:space="preserve">. НЧХД </w:t>
      </w:r>
      <w:r w:rsidR="00914866">
        <w:rPr>
          <w:rFonts w:ascii="Times New Roman" w:eastAsia="Times New Roman" w:hAnsi="Times New Roman" w:cs="Times New Roman"/>
          <w:sz w:val="26"/>
          <w:szCs w:val="26"/>
        </w:rPr>
        <w:t>–</w:t>
      </w:r>
      <w:r w:rsidRPr="00744173">
        <w:rPr>
          <w:rFonts w:ascii="Times New Roman" w:eastAsia="Times New Roman" w:hAnsi="Times New Roman" w:cs="Times New Roman"/>
          <w:b/>
          <w:sz w:val="26"/>
          <w:szCs w:val="26"/>
        </w:rPr>
        <w:t xml:space="preserve"> </w:t>
      </w:r>
      <w:r w:rsidR="00914866">
        <w:rPr>
          <w:rFonts w:ascii="Times New Roman" w:eastAsia="Times New Roman" w:hAnsi="Times New Roman" w:cs="Times New Roman"/>
          <w:sz w:val="26"/>
          <w:szCs w:val="26"/>
        </w:rPr>
        <w:t xml:space="preserve">15 </w:t>
      </w:r>
      <w:r w:rsidRPr="00744173">
        <w:rPr>
          <w:rFonts w:ascii="Times New Roman" w:eastAsia="Times New Roman" w:hAnsi="Times New Roman" w:cs="Times New Roman"/>
          <w:sz w:val="26"/>
          <w:szCs w:val="26"/>
        </w:rPr>
        <w:t>об</w:t>
      </w:r>
      <w:r w:rsidR="00914866">
        <w:rPr>
          <w:rFonts w:ascii="Times New Roman" w:eastAsia="Times New Roman" w:hAnsi="Times New Roman" w:cs="Times New Roman"/>
          <w:sz w:val="26"/>
          <w:szCs w:val="26"/>
        </w:rPr>
        <w:t>що дела за разглеждане през 2023г. /7</w:t>
      </w:r>
      <w:r w:rsidRPr="00744173">
        <w:rPr>
          <w:rFonts w:ascii="Times New Roman" w:eastAsia="Times New Roman" w:hAnsi="Times New Roman" w:cs="Times New Roman"/>
          <w:sz w:val="26"/>
          <w:szCs w:val="26"/>
        </w:rPr>
        <w:t xml:space="preserve"> постъпили и </w:t>
      </w:r>
      <w:r w:rsidR="00914866">
        <w:rPr>
          <w:rFonts w:ascii="Times New Roman" w:eastAsia="Times New Roman" w:hAnsi="Times New Roman" w:cs="Times New Roman"/>
          <w:sz w:val="26"/>
          <w:szCs w:val="26"/>
        </w:rPr>
        <w:t>8</w:t>
      </w:r>
      <w:r w:rsidRPr="00744173">
        <w:rPr>
          <w:rFonts w:ascii="Times New Roman" w:eastAsia="Times New Roman" w:hAnsi="Times New Roman" w:cs="Times New Roman"/>
          <w:sz w:val="26"/>
          <w:szCs w:val="26"/>
        </w:rPr>
        <w:t xml:space="preserve"> несвършени/, при </w:t>
      </w:r>
      <w:r w:rsidR="00914866" w:rsidRPr="00744173">
        <w:rPr>
          <w:rFonts w:ascii="Times New Roman" w:eastAsia="Times New Roman" w:hAnsi="Times New Roman" w:cs="Times New Roman"/>
          <w:sz w:val="26"/>
          <w:szCs w:val="26"/>
        </w:rPr>
        <w:t>21</w:t>
      </w:r>
      <w:r w:rsidR="00914866">
        <w:rPr>
          <w:rFonts w:ascii="Times New Roman" w:eastAsia="Times New Roman" w:hAnsi="Times New Roman" w:cs="Times New Roman"/>
          <w:sz w:val="26"/>
          <w:szCs w:val="26"/>
        </w:rPr>
        <w:t xml:space="preserve"> дела за 2022г. и</w:t>
      </w:r>
      <w:r w:rsidR="00914866" w:rsidRPr="00744173">
        <w:rPr>
          <w:rFonts w:ascii="Times New Roman" w:eastAsia="Times New Roman" w:hAnsi="Times New Roman" w:cs="Times New Roman"/>
          <w:sz w:val="26"/>
          <w:szCs w:val="26"/>
        </w:rPr>
        <w:t xml:space="preserve"> </w:t>
      </w:r>
      <w:r w:rsidR="00914866">
        <w:rPr>
          <w:rFonts w:ascii="Times New Roman" w:eastAsia="Times New Roman" w:hAnsi="Times New Roman" w:cs="Times New Roman"/>
          <w:sz w:val="26"/>
          <w:szCs w:val="26"/>
        </w:rPr>
        <w:t>27 дела за 2021</w:t>
      </w:r>
      <w:r w:rsidRPr="00744173">
        <w:rPr>
          <w:rFonts w:ascii="Times New Roman" w:eastAsia="Times New Roman" w:hAnsi="Times New Roman" w:cs="Times New Roman"/>
          <w:sz w:val="26"/>
          <w:szCs w:val="26"/>
        </w:rPr>
        <w:t>г.</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u w:val="single"/>
        </w:rPr>
        <w:t xml:space="preserve">4.2.3. АНД </w:t>
      </w:r>
      <w:r w:rsidR="00914866">
        <w:rPr>
          <w:rFonts w:ascii="Times New Roman" w:eastAsia="Times New Roman" w:hAnsi="Times New Roman" w:cs="Times New Roman"/>
          <w:b/>
          <w:sz w:val="26"/>
          <w:szCs w:val="26"/>
        </w:rPr>
        <w:t>–</w:t>
      </w:r>
      <w:r w:rsidRPr="00744173">
        <w:rPr>
          <w:rFonts w:ascii="Times New Roman" w:eastAsia="Times New Roman" w:hAnsi="Times New Roman" w:cs="Times New Roman"/>
          <w:b/>
          <w:sz w:val="26"/>
          <w:szCs w:val="26"/>
        </w:rPr>
        <w:t xml:space="preserve"> </w:t>
      </w:r>
      <w:r w:rsidR="00914866" w:rsidRPr="00914866">
        <w:rPr>
          <w:rFonts w:ascii="Times New Roman" w:eastAsia="Times New Roman" w:hAnsi="Times New Roman" w:cs="Times New Roman"/>
          <w:sz w:val="26"/>
          <w:szCs w:val="26"/>
        </w:rPr>
        <w:t>258</w:t>
      </w:r>
      <w:r w:rsidR="00914866">
        <w:rPr>
          <w:rFonts w:ascii="Times New Roman" w:eastAsia="Times New Roman" w:hAnsi="Times New Roman" w:cs="Times New Roman"/>
          <w:b/>
          <w:sz w:val="26"/>
          <w:szCs w:val="26"/>
        </w:rPr>
        <w:t xml:space="preserve"> </w:t>
      </w:r>
      <w:r w:rsidRPr="00744173">
        <w:rPr>
          <w:rFonts w:ascii="Times New Roman" w:eastAsia="Times New Roman" w:hAnsi="Times New Roman" w:cs="Times New Roman"/>
          <w:sz w:val="26"/>
          <w:szCs w:val="26"/>
        </w:rPr>
        <w:t>общо дела за разглеждане за 202</w:t>
      </w:r>
      <w:r w:rsidR="00914866">
        <w:rPr>
          <w:rFonts w:ascii="Times New Roman" w:eastAsia="Times New Roman" w:hAnsi="Times New Roman" w:cs="Times New Roman"/>
          <w:sz w:val="26"/>
          <w:szCs w:val="26"/>
        </w:rPr>
        <w:t>3</w:t>
      </w:r>
      <w:r w:rsidRPr="00744173">
        <w:rPr>
          <w:rFonts w:ascii="Times New Roman" w:eastAsia="Times New Roman" w:hAnsi="Times New Roman" w:cs="Times New Roman"/>
          <w:sz w:val="26"/>
          <w:szCs w:val="26"/>
        </w:rPr>
        <w:t>г. /</w:t>
      </w:r>
      <w:r w:rsidR="00914866">
        <w:rPr>
          <w:rFonts w:ascii="Times New Roman" w:eastAsia="Times New Roman" w:hAnsi="Times New Roman" w:cs="Times New Roman"/>
          <w:sz w:val="26"/>
          <w:szCs w:val="26"/>
        </w:rPr>
        <w:t>201</w:t>
      </w:r>
      <w:r w:rsidRPr="00744173">
        <w:rPr>
          <w:rFonts w:ascii="Times New Roman" w:eastAsia="Times New Roman" w:hAnsi="Times New Roman" w:cs="Times New Roman"/>
          <w:sz w:val="26"/>
          <w:szCs w:val="26"/>
        </w:rPr>
        <w:t xml:space="preserve"> постъпили и </w:t>
      </w:r>
      <w:r w:rsidR="00914866">
        <w:rPr>
          <w:rFonts w:ascii="Times New Roman" w:eastAsia="Times New Roman" w:hAnsi="Times New Roman" w:cs="Times New Roman"/>
          <w:sz w:val="26"/>
          <w:szCs w:val="26"/>
        </w:rPr>
        <w:t>55</w:t>
      </w:r>
      <w:r w:rsidRPr="00744173">
        <w:rPr>
          <w:rFonts w:ascii="Times New Roman" w:eastAsia="Times New Roman" w:hAnsi="Times New Roman" w:cs="Times New Roman"/>
          <w:sz w:val="26"/>
          <w:szCs w:val="26"/>
        </w:rPr>
        <w:t xml:space="preserve"> несвършени/, при </w:t>
      </w:r>
      <w:r w:rsidR="00914866" w:rsidRPr="00744173">
        <w:rPr>
          <w:rFonts w:ascii="Times New Roman" w:eastAsia="Times New Roman" w:hAnsi="Times New Roman" w:cs="Times New Roman"/>
          <w:sz w:val="26"/>
          <w:szCs w:val="26"/>
        </w:rPr>
        <w:t>283</w:t>
      </w:r>
      <w:r w:rsidR="00914866">
        <w:rPr>
          <w:rFonts w:ascii="Times New Roman" w:eastAsia="Times New Roman" w:hAnsi="Times New Roman" w:cs="Times New Roman"/>
          <w:sz w:val="26"/>
          <w:szCs w:val="26"/>
        </w:rPr>
        <w:t xml:space="preserve"> дела за 2022г. и 456 дела за 2021</w:t>
      </w:r>
      <w:r w:rsidRPr="00744173">
        <w:rPr>
          <w:rFonts w:ascii="Times New Roman" w:eastAsia="Times New Roman" w:hAnsi="Times New Roman" w:cs="Times New Roman"/>
          <w:sz w:val="26"/>
          <w:szCs w:val="26"/>
        </w:rPr>
        <w:t>г.</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u w:val="single"/>
        </w:rPr>
        <w:t xml:space="preserve">4.2.4. ЧНД </w:t>
      </w:r>
      <w:r w:rsidRPr="00744173">
        <w:rPr>
          <w:rFonts w:ascii="Times New Roman" w:eastAsia="Times New Roman" w:hAnsi="Times New Roman" w:cs="Times New Roman"/>
          <w:b/>
          <w:sz w:val="26"/>
          <w:szCs w:val="26"/>
        </w:rPr>
        <w:t xml:space="preserve">– </w:t>
      </w:r>
      <w:r w:rsidR="00914866" w:rsidRPr="00914866">
        <w:rPr>
          <w:rFonts w:ascii="Times New Roman" w:eastAsia="Times New Roman" w:hAnsi="Times New Roman" w:cs="Times New Roman"/>
          <w:sz w:val="26"/>
          <w:szCs w:val="26"/>
        </w:rPr>
        <w:t>363</w:t>
      </w:r>
      <w:r w:rsidR="00914866">
        <w:rPr>
          <w:rFonts w:ascii="Times New Roman" w:eastAsia="Times New Roman" w:hAnsi="Times New Roman" w:cs="Times New Roman"/>
          <w:b/>
          <w:sz w:val="26"/>
          <w:szCs w:val="26"/>
        </w:rPr>
        <w:t xml:space="preserve"> </w:t>
      </w:r>
      <w:r w:rsidRPr="00744173">
        <w:rPr>
          <w:rFonts w:ascii="Times New Roman" w:eastAsia="Times New Roman" w:hAnsi="Times New Roman" w:cs="Times New Roman"/>
          <w:sz w:val="26"/>
          <w:szCs w:val="26"/>
        </w:rPr>
        <w:t>общо дела за разглеждане през 202</w:t>
      </w:r>
      <w:r w:rsidR="00914866">
        <w:rPr>
          <w:rFonts w:ascii="Times New Roman" w:eastAsia="Times New Roman" w:hAnsi="Times New Roman" w:cs="Times New Roman"/>
          <w:sz w:val="26"/>
          <w:szCs w:val="26"/>
        </w:rPr>
        <w:t>3</w:t>
      </w:r>
      <w:r w:rsidRPr="00744173">
        <w:rPr>
          <w:rFonts w:ascii="Times New Roman" w:eastAsia="Times New Roman" w:hAnsi="Times New Roman" w:cs="Times New Roman"/>
          <w:sz w:val="26"/>
          <w:szCs w:val="26"/>
        </w:rPr>
        <w:t>г. /</w:t>
      </w:r>
      <w:r w:rsidR="00914866">
        <w:rPr>
          <w:rFonts w:ascii="Times New Roman" w:eastAsia="Times New Roman" w:hAnsi="Times New Roman" w:cs="Times New Roman"/>
          <w:sz w:val="26"/>
          <w:szCs w:val="26"/>
        </w:rPr>
        <w:t>350</w:t>
      </w:r>
      <w:r w:rsidRPr="00744173">
        <w:rPr>
          <w:rFonts w:ascii="Times New Roman" w:eastAsia="Times New Roman" w:hAnsi="Times New Roman" w:cs="Times New Roman"/>
          <w:color w:val="FF0000"/>
          <w:sz w:val="26"/>
          <w:szCs w:val="26"/>
        </w:rPr>
        <w:t xml:space="preserve"> </w:t>
      </w:r>
      <w:r w:rsidRPr="00744173">
        <w:rPr>
          <w:rFonts w:ascii="Times New Roman" w:eastAsia="Times New Roman" w:hAnsi="Times New Roman" w:cs="Times New Roman"/>
          <w:sz w:val="26"/>
          <w:szCs w:val="26"/>
        </w:rPr>
        <w:t xml:space="preserve">постъпили и </w:t>
      </w:r>
      <w:r w:rsidR="00914866">
        <w:rPr>
          <w:rFonts w:ascii="Times New Roman" w:eastAsia="Times New Roman" w:hAnsi="Times New Roman" w:cs="Times New Roman"/>
          <w:sz w:val="26"/>
          <w:szCs w:val="26"/>
        </w:rPr>
        <w:t>13</w:t>
      </w:r>
      <w:r w:rsidRPr="00744173">
        <w:rPr>
          <w:rFonts w:ascii="Times New Roman" w:eastAsia="Times New Roman" w:hAnsi="Times New Roman" w:cs="Times New Roman"/>
          <w:sz w:val="26"/>
          <w:szCs w:val="26"/>
        </w:rPr>
        <w:t xml:space="preserve"> несвършени/, при </w:t>
      </w:r>
      <w:r w:rsidR="00914866" w:rsidRPr="00744173">
        <w:rPr>
          <w:rFonts w:ascii="Times New Roman" w:eastAsia="Times New Roman" w:hAnsi="Times New Roman" w:cs="Times New Roman"/>
          <w:sz w:val="26"/>
          <w:szCs w:val="26"/>
        </w:rPr>
        <w:t>824</w:t>
      </w:r>
      <w:r w:rsidR="00914866">
        <w:rPr>
          <w:rFonts w:ascii="Times New Roman" w:eastAsia="Times New Roman" w:hAnsi="Times New Roman" w:cs="Times New Roman"/>
          <w:sz w:val="26"/>
          <w:szCs w:val="26"/>
        </w:rPr>
        <w:t xml:space="preserve"> дела за 2022г. и 606 дела за 2021</w:t>
      </w:r>
      <w:r w:rsidRPr="00744173">
        <w:rPr>
          <w:rFonts w:ascii="Times New Roman" w:eastAsia="Times New Roman" w:hAnsi="Times New Roman" w:cs="Times New Roman"/>
          <w:sz w:val="26"/>
          <w:szCs w:val="26"/>
        </w:rPr>
        <w:t>г.</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p>
    <w:p w:rsidR="00744173" w:rsidRPr="00744173" w:rsidRDefault="00744173" w:rsidP="00744173">
      <w:pPr>
        <w:spacing w:after="0" w:line="240" w:lineRule="auto"/>
        <w:ind w:firstLine="709"/>
        <w:jc w:val="both"/>
        <w:rPr>
          <w:rFonts w:ascii="Times New Roman" w:eastAsia="Times New Roman" w:hAnsi="Times New Roman" w:cs="Times New Roman"/>
          <w:b/>
          <w:i/>
          <w:sz w:val="26"/>
          <w:szCs w:val="26"/>
          <w:u w:val="single"/>
        </w:rPr>
      </w:pPr>
      <w:r w:rsidRPr="00744173">
        <w:rPr>
          <w:rFonts w:ascii="Times New Roman" w:eastAsia="Times New Roman" w:hAnsi="Times New Roman" w:cs="Times New Roman"/>
          <w:b/>
          <w:i/>
          <w:sz w:val="26"/>
          <w:szCs w:val="26"/>
          <w:u w:val="single"/>
        </w:rPr>
        <w:t>4.3. Граждански дела</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Общо дела за разглеждане за отчетният период </w:t>
      </w:r>
      <w:r w:rsidR="00914866">
        <w:rPr>
          <w:rFonts w:ascii="Times New Roman" w:eastAsia="Times New Roman" w:hAnsi="Times New Roman" w:cs="Times New Roman"/>
          <w:sz w:val="26"/>
          <w:szCs w:val="26"/>
        </w:rPr>
        <w:t>–</w:t>
      </w:r>
      <w:r w:rsidRPr="00744173">
        <w:rPr>
          <w:rFonts w:ascii="Times New Roman" w:eastAsia="Times New Roman" w:hAnsi="Times New Roman" w:cs="Times New Roman"/>
          <w:sz w:val="26"/>
          <w:szCs w:val="26"/>
        </w:rPr>
        <w:t xml:space="preserve"> </w:t>
      </w:r>
      <w:r w:rsidR="00914866">
        <w:rPr>
          <w:rFonts w:ascii="Times New Roman" w:eastAsia="Times New Roman" w:hAnsi="Times New Roman" w:cs="Times New Roman"/>
          <w:sz w:val="26"/>
          <w:szCs w:val="26"/>
        </w:rPr>
        <w:t xml:space="preserve">1856, при </w:t>
      </w:r>
      <w:r w:rsidRPr="00744173">
        <w:rPr>
          <w:rFonts w:ascii="Times New Roman" w:eastAsia="Times New Roman" w:hAnsi="Times New Roman" w:cs="Times New Roman"/>
          <w:sz w:val="26"/>
          <w:szCs w:val="26"/>
        </w:rPr>
        <w:t>1965</w:t>
      </w:r>
      <w:r w:rsidR="00914866">
        <w:rPr>
          <w:rFonts w:ascii="Times New Roman" w:eastAsia="Times New Roman" w:hAnsi="Times New Roman" w:cs="Times New Roman"/>
          <w:sz w:val="26"/>
          <w:szCs w:val="26"/>
        </w:rPr>
        <w:t xml:space="preserve"> дела за 2022г. и</w:t>
      </w:r>
      <w:r w:rsidRPr="00744173">
        <w:rPr>
          <w:rFonts w:ascii="Times New Roman" w:eastAsia="Times New Roman" w:hAnsi="Times New Roman" w:cs="Times New Roman"/>
          <w:sz w:val="26"/>
          <w:szCs w:val="26"/>
        </w:rPr>
        <w:t xml:space="preserve"> </w:t>
      </w:r>
      <w:r w:rsidR="00914866">
        <w:rPr>
          <w:rFonts w:ascii="Times New Roman" w:eastAsia="Times New Roman" w:hAnsi="Times New Roman" w:cs="Times New Roman"/>
          <w:sz w:val="26"/>
          <w:szCs w:val="26"/>
        </w:rPr>
        <w:t>2143 дела за 2021</w:t>
      </w:r>
      <w:r w:rsidRPr="00744173">
        <w:rPr>
          <w:rFonts w:ascii="Times New Roman" w:eastAsia="Times New Roman" w:hAnsi="Times New Roman" w:cs="Times New Roman"/>
          <w:sz w:val="26"/>
          <w:szCs w:val="26"/>
        </w:rPr>
        <w:t>г., от които:</w:t>
      </w:r>
    </w:p>
    <w:p w:rsidR="00413B70" w:rsidRDefault="00914866" w:rsidP="00413B70">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413B70">
        <w:rPr>
          <w:rFonts w:ascii="Times New Roman" w:eastAsia="Times New Roman" w:hAnsi="Times New Roman" w:cs="Times New Roman"/>
          <w:sz w:val="26"/>
          <w:szCs w:val="26"/>
        </w:rPr>
        <w:t xml:space="preserve"> </w:t>
      </w:r>
      <w:r w:rsidR="00744173" w:rsidRPr="00744173">
        <w:rPr>
          <w:rFonts w:ascii="Times New Roman" w:eastAsia="Times New Roman" w:hAnsi="Times New Roman" w:cs="Times New Roman"/>
          <w:sz w:val="26"/>
          <w:szCs w:val="26"/>
        </w:rPr>
        <w:t xml:space="preserve">постъпилите дела през </w:t>
      </w:r>
      <w:r>
        <w:rPr>
          <w:rFonts w:ascii="Times New Roman" w:eastAsia="Times New Roman" w:hAnsi="Times New Roman" w:cs="Times New Roman"/>
          <w:sz w:val="26"/>
          <w:szCs w:val="26"/>
        </w:rPr>
        <w:t>2023г. са 1441, при</w:t>
      </w:r>
      <w:r w:rsidR="00744173" w:rsidRPr="00744173">
        <w:rPr>
          <w:rFonts w:ascii="Times New Roman" w:eastAsia="Times New Roman" w:hAnsi="Times New Roman" w:cs="Times New Roman"/>
          <w:sz w:val="26"/>
          <w:szCs w:val="26"/>
        </w:rPr>
        <w:t xml:space="preserve"> 1508</w:t>
      </w:r>
      <w:r>
        <w:rPr>
          <w:rFonts w:ascii="Times New Roman" w:eastAsia="Times New Roman" w:hAnsi="Times New Roman" w:cs="Times New Roman"/>
          <w:sz w:val="26"/>
          <w:szCs w:val="26"/>
        </w:rPr>
        <w:t xml:space="preserve"> за 2022г. и</w:t>
      </w:r>
      <w:r w:rsidR="00413B70">
        <w:rPr>
          <w:rFonts w:ascii="Times New Roman" w:eastAsia="Times New Roman" w:hAnsi="Times New Roman" w:cs="Times New Roman"/>
          <w:sz w:val="26"/>
          <w:szCs w:val="26"/>
        </w:rPr>
        <w:t xml:space="preserve"> 1767 дела за 2021г.</w:t>
      </w:r>
    </w:p>
    <w:p w:rsidR="00744173" w:rsidRPr="00744173" w:rsidRDefault="00413B70" w:rsidP="00413B70">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744173" w:rsidRPr="00744173">
        <w:rPr>
          <w:rFonts w:ascii="Times New Roman" w:eastAsia="Times New Roman" w:hAnsi="Times New Roman" w:cs="Times New Roman"/>
          <w:sz w:val="26"/>
          <w:szCs w:val="26"/>
        </w:rPr>
        <w:t>останали несвършени в началото на отчетния период</w:t>
      </w:r>
      <w:r>
        <w:rPr>
          <w:rFonts w:ascii="Times New Roman" w:eastAsia="Times New Roman" w:hAnsi="Times New Roman" w:cs="Times New Roman"/>
          <w:sz w:val="26"/>
          <w:szCs w:val="26"/>
        </w:rPr>
        <w:t xml:space="preserve"> –</w:t>
      </w:r>
      <w:r w:rsidR="00744173" w:rsidRPr="0074417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415, при </w:t>
      </w:r>
      <w:r w:rsidR="00744173" w:rsidRPr="00744173">
        <w:rPr>
          <w:rFonts w:ascii="Times New Roman" w:eastAsia="Times New Roman" w:hAnsi="Times New Roman" w:cs="Times New Roman"/>
          <w:sz w:val="26"/>
          <w:szCs w:val="26"/>
        </w:rPr>
        <w:t>457</w:t>
      </w:r>
      <w:r w:rsidR="006E77CE">
        <w:rPr>
          <w:rFonts w:ascii="Times New Roman" w:eastAsia="Times New Roman" w:hAnsi="Times New Roman" w:cs="Times New Roman"/>
          <w:sz w:val="26"/>
          <w:szCs w:val="26"/>
        </w:rPr>
        <w:t xml:space="preserve"> дела</w:t>
      </w:r>
      <w:r>
        <w:rPr>
          <w:rFonts w:ascii="Times New Roman" w:eastAsia="Times New Roman" w:hAnsi="Times New Roman" w:cs="Times New Roman"/>
          <w:sz w:val="26"/>
          <w:szCs w:val="26"/>
        </w:rPr>
        <w:t xml:space="preserve"> за 2022г. и</w:t>
      </w:r>
      <w:r w:rsidR="00744173" w:rsidRPr="00744173">
        <w:rPr>
          <w:rFonts w:ascii="Times New Roman" w:eastAsia="Times New Roman" w:hAnsi="Times New Roman" w:cs="Times New Roman"/>
          <w:sz w:val="26"/>
          <w:szCs w:val="26"/>
        </w:rPr>
        <w:t xml:space="preserve"> 376</w:t>
      </w:r>
      <w:r w:rsidR="006E77CE">
        <w:rPr>
          <w:rFonts w:ascii="Times New Roman" w:eastAsia="Times New Roman" w:hAnsi="Times New Roman" w:cs="Times New Roman"/>
          <w:sz w:val="26"/>
          <w:szCs w:val="26"/>
        </w:rPr>
        <w:t xml:space="preserve"> дела</w:t>
      </w:r>
      <w:r w:rsidR="00744173" w:rsidRPr="00744173">
        <w:rPr>
          <w:rFonts w:ascii="Times New Roman" w:eastAsia="Times New Roman" w:hAnsi="Times New Roman" w:cs="Times New Roman"/>
          <w:sz w:val="26"/>
          <w:szCs w:val="26"/>
        </w:rPr>
        <w:t xml:space="preserve"> за 2021г.</w:t>
      </w:r>
    </w:p>
    <w:p w:rsidR="00744173" w:rsidRPr="00744173" w:rsidRDefault="00744173" w:rsidP="00744173">
      <w:pPr>
        <w:tabs>
          <w:tab w:val="left" w:pos="993"/>
        </w:tabs>
        <w:spacing w:after="0" w:line="240" w:lineRule="auto"/>
        <w:ind w:firstLine="709"/>
        <w:jc w:val="both"/>
        <w:rPr>
          <w:rFonts w:ascii="Times New Roman" w:eastAsia="Times New Roman" w:hAnsi="Times New Roman" w:cs="Times New Roman"/>
          <w:sz w:val="26"/>
          <w:szCs w:val="26"/>
        </w:rPr>
      </w:pPr>
    </w:p>
    <w:p w:rsidR="00744173" w:rsidRPr="00744173" w:rsidRDefault="00744173" w:rsidP="00744173">
      <w:pPr>
        <w:tabs>
          <w:tab w:val="left" w:pos="993"/>
        </w:tabs>
        <w:spacing w:after="0" w:line="240" w:lineRule="auto"/>
        <w:ind w:firstLine="709"/>
        <w:jc w:val="both"/>
        <w:rPr>
          <w:rFonts w:ascii="Times New Roman" w:eastAsia="Times New Roman" w:hAnsi="Times New Roman" w:cs="Times New Roman"/>
          <w:b/>
          <w:i/>
          <w:sz w:val="26"/>
          <w:szCs w:val="26"/>
          <w:u w:val="single"/>
          <w:lang w:eastAsia="bg-BG"/>
        </w:rPr>
      </w:pPr>
      <w:r w:rsidRPr="00744173">
        <w:rPr>
          <w:rFonts w:ascii="Times New Roman" w:eastAsia="Times New Roman" w:hAnsi="Times New Roman" w:cs="Times New Roman"/>
          <w:b/>
          <w:i/>
          <w:sz w:val="26"/>
          <w:szCs w:val="26"/>
          <w:u w:val="single"/>
        </w:rPr>
        <w:t>Изводи:</w:t>
      </w:r>
    </w:p>
    <w:p w:rsidR="00744173" w:rsidRPr="00744173" w:rsidRDefault="00744173" w:rsidP="00744173">
      <w:pPr>
        <w:tabs>
          <w:tab w:val="left" w:pos="993"/>
        </w:tabs>
        <w:spacing w:after="0" w:line="240" w:lineRule="auto"/>
        <w:ind w:firstLine="709"/>
        <w:jc w:val="both"/>
        <w:rPr>
          <w:rFonts w:ascii="Times New Roman" w:eastAsia="Times New Roman" w:hAnsi="Times New Roman" w:cs="Times New Roman"/>
          <w:sz w:val="26"/>
          <w:szCs w:val="26"/>
          <w:lang w:eastAsia="bg-BG"/>
        </w:rPr>
      </w:pPr>
      <w:r w:rsidRPr="00744173">
        <w:rPr>
          <w:rFonts w:ascii="Times New Roman" w:eastAsia="Times New Roman" w:hAnsi="Times New Roman" w:cs="Times New Roman"/>
          <w:sz w:val="26"/>
          <w:szCs w:val="26"/>
          <w:lang w:eastAsia="bg-BG"/>
        </w:rPr>
        <w:t xml:space="preserve">При сравнителен анализ на </w:t>
      </w:r>
      <w:r w:rsidR="00413B70">
        <w:rPr>
          <w:rFonts w:ascii="Times New Roman" w:eastAsia="Times New Roman" w:hAnsi="Times New Roman" w:cs="Times New Roman"/>
          <w:sz w:val="26"/>
          <w:szCs w:val="26"/>
          <w:lang w:eastAsia="bg-BG"/>
        </w:rPr>
        <w:t>трите</w:t>
      </w:r>
      <w:r w:rsidRPr="00744173">
        <w:rPr>
          <w:rFonts w:ascii="Times New Roman" w:eastAsia="Times New Roman" w:hAnsi="Times New Roman" w:cs="Times New Roman"/>
          <w:sz w:val="26"/>
          <w:szCs w:val="26"/>
          <w:lang w:eastAsia="bg-BG"/>
        </w:rPr>
        <w:t xml:space="preserve"> години се наблюдава извест</w:t>
      </w:r>
      <w:r w:rsidR="00413B70">
        <w:rPr>
          <w:rFonts w:ascii="Times New Roman" w:eastAsia="Times New Roman" w:hAnsi="Times New Roman" w:cs="Times New Roman"/>
          <w:sz w:val="26"/>
          <w:szCs w:val="26"/>
          <w:lang w:eastAsia="bg-BG"/>
        </w:rPr>
        <w:t>ен спад</w:t>
      </w:r>
      <w:r w:rsidRPr="00744173">
        <w:rPr>
          <w:rFonts w:ascii="Times New Roman" w:eastAsia="Times New Roman" w:hAnsi="Times New Roman" w:cs="Times New Roman"/>
          <w:sz w:val="26"/>
          <w:szCs w:val="26"/>
          <w:lang w:eastAsia="bg-BG"/>
        </w:rPr>
        <w:t xml:space="preserve"> на постъпленията на делата спрямо пред</w:t>
      </w:r>
      <w:r w:rsidR="004F2491">
        <w:rPr>
          <w:rFonts w:ascii="Times New Roman" w:eastAsia="Times New Roman" w:hAnsi="Times New Roman" w:cs="Times New Roman"/>
          <w:sz w:val="26"/>
          <w:szCs w:val="26"/>
          <w:lang w:eastAsia="bg-BG"/>
        </w:rPr>
        <w:t>ходните години. Не без значение</w:t>
      </w:r>
      <w:r w:rsidRPr="00744173">
        <w:rPr>
          <w:rFonts w:ascii="Times New Roman" w:eastAsia="Times New Roman" w:hAnsi="Times New Roman" w:cs="Times New Roman"/>
          <w:sz w:val="26"/>
          <w:szCs w:val="26"/>
          <w:lang w:eastAsia="bg-BG"/>
        </w:rPr>
        <w:t xml:space="preserve"> обаче е факта, че образуваните граждански дела са с </w:t>
      </w:r>
      <w:r w:rsidR="003A6C2E">
        <w:rPr>
          <w:rFonts w:ascii="Times New Roman" w:eastAsia="Times New Roman" w:hAnsi="Times New Roman" w:cs="Times New Roman"/>
          <w:sz w:val="26"/>
          <w:szCs w:val="26"/>
          <w:lang w:eastAsia="bg-BG"/>
        </w:rPr>
        <w:t xml:space="preserve">висока </w:t>
      </w:r>
      <w:r w:rsidRPr="00744173">
        <w:rPr>
          <w:rFonts w:ascii="Times New Roman" w:eastAsia="Times New Roman" w:hAnsi="Times New Roman" w:cs="Times New Roman"/>
          <w:sz w:val="26"/>
          <w:szCs w:val="26"/>
          <w:lang w:eastAsia="bg-BG"/>
        </w:rPr>
        <w:t xml:space="preserve">фактическа и правна сложност, често с международен елемент, което води до тяхната по-голяма продължителност. </w:t>
      </w:r>
    </w:p>
    <w:p w:rsidR="004F2491" w:rsidRDefault="004F2491" w:rsidP="00744173">
      <w:pPr>
        <w:spacing w:after="0" w:line="240" w:lineRule="auto"/>
        <w:ind w:firstLine="709"/>
        <w:jc w:val="both"/>
        <w:rPr>
          <w:rFonts w:ascii="Times New Roman" w:eastAsia="Times New Roman" w:hAnsi="Times New Roman" w:cs="Times New Roman"/>
          <w:b/>
          <w:sz w:val="26"/>
          <w:szCs w:val="26"/>
          <w:u w:val="single"/>
        </w:rPr>
      </w:pP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b/>
          <w:sz w:val="26"/>
          <w:szCs w:val="26"/>
          <w:u w:val="single"/>
        </w:rPr>
        <w:t xml:space="preserve">5.Сравнителен анализ на свършените дела през последните </w:t>
      </w:r>
      <w:r w:rsidR="004F2491">
        <w:rPr>
          <w:rFonts w:ascii="Times New Roman" w:eastAsia="Times New Roman" w:hAnsi="Times New Roman" w:cs="Times New Roman"/>
          <w:b/>
          <w:sz w:val="26"/>
          <w:szCs w:val="26"/>
          <w:u w:val="single"/>
        </w:rPr>
        <w:t>три</w:t>
      </w:r>
      <w:r w:rsidRPr="00744173">
        <w:rPr>
          <w:rFonts w:ascii="Times New Roman" w:eastAsia="Times New Roman" w:hAnsi="Times New Roman" w:cs="Times New Roman"/>
          <w:b/>
          <w:sz w:val="26"/>
          <w:szCs w:val="26"/>
          <w:u w:val="single"/>
        </w:rPr>
        <w:t xml:space="preserve"> години</w:t>
      </w:r>
    </w:p>
    <w:p w:rsidR="00744173" w:rsidRPr="00744173" w:rsidRDefault="00744173" w:rsidP="00744173">
      <w:pPr>
        <w:spacing w:after="0" w:line="240" w:lineRule="auto"/>
        <w:ind w:firstLine="709"/>
        <w:jc w:val="both"/>
        <w:rPr>
          <w:rFonts w:ascii="Times New Roman" w:eastAsia="Times New Roman" w:hAnsi="Times New Roman" w:cs="Times New Roman"/>
          <w:b/>
          <w:i/>
          <w:sz w:val="26"/>
          <w:szCs w:val="26"/>
          <w:u w:val="single"/>
          <w:lang w:eastAsia="bg-BG"/>
        </w:rPr>
      </w:pPr>
      <w:r w:rsidRPr="00744173">
        <w:rPr>
          <w:rFonts w:ascii="Times New Roman" w:eastAsia="Times New Roman" w:hAnsi="Times New Roman" w:cs="Times New Roman"/>
          <w:b/>
          <w:i/>
          <w:sz w:val="26"/>
          <w:szCs w:val="26"/>
          <w:u w:val="single"/>
          <w:lang w:eastAsia="bg-BG"/>
        </w:rPr>
        <w:t>5.1. Свършени наказателни дела</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5.1.</w:t>
      </w:r>
      <w:proofErr w:type="spellStart"/>
      <w:r w:rsidRPr="00744173">
        <w:rPr>
          <w:rFonts w:ascii="Times New Roman" w:eastAsia="Times New Roman" w:hAnsi="Times New Roman" w:cs="Times New Roman"/>
          <w:sz w:val="26"/>
          <w:szCs w:val="26"/>
        </w:rPr>
        <w:t>1</w:t>
      </w:r>
      <w:proofErr w:type="spellEnd"/>
      <w:r w:rsidRPr="00744173">
        <w:rPr>
          <w:rFonts w:ascii="Times New Roman" w:eastAsia="Times New Roman" w:hAnsi="Times New Roman" w:cs="Times New Roman"/>
          <w:sz w:val="26"/>
          <w:szCs w:val="26"/>
        </w:rPr>
        <w:t>. Общо свършени дела за отчетния период</w:t>
      </w:r>
      <w:r w:rsidR="004F2491">
        <w:rPr>
          <w:rFonts w:ascii="Times New Roman" w:eastAsia="Times New Roman" w:hAnsi="Times New Roman" w:cs="Times New Roman"/>
          <w:sz w:val="26"/>
          <w:szCs w:val="26"/>
        </w:rPr>
        <w:t xml:space="preserve"> –</w:t>
      </w:r>
      <w:r w:rsidRPr="00744173">
        <w:rPr>
          <w:rFonts w:ascii="Times New Roman" w:eastAsia="Times New Roman" w:hAnsi="Times New Roman" w:cs="Times New Roman"/>
          <w:sz w:val="26"/>
          <w:szCs w:val="26"/>
        </w:rPr>
        <w:t xml:space="preserve"> </w:t>
      </w:r>
      <w:r w:rsidR="004F2491">
        <w:rPr>
          <w:rFonts w:ascii="Times New Roman" w:eastAsia="Times New Roman" w:hAnsi="Times New Roman" w:cs="Times New Roman"/>
          <w:sz w:val="26"/>
          <w:szCs w:val="26"/>
        </w:rPr>
        <w:t xml:space="preserve">907, при </w:t>
      </w:r>
      <w:r w:rsidRPr="00744173">
        <w:rPr>
          <w:rFonts w:ascii="Times New Roman" w:eastAsia="Times New Roman" w:hAnsi="Times New Roman" w:cs="Times New Roman"/>
          <w:sz w:val="26"/>
          <w:szCs w:val="26"/>
        </w:rPr>
        <w:t>1274</w:t>
      </w:r>
      <w:r w:rsidR="006E77CE">
        <w:rPr>
          <w:rFonts w:ascii="Times New Roman" w:eastAsia="Times New Roman" w:hAnsi="Times New Roman" w:cs="Times New Roman"/>
          <w:sz w:val="26"/>
          <w:szCs w:val="26"/>
        </w:rPr>
        <w:t xml:space="preserve"> дела за 2022г. и 1286 дела за 2021</w:t>
      </w:r>
      <w:r w:rsidRPr="00744173">
        <w:rPr>
          <w:rFonts w:ascii="Times New Roman" w:eastAsia="Times New Roman" w:hAnsi="Times New Roman" w:cs="Times New Roman"/>
          <w:sz w:val="26"/>
          <w:szCs w:val="26"/>
        </w:rPr>
        <w:t>г., от които:</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с акт по същество</w:t>
      </w:r>
      <w:r w:rsidR="006E77CE">
        <w:rPr>
          <w:rFonts w:ascii="Times New Roman" w:eastAsia="Times New Roman" w:hAnsi="Times New Roman" w:cs="Times New Roman"/>
          <w:sz w:val="26"/>
          <w:szCs w:val="26"/>
        </w:rPr>
        <w:t xml:space="preserve"> –</w:t>
      </w:r>
      <w:r w:rsidRPr="00744173">
        <w:rPr>
          <w:rFonts w:ascii="Times New Roman" w:eastAsia="Times New Roman" w:hAnsi="Times New Roman" w:cs="Times New Roman"/>
          <w:sz w:val="26"/>
          <w:szCs w:val="26"/>
        </w:rPr>
        <w:t xml:space="preserve"> </w:t>
      </w:r>
      <w:r w:rsidR="006E77CE">
        <w:rPr>
          <w:rFonts w:ascii="Times New Roman" w:eastAsia="Times New Roman" w:hAnsi="Times New Roman" w:cs="Times New Roman"/>
          <w:sz w:val="26"/>
          <w:szCs w:val="26"/>
        </w:rPr>
        <w:t xml:space="preserve">664, при </w:t>
      </w:r>
      <w:r w:rsidRPr="00744173">
        <w:rPr>
          <w:rFonts w:ascii="Times New Roman" w:eastAsia="Times New Roman" w:hAnsi="Times New Roman" w:cs="Times New Roman"/>
          <w:sz w:val="26"/>
          <w:szCs w:val="26"/>
        </w:rPr>
        <w:t>1059</w:t>
      </w:r>
      <w:r w:rsidR="006E77CE">
        <w:rPr>
          <w:rFonts w:ascii="Times New Roman" w:eastAsia="Times New Roman" w:hAnsi="Times New Roman" w:cs="Times New Roman"/>
          <w:sz w:val="26"/>
          <w:szCs w:val="26"/>
        </w:rPr>
        <w:t xml:space="preserve"> дела за 2022г. и</w:t>
      </w:r>
      <w:r w:rsidRPr="00744173">
        <w:rPr>
          <w:rFonts w:ascii="Times New Roman" w:eastAsia="Times New Roman" w:hAnsi="Times New Roman" w:cs="Times New Roman"/>
          <w:sz w:val="26"/>
          <w:szCs w:val="26"/>
        </w:rPr>
        <w:t xml:space="preserve"> 1014 дела за 2021г.</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прекратени</w:t>
      </w:r>
      <w:r w:rsidR="006E77CE">
        <w:rPr>
          <w:rFonts w:ascii="Times New Roman" w:eastAsia="Times New Roman" w:hAnsi="Times New Roman" w:cs="Times New Roman"/>
          <w:sz w:val="26"/>
          <w:szCs w:val="26"/>
        </w:rPr>
        <w:t xml:space="preserve"> –</w:t>
      </w:r>
      <w:r w:rsidRPr="00744173">
        <w:rPr>
          <w:rFonts w:ascii="Times New Roman" w:eastAsia="Times New Roman" w:hAnsi="Times New Roman" w:cs="Times New Roman"/>
          <w:sz w:val="26"/>
          <w:szCs w:val="26"/>
        </w:rPr>
        <w:t xml:space="preserve"> </w:t>
      </w:r>
      <w:r w:rsidR="006E77CE">
        <w:rPr>
          <w:rFonts w:ascii="Times New Roman" w:eastAsia="Times New Roman" w:hAnsi="Times New Roman" w:cs="Times New Roman"/>
          <w:sz w:val="26"/>
          <w:szCs w:val="26"/>
        </w:rPr>
        <w:t xml:space="preserve">243, при </w:t>
      </w:r>
      <w:r w:rsidRPr="00744173">
        <w:rPr>
          <w:rFonts w:ascii="Times New Roman" w:eastAsia="Times New Roman" w:hAnsi="Times New Roman" w:cs="Times New Roman"/>
          <w:sz w:val="26"/>
          <w:szCs w:val="26"/>
        </w:rPr>
        <w:t>202</w:t>
      </w:r>
      <w:r w:rsidR="006E77CE">
        <w:rPr>
          <w:rFonts w:ascii="Times New Roman" w:eastAsia="Times New Roman" w:hAnsi="Times New Roman" w:cs="Times New Roman"/>
          <w:sz w:val="26"/>
          <w:szCs w:val="26"/>
        </w:rPr>
        <w:t xml:space="preserve"> дела за 2022г. и</w:t>
      </w:r>
      <w:r w:rsidRPr="00744173">
        <w:rPr>
          <w:rFonts w:ascii="Times New Roman" w:eastAsia="Times New Roman" w:hAnsi="Times New Roman" w:cs="Times New Roman"/>
          <w:sz w:val="26"/>
          <w:szCs w:val="26"/>
        </w:rPr>
        <w:t xml:space="preserve"> 272 за 2021г.</w:t>
      </w:r>
    </w:p>
    <w:p w:rsidR="00744173" w:rsidRPr="00744173" w:rsidRDefault="00744173" w:rsidP="00744173">
      <w:pPr>
        <w:spacing w:after="0" w:line="240" w:lineRule="auto"/>
        <w:ind w:firstLine="709"/>
        <w:jc w:val="both"/>
        <w:rPr>
          <w:rFonts w:ascii="Times New Roman" w:eastAsia="Times New Roman" w:hAnsi="Times New Roman" w:cs="Times New Roman"/>
          <w:b/>
          <w:sz w:val="26"/>
          <w:szCs w:val="26"/>
          <w:u w:val="single"/>
        </w:rPr>
      </w:pPr>
      <w:r w:rsidRPr="00744173">
        <w:rPr>
          <w:rFonts w:ascii="Times New Roman" w:eastAsia="Times New Roman" w:hAnsi="Times New Roman" w:cs="Times New Roman"/>
          <w:b/>
          <w:i/>
          <w:sz w:val="26"/>
          <w:szCs w:val="26"/>
          <w:u w:val="single"/>
        </w:rPr>
        <w:t>5.2. Свършени наказателни дела по видове</w:t>
      </w:r>
    </w:p>
    <w:p w:rsidR="00B40BCA"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u w:val="single"/>
        </w:rPr>
        <w:t>5.2.1. НОХД</w:t>
      </w:r>
      <w:r w:rsidR="00A14B3E">
        <w:rPr>
          <w:rFonts w:ascii="Times New Roman" w:eastAsia="Times New Roman" w:hAnsi="Times New Roman" w:cs="Times New Roman"/>
          <w:sz w:val="26"/>
          <w:szCs w:val="26"/>
          <w:u w:val="single"/>
        </w:rPr>
        <w:t xml:space="preserve"> </w:t>
      </w:r>
      <w:r w:rsidRPr="00744173">
        <w:rPr>
          <w:rFonts w:ascii="Times New Roman" w:eastAsia="Times New Roman" w:hAnsi="Times New Roman" w:cs="Times New Roman"/>
          <w:sz w:val="26"/>
          <w:szCs w:val="26"/>
        </w:rPr>
        <w:t xml:space="preserve">- от приключените през </w:t>
      </w:r>
      <w:r w:rsidR="00B40BCA">
        <w:rPr>
          <w:rFonts w:ascii="Times New Roman" w:eastAsia="Times New Roman" w:hAnsi="Times New Roman" w:cs="Times New Roman"/>
          <w:sz w:val="26"/>
          <w:szCs w:val="26"/>
        </w:rPr>
        <w:t xml:space="preserve">2023г. общо 224 дела, със съдебен акт по същество са решени 42 дела. За </w:t>
      </w:r>
      <w:r w:rsidRPr="00744173">
        <w:rPr>
          <w:rFonts w:ascii="Times New Roman" w:eastAsia="Times New Roman" w:hAnsi="Times New Roman" w:cs="Times New Roman"/>
          <w:sz w:val="26"/>
          <w:szCs w:val="26"/>
        </w:rPr>
        <w:t>2022г.</w:t>
      </w:r>
      <w:r w:rsidR="00B40BCA">
        <w:rPr>
          <w:rFonts w:ascii="Times New Roman" w:eastAsia="Times New Roman" w:hAnsi="Times New Roman" w:cs="Times New Roman"/>
          <w:sz w:val="26"/>
          <w:szCs w:val="26"/>
        </w:rPr>
        <w:t xml:space="preserve"> от приключилите общо</w:t>
      </w:r>
      <w:r w:rsidRPr="00744173">
        <w:rPr>
          <w:rFonts w:ascii="Times New Roman" w:eastAsia="Times New Roman" w:hAnsi="Times New Roman" w:cs="Times New Roman"/>
          <w:sz w:val="26"/>
          <w:szCs w:val="26"/>
        </w:rPr>
        <w:t xml:space="preserve"> 225, със съдебен акт по същество са решени 50 дела. За 2021г. от приключилите общо 275, със съдебен акт по същество са решени 55 дела. </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Прекратени са общо </w:t>
      </w:r>
      <w:r w:rsidR="00B40BCA">
        <w:rPr>
          <w:rFonts w:ascii="Times New Roman" w:eastAsia="Times New Roman" w:hAnsi="Times New Roman" w:cs="Times New Roman"/>
          <w:sz w:val="26"/>
          <w:szCs w:val="26"/>
        </w:rPr>
        <w:t xml:space="preserve">182, при </w:t>
      </w:r>
      <w:r w:rsidR="00BA6ADA">
        <w:rPr>
          <w:rFonts w:ascii="Times New Roman" w:eastAsia="Times New Roman" w:hAnsi="Times New Roman" w:cs="Times New Roman"/>
          <w:sz w:val="26"/>
          <w:szCs w:val="26"/>
        </w:rPr>
        <w:t xml:space="preserve">175 дела </w:t>
      </w:r>
      <w:r w:rsidR="00B40BCA">
        <w:rPr>
          <w:rFonts w:ascii="Times New Roman" w:eastAsia="Times New Roman" w:hAnsi="Times New Roman" w:cs="Times New Roman"/>
          <w:sz w:val="26"/>
          <w:szCs w:val="26"/>
        </w:rPr>
        <w:t>за 2022г. и</w:t>
      </w:r>
      <w:r w:rsidRPr="00744173">
        <w:rPr>
          <w:rFonts w:ascii="Times New Roman" w:eastAsia="Times New Roman" w:hAnsi="Times New Roman" w:cs="Times New Roman"/>
          <w:sz w:val="26"/>
          <w:szCs w:val="26"/>
        </w:rPr>
        <w:t xml:space="preserve"> 220 дела за 2021г., от които със споразумение</w:t>
      </w:r>
      <w:r w:rsidR="00B40BCA">
        <w:rPr>
          <w:rFonts w:ascii="Times New Roman" w:eastAsia="Times New Roman" w:hAnsi="Times New Roman" w:cs="Times New Roman"/>
          <w:sz w:val="26"/>
          <w:szCs w:val="26"/>
        </w:rPr>
        <w:t xml:space="preserve"> –</w:t>
      </w:r>
      <w:r w:rsidRPr="00744173">
        <w:rPr>
          <w:rFonts w:ascii="Times New Roman" w:eastAsia="Times New Roman" w:hAnsi="Times New Roman" w:cs="Times New Roman"/>
          <w:sz w:val="26"/>
          <w:szCs w:val="26"/>
        </w:rPr>
        <w:t xml:space="preserve"> </w:t>
      </w:r>
      <w:r w:rsidR="00B40BCA">
        <w:rPr>
          <w:rFonts w:ascii="Times New Roman" w:eastAsia="Times New Roman" w:hAnsi="Times New Roman" w:cs="Times New Roman"/>
          <w:sz w:val="26"/>
          <w:szCs w:val="26"/>
        </w:rPr>
        <w:t xml:space="preserve">129, при </w:t>
      </w:r>
      <w:r w:rsidR="00BA6ADA">
        <w:rPr>
          <w:rFonts w:ascii="Times New Roman" w:eastAsia="Times New Roman" w:hAnsi="Times New Roman" w:cs="Times New Roman"/>
          <w:sz w:val="26"/>
          <w:szCs w:val="26"/>
        </w:rPr>
        <w:t>131</w:t>
      </w:r>
      <w:r w:rsidR="00B40BCA">
        <w:rPr>
          <w:rFonts w:ascii="Times New Roman" w:eastAsia="Times New Roman" w:hAnsi="Times New Roman" w:cs="Times New Roman"/>
          <w:sz w:val="26"/>
          <w:szCs w:val="26"/>
        </w:rPr>
        <w:t xml:space="preserve"> дела за 2022г. и </w:t>
      </w:r>
      <w:r w:rsidRPr="00744173">
        <w:rPr>
          <w:rFonts w:ascii="Times New Roman" w:eastAsia="Times New Roman" w:hAnsi="Times New Roman" w:cs="Times New Roman"/>
          <w:sz w:val="26"/>
          <w:szCs w:val="26"/>
        </w:rPr>
        <w:t>204 дела за 2021г.</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p>
    <w:p w:rsidR="006A1CD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u w:val="single"/>
        </w:rPr>
        <w:lastRenderedPageBreak/>
        <w:t>5.2.</w:t>
      </w:r>
      <w:proofErr w:type="spellStart"/>
      <w:r w:rsidRPr="00744173">
        <w:rPr>
          <w:rFonts w:ascii="Times New Roman" w:eastAsia="Times New Roman" w:hAnsi="Times New Roman" w:cs="Times New Roman"/>
          <w:sz w:val="26"/>
          <w:szCs w:val="26"/>
          <w:u w:val="single"/>
        </w:rPr>
        <w:t>2</w:t>
      </w:r>
      <w:proofErr w:type="spellEnd"/>
      <w:r w:rsidRPr="00744173">
        <w:rPr>
          <w:rFonts w:ascii="Times New Roman" w:eastAsia="Times New Roman" w:hAnsi="Times New Roman" w:cs="Times New Roman"/>
          <w:sz w:val="26"/>
          <w:szCs w:val="26"/>
          <w:u w:val="single"/>
        </w:rPr>
        <w:t xml:space="preserve">. НЧХД </w:t>
      </w:r>
      <w:r w:rsidRPr="00744173">
        <w:rPr>
          <w:rFonts w:ascii="Times New Roman" w:eastAsia="Times New Roman" w:hAnsi="Times New Roman" w:cs="Times New Roman"/>
          <w:sz w:val="26"/>
          <w:szCs w:val="26"/>
        </w:rPr>
        <w:t xml:space="preserve">- от свършените през </w:t>
      </w:r>
      <w:r w:rsidR="006A1CD3">
        <w:rPr>
          <w:rFonts w:ascii="Times New Roman" w:eastAsia="Times New Roman" w:hAnsi="Times New Roman" w:cs="Times New Roman"/>
          <w:sz w:val="26"/>
          <w:szCs w:val="26"/>
        </w:rPr>
        <w:t xml:space="preserve">2023г. общо 11 дела, със съдебен акт по същество са 7 дела, а прекратени – 4 дела. За </w:t>
      </w:r>
      <w:r w:rsidRPr="00744173">
        <w:rPr>
          <w:rFonts w:ascii="Times New Roman" w:eastAsia="Times New Roman" w:hAnsi="Times New Roman" w:cs="Times New Roman"/>
          <w:sz w:val="26"/>
          <w:szCs w:val="26"/>
        </w:rPr>
        <w:t xml:space="preserve">2022г. </w:t>
      </w:r>
      <w:r w:rsidR="006A1CD3">
        <w:rPr>
          <w:rFonts w:ascii="Times New Roman" w:eastAsia="Times New Roman" w:hAnsi="Times New Roman" w:cs="Times New Roman"/>
          <w:sz w:val="26"/>
          <w:szCs w:val="26"/>
        </w:rPr>
        <w:t xml:space="preserve">от свършените общо </w:t>
      </w:r>
      <w:r w:rsidRPr="00744173">
        <w:rPr>
          <w:rFonts w:ascii="Times New Roman" w:eastAsia="Times New Roman" w:hAnsi="Times New Roman" w:cs="Times New Roman"/>
          <w:sz w:val="26"/>
          <w:szCs w:val="26"/>
        </w:rPr>
        <w:t>13 дела, със съдебен акт по същество са 6</w:t>
      </w:r>
      <w:r w:rsidR="006A1CD3">
        <w:rPr>
          <w:rFonts w:ascii="Times New Roman" w:eastAsia="Times New Roman" w:hAnsi="Times New Roman" w:cs="Times New Roman"/>
          <w:sz w:val="26"/>
          <w:szCs w:val="26"/>
        </w:rPr>
        <w:t xml:space="preserve"> дела, а прекратени – 7 дела. За 2021г. от свършените общо</w:t>
      </w:r>
      <w:r w:rsidRPr="00744173">
        <w:rPr>
          <w:rFonts w:ascii="Times New Roman" w:eastAsia="Times New Roman" w:hAnsi="Times New Roman" w:cs="Times New Roman"/>
          <w:sz w:val="26"/>
          <w:szCs w:val="26"/>
        </w:rPr>
        <w:t xml:space="preserve"> 18 дела, със съдебен акт по същество</w:t>
      </w:r>
      <w:r w:rsidR="006A1CD3">
        <w:rPr>
          <w:rFonts w:ascii="Times New Roman" w:eastAsia="Times New Roman" w:hAnsi="Times New Roman" w:cs="Times New Roman"/>
          <w:sz w:val="26"/>
          <w:szCs w:val="26"/>
        </w:rPr>
        <w:t xml:space="preserve"> са</w:t>
      </w:r>
      <w:r w:rsidRPr="00744173">
        <w:rPr>
          <w:rFonts w:ascii="Times New Roman" w:eastAsia="Times New Roman" w:hAnsi="Times New Roman" w:cs="Times New Roman"/>
          <w:sz w:val="26"/>
          <w:szCs w:val="26"/>
        </w:rPr>
        <w:t xml:space="preserve"> 10</w:t>
      </w:r>
      <w:r w:rsidR="006A1CD3">
        <w:rPr>
          <w:rFonts w:ascii="Times New Roman" w:eastAsia="Times New Roman" w:hAnsi="Times New Roman" w:cs="Times New Roman"/>
          <w:sz w:val="26"/>
          <w:szCs w:val="26"/>
        </w:rPr>
        <w:t xml:space="preserve"> дела, а прекратени – 8 дела.</w:t>
      </w:r>
    </w:p>
    <w:p w:rsidR="00744173" w:rsidRPr="00744173" w:rsidRDefault="00744173" w:rsidP="00744173">
      <w:pPr>
        <w:spacing w:after="0" w:line="240" w:lineRule="auto"/>
        <w:ind w:firstLine="709"/>
        <w:jc w:val="both"/>
        <w:rPr>
          <w:rFonts w:ascii="Times New Roman" w:eastAsia="Times New Roman" w:hAnsi="Times New Roman" w:cs="Times New Roman"/>
          <w:b/>
          <w:sz w:val="26"/>
          <w:szCs w:val="26"/>
        </w:rPr>
      </w:pPr>
    </w:p>
    <w:p w:rsidR="00744173" w:rsidRDefault="00744173" w:rsidP="00744173">
      <w:pPr>
        <w:spacing w:after="0" w:line="240" w:lineRule="auto"/>
        <w:ind w:firstLine="709"/>
        <w:jc w:val="both"/>
        <w:rPr>
          <w:rFonts w:ascii="Times New Roman" w:eastAsia="Times New Roman" w:hAnsi="Times New Roman" w:cs="Times New Roman"/>
          <w:sz w:val="26"/>
          <w:szCs w:val="26"/>
          <w:lang w:eastAsia="bg-BG"/>
        </w:rPr>
      </w:pPr>
      <w:r w:rsidRPr="00744173">
        <w:rPr>
          <w:rFonts w:ascii="Times New Roman" w:eastAsia="Times New Roman" w:hAnsi="Times New Roman" w:cs="Times New Roman"/>
          <w:sz w:val="26"/>
          <w:szCs w:val="26"/>
          <w:u w:val="single"/>
          <w:lang w:eastAsia="bg-BG"/>
        </w:rPr>
        <w:t xml:space="preserve">5.2.3. АНД </w:t>
      </w:r>
      <w:r w:rsidRPr="00744173">
        <w:rPr>
          <w:rFonts w:ascii="Times New Roman" w:eastAsia="Times New Roman" w:hAnsi="Times New Roman" w:cs="Times New Roman"/>
          <w:sz w:val="26"/>
          <w:szCs w:val="26"/>
          <w:lang w:eastAsia="bg-BG"/>
        </w:rPr>
        <w:t xml:space="preserve">- от приключените през </w:t>
      </w:r>
      <w:r w:rsidR="006A1CD3">
        <w:rPr>
          <w:rFonts w:ascii="Times New Roman" w:eastAsia="Times New Roman" w:hAnsi="Times New Roman" w:cs="Times New Roman"/>
          <w:sz w:val="26"/>
          <w:szCs w:val="26"/>
          <w:lang w:eastAsia="bg-BG"/>
        </w:rPr>
        <w:t>2023г. общо 227 дела, с акт по същество са 197 дела, а прекратени – 30 дела. За 2022</w:t>
      </w:r>
      <w:r w:rsidRPr="00744173">
        <w:rPr>
          <w:rFonts w:ascii="Times New Roman" w:eastAsia="Times New Roman" w:hAnsi="Times New Roman" w:cs="Times New Roman"/>
          <w:sz w:val="26"/>
          <w:szCs w:val="26"/>
          <w:lang w:eastAsia="bg-BG"/>
        </w:rPr>
        <w:t xml:space="preserve">г. </w:t>
      </w:r>
      <w:r w:rsidR="006A1CD3">
        <w:rPr>
          <w:rFonts w:ascii="Times New Roman" w:eastAsia="Times New Roman" w:hAnsi="Times New Roman" w:cs="Times New Roman"/>
          <w:sz w:val="26"/>
          <w:szCs w:val="26"/>
          <w:lang w:eastAsia="bg-BG"/>
        </w:rPr>
        <w:t xml:space="preserve">от приключени общо </w:t>
      </w:r>
      <w:r w:rsidRPr="00744173">
        <w:rPr>
          <w:rFonts w:ascii="Times New Roman" w:eastAsia="Times New Roman" w:hAnsi="Times New Roman" w:cs="Times New Roman"/>
          <w:sz w:val="26"/>
          <w:szCs w:val="26"/>
          <w:lang w:eastAsia="bg-BG"/>
        </w:rPr>
        <w:t>225 дела, с акт по същество са 210 дела, а прекратени</w:t>
      </w:r>
      <w:r w:rsidR="006A1CD3">
        <w:rPr>
          <w:rFonts w:ascii="Times New Roman" w:eastAsia="Times New Roman" w:hAnsi="Times New Roman" w:cs="Times New Roman"/>
          <w:sz w:val="26"/>
          <w:szCs w:val="26"/>
          <w:lang w:eastAsia="bg-BG"/>
        </w:rPr>
        <w:t xml:space="preserve"> </w:t>
      </w:r>
      <w:r w:rsidRPr="00744173">
        <w:rPr>
          <w:rFonts w:ascii="Times New Roman" w:eastAsia="Times New Roman" w:hAnsi="Times New Roman" w:cs="Times New Roman"/>
          <w:sz w:val="26"/>
          <w:szCs w:val="26"/>
          <w:lang w:eastAsia="bg-BG"/>
        </w:rPr>
        <w:t>- 15 дела</w:t>
      </w:r>
      <w:r w:rsidR="006A1CD3">
        <w:rPr>
          <w:rFonts w:ascii="Times New Roman" w:eastAsia="Times New Roman" w:hAnsi="Times New Roman" w:cs="Times New Roman"/>
          <w:sz w:val="26"/>
          <w:szCs w:val="26"/>
          <w:lang w:eastAsia="bg-BG"/>
        </w:rPr>
        <w:t>. З</w:t>
      </w:r>
      <w:r w:rsidRPr="00744173">
        <w:rPr>
          <w:rFonts w:ascii="Times New Roman" w:eastAsia="Times New Roman" w:hAnsi="Times New Roman" w:cs="Times New Roman"/>
          <w:sz w:val="26"/>
          <w:szCs w:val="26"/>
          <w:lang w:eastAsia="bg-BG"/>
        </w:rPr>
        <w:t xml:space="preserve">а 2021г. </w:t>
      </w:r>
      <w:r w:rsidR="006A1CD3">
        <w:rPr>
          <w:rFonts w:ascii="Times New Roman" w:eastAsia="Times New Roman" w:hAnsi="Times New Roman" w:cs="Times New Roman"/>
          <w:sz w:val="26"/>
          <w:szCs w:val="26"/>
          <w:lang w:eastAsia="bg-BG"/>
        </w:rPr>
        <w:t>от приключени общо</w:t>
      </w:r>
      <w:r w:rsidRPr="00744173">
        <w:rPr>
          <w:rFonts w:ascii="Times New Roman" w:eastAsia="Times New Roman" w:hAnsi="Times New Roman" w:cs="Times New Roman"/>
          <w:sz w:val="26"/>
          <w:szCs w:val="26"/>
          <w:lang w:eastAsia="bg-BG"/>
        </w:rPr>
        <w:t xml:space="preserve"> 375 дела, с акт по същество са 358 дела, а прекратени – 17 дела. </w:t>
      </w:r>
    </w:p>
    <w:p w:rsidR="006A1CD3" w:rsidRPr="00744173" w:rsidRDefault="006A1CD3" w:rsidP="00744173">
      <w:pPr>
        <w:spacing w:after="0" w:line="240" w:lineRule="auto"/>
        <w:ind w:firstLine="709"/>
        <w:jc w:val="both"/>
        <w:rPr>
          <w:rFonts w:ascii="Times New Roman" w:eastAsia="Times New Roman" w:hAnsi="Times New Roman" w:cs="Times New Roman"/>
          <w:sz w:val="26"/>
          <w:szCs w:val="26"/>
          <w:lang w:eastAsia="bg-BG"/>
        </w:rPr>
      </w:pPr>
    </w:p>
    <w:p w:rsidR="00744173" w:rsidRDefault="00744173" w:rsidP="00744173">
      <w:pPr>
        <w:spacing w:after="0" w:line="240" w:lineRule="auto"/>
        <w:ind w:firstLine="709"/>
        <w:jc w:val="both"/>
        <w:rPr>
          <w:rFonts w:ascii="Times New Roman" w:eastAsia="Times New Roman" w:hAnsi="Times New Roman" w:cs="Times New Roman"/>
          <w:sz w:val="26"/>
          <w:szCs w:val="26"/>
          <w:lang w:eastAsia="bg-BG"/>
        </w:rPr>
      </w:pPr>
      <w:r w:rsidRPr="00744173">
        <w:rPr>
          <w:rFonts w:ascii="Times New Roman" w:eastAsia="Times New Roman" w:hAnsi="Times New Roman" w:cs="Times New Roman"/>
          <w:sz w:val="26"/>
          <w:szCs w:val="26"/>
          <w:u w:val="single"/>
          <w:lang w:eastAsia="bg-BG"/>
        </w:rPr>
        <w:t xml:space="preserve">5.2.4. ЧНД </w:t>
      </w:r>
      <w:r w:rsidRPr="00744173">
        <w:rPr>
          <w:rFonts w:ascii="Times New Roman" w:eastAsia="Times New Roman" w:hAnsi="Times New Roman" w:cs="Times New Roman"/>
          <w:sz w:val="26"/>
          <w:szCs w:val="26"/>
          <w:lang w:eastAsia="bg-BG"/>
        </w:rPr>
        <w:t xml:space="preserve">- от свършените през </w:t>
      </w:r>
      <w:r w:rsidR="006A1CD3">
        <w:rPr>
          <w:rFonts w:ascii="Times New Roman" w:eastAsia="Times New Roman" w:hAnsi="Times New Roman" w:cs="Times New Roman"/>
          <w:sz w:val="26"/>
          <w:szCs w:val="26"/>
          <w:lang w:eastAsia="bg-BG"/>
        </w:rPr>
        <w:t xml:space="preserve">2023г. общо 359 дела, с акт по същество са </w:t>
      </w:r>
      <w:r w:rsidR="001A1C7C">
        <w:rPr>
          <w:rFonts w:ascii="Times New Roman" w:eastAsia="Times New Roman" w:hAnsi="Times New Roman" w:cs="Times New Roman"/>
          <w:sz w:val="26"/>
          <w:szCs w:val="26"/>
          <w:lang w:eastAsia="bg-BG"/>
        </w:rPr>
        <w:t xml:space="preserve">340 дела, а прекратени – 19 дела. За </w:t>
      </w:r>
      <w:r w:rsidRPr="00744173">
        <w:rPr>
          <w:rFonts w:ascii="Times New Roman" w:eastAsia="Times New Roman" w:hAnsi="Times New Roman" w:cs="Times New Roman"/>
          <w:sz w:val="26"/>
          <w:szCs w:val="26"/>
          <w:lang w:eastAsia="bg-BG"/>
        </w:rPr>
        <w:t>2022г.</w:t>
      </w:r>
      <w:r w:rsidR="001A1C7C">
        <w:rPr>
          <w:rFonts w:ascii="Times New Roman" w:eastAsia="Times New Roman" w:hAnsi="Times New Roman" w:cs="Times New Roman"/>
          <w:sz w:val="26"/>
          <w:szCs w:val="26"/>
          <w:lang w:eastAsia="bg-BG"/>
        </w:rPr>
        <w:t xml:space="preserve"> от свършени </w:t>
      </w:r>
      <w:r w:rsidRPr="00744173">
        <w:rPr>
          <w:rFonts w:ascii="Times New Roman" w:eastAsia="Times New Roman" w:hAnsi="Times New Roman" w:cs="Times New Roman"/>
          <w:sz w:val="26"/>
          <w:szCs w:val="26"/>
          <w:lang w:eastAsia="bg-BG"/>
        </w:rPr>
        <w:t>общо 811</w:t>
      </w:r>
      <w:r w:rsidR="001A1C7C">
        <w:rPr>
          <w:rFonts w:ascii="Times New Roman" w:eastAsia="Times New Roman" w:hAnsi="Times New Roman" w:cs="Times New Roman"/>
          <w:sz w:val="26"/>
          <w:szCs w:val="26"/>
          <w:lang w:eastAsia="bg-BG"/>
        </w:rPr>
        <w:t xml:space="preserve"> дела</w:t>
      </w:r>
      <w:r w:rsidRPr="00744173">
        <w:rPr>
          <w:rFonts w:ascii="Times New Roman" w:eastAsia="Times New Roman" w:hAnsi="Times New Roman" w:cs="Times New Roman"/>
          <w:sz w:val="26"/>
          <w:szCs w:val="26"/>
          <w:lang w:eastAsia="bg-BG"/>
        </w:rPr>
        <w:t>, с акт по същество са 793</w:t>
      </w:r>
      <w:r w:rsidR="001A1C7C">
        <w:rPr>
          <w:rFonts w:ascii="Times New Roman" w:eastAsia="Times New Roman" w:hAnsi="Times New Roman" w:cs="Times New Roman"/>
          <w:sz w:val="26"/>
          <w:szCs w:val="26"/>
          <w:lang w:eastAsia="bg-BG"/>
        </w:rPr>
        <w:t xml:space="preserve"> дела</w:t>
      </w:r>
      <w:r w:rsidRPr="00744173">
        <w:rPr>
          <w:rFonts w:ascii="Times New Roman" w:eastAsia="Times New Roman" w:hAnsi="Times New Roman" w:cs="Times New Roman"/>
          <w:sz w:val="26"/>
          <w:szCs w:val="26"/>
          <w:lang w:eastAsia="bg-BG"/>
        </w:rPr>
        <w:t>, а прекратени</w:t>
      </w:r>
      <w:r w:rsidR="001A1C7C">
        <w:rPr>
          <w:rFonts w:ascii="Times New Roman" w:eastAsia="Times New Roman" w:hAnsi="Times New Roman" w:cs="Times New Roman"/>
          <w:sz w:val="26"/>
          <w:szCs w:val="26"/>
          <w:lang w:eastAsia="bg-BG"/>
        </w:rPr>
        <w:t xml:space="preserve"> –</w:t>
      </w:r>
      <w:r w:rsidRPr="00744173">
        <w:rPr>
          <w:rFonts w:ascii="Times New Roman" w:eastAsia="Times New Roman" w:hAnsi="Times New Roman" w:cs="Times New Roman"/>
          <w:sz w:val="26"/>
          <w:szCs w:val="26"/>
          <w:lang w:eastAsia="bg-BG"/>
        </w:rPr>
        <w:t xml:space="preserve"> 18</w:t>
      </w:r>
      <w:r w:rsidR="001A1C7C">
        <w:rPr>
          <w:rFonts w:ascii="Times New Roman" w:eastAsia="Times New Roman" w:hAnsi="Times New Roman" w:cs="Times New Roman"/>
          <w:sz w:val="26"/>
          <w:szCs w:val="26"/>
          <w:lang w:eastAsia="bg-BG"/>
        </w:rPr>
        <w:t xml:space="preserve"> дела</w:t>
      </w:r>
      <w:r w:rsidRPr="00744173">
        <w:rPr>
          <w:rFonts w:ascii="Times New Roman" w:eastAsia="Times New Roman" w:hAnsi="Times New Roman" w:cs="Times New Roman"/>
          <w:sz w:val="26"/>
          <w:szCs w:val="26"/>
          <w:lang w:eastAsia="bg-BG"/>
        </w:rPr>
        <w:t xml:space="preserve">. За 2021г. </w:t>
      </w:r>
      <w:r w:rsidR="001A1C7C">
        <w:rPr>
          <w:rFonts w:ascii="Times New Roman" w:eastAsia="Times New Roman" w:hAnsi="Times New Roman" w:cs="Times New Roman"/>
          <w:sz w:val="26"/>
          <w:szCs w:val="26"/>
          <w:lang w:eastAsia="bg-BG"/>
        </w:rPr>
        <w:t xml:space="preserve">от свършени </w:t>
      </w:r>
      <w:r w:rsidRPr="00744173">
        <w:rPr>
          <w:rFonts w:ascii="Times New Roman" w:eastAsia="Times New Roman" w:hAnsi="Times New Roman" w:cs="Times New Roman"/>
          <w:sz w:val="26"/>
          <w:szCs w:val="26"/>
          <w:lang w:eastAsia="bg-BG"/>
        </w:rPr>
        <w:t>общо 599 дела, с акт по същество са 576</w:t>
      </w:r>
      <w:r w:rsidR="001A1C7C">
        <w:rPr>
          <w:rFonts w:ascii="Times New Roman" w:eastAsia="Times New Roman" w:hAnsi="Times New Roman" w:cs="Times New Roman"/>
          <w:sz w:val="26"/>
          <w:szCs w:val="26"/>
          <w:lang w:eastAsia="bg-BG"/>
        </w:rPr>
        <w:t xml:space="preserve"> дела</w:t>
      </w:r>
      <w:r w:rsidRPr="00744173">
        <w:rPr>
          <w:rFonts w:ascii="Times New Roman" w:eastAsia="Times New Roman" w:hAnsi="Times New Roman" w:cs="Times New Roman"/>
          <w:sz w:val="26"/>
          <w:szCs w:val="26"/>
          <w:lang w:eastAsia="bg-BG"/>
        </w:rPr>
        <w:t>, а прекратени</w:t>
      </w:r>
      <w:r w:rsidR="001A1C7C">
        <w:rPr>
          <w:rFonts w:ascii="Times New Roman" w:eastAsia="Times New Roman" w:hAnsi="Times New Roman" w:cs="Times New Roman"/>
          <w:sz w:val="26"/>
          <w:szCs w:val="26"/>
          <w:lang w:eastAsia="bg-BG"/>
        </w:rPr>
        <w:t xml:space="preserve"> –</w:t>
      </w:r>
      <w:r w:rsidRPr="00744173">
        <w:rPr>
          <w:rFonts w:ascii="Times New Roman" w:eastAsia="Times New Roman" w:hAnsi="Times New Roman" w:cs="Times New Roman"/>
          <w:sz w:val="26"/>
          <w:szCs w:val="26"/>
          <w:lang w:eastAsia="bg-BG"/>
        </w:rPr>
        <w:t xml:space="preserve"> 23</w:t>
      </w:r>
      <w:r w:rsidR="001A1C7C">
        <w:rPr>
          <w:rFonts w:ascii="Times New Roman" w:eastAsia="Times New Roman" w:hAnsi="Times New Roman" w:cs="Times New Roman"/>
          <w:sz w:val="26"/>
          <w:szCs w:val="26"/>
          <w:lang w:eastAsia="bg-BG"/>
        </w:rPr>
        <w:t xml:space="preserve"> дела</w:t>
      </w:r>
      <w:r w:rsidRPr="00744173">
        <w:rPr>
          <w:rFonts w:ascii="Times New Roman" w:eastAsia="Times New Roman" w:hAnsi="Times New Roman" w:cs="Times New Roman"/>
          <w:sz w:val="26"/>
          <w:szCs w:val="26"/>
          <w:lang w:eastAsia="bg-BG"/>
        </w:rPr>
        <w:t xml:space="preserve">. </w:t>
      </w:r>
    </w:p>
    <w:p w:rsidR="001A1C7C" w:rsidRPr="00744173" w:rsidRDefault="001A1C7C" w:rsidP="00744173">
      <w:pPr>
        <w:spacing w:after="0" w:line="240" w:lineRule="auto"/>
        <w:ind w:firstLine="709"/>
        <w:jc w:val="both"/>
        <w:rPr>
          <w:rFonts w:ascii="Times New Roman" w:eastAsia="Times New Roman" w:hAnsi="Times New Roman" w:cs="Times New Roman"/>
          <w:b/>
          <w:sz w:val="26"/>
          <w:szCs w:val="26"/>
          <w:u w:val="single"/>
        </w:rPr>
      </w:pPr>
    </w:p>
    <w:p w:rsidR="00744173" w:rsidRPr="00744173" w:rsidRDefault="00744173" w:rsidP="00744173">
      <w:pPr>
        <w:spacing w:after="0" w:line="240" w:lineRule="auto"/>
        <w:ind w:firstLine="709"/>
        <w:jc w:val="both"/>
        <w:rPr>
          <w:rFonts w:ascii="Times New Roman" w:eastAsia="Times New Roman" w:hAnsi="Times New Roman" w:cs="Times New Roman"/>
          <w:b/>
          <w:sz w:val="26"/>
          <w:szCs w:val="26"/>
          <w:u w:val="single"/>
        </w:rPr>
      </w:pPr>
      <w:r w:rsidRPr="00744173">
        <w:rPr>
          <w:rFonts w:ascii="Times New Roman" w:eastAsia="Times New Roman" w:hAnsi="Times New Roman" w:cs="Times New Roman"/>
          <w:b/>
          <w:i/>
          <w:sz w:val="26"/>
          <w:szCs w:val="26"/>
          <w:u w:val="single"/>
        </w:rPr>
        <w:t>5.3. Свършени граждански дела</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lang w:eastAsia="bg-BG"/>
        </w:rPr>
      </w:pPr>
      <w:r w:rsidRPr="00744173">
        <w:rPr>
          <w:rFonts w:ascii="Times New Roman" w:eastAsia="Times New Roman" w:hAnsi="Times New Roman" w:cs="Times New Roman"/>
          <w:sz w:val="26"/>
          <w:szCs w:val="26"/>
          <w:lang w:eastAsia="bg-BG"/>
        </w:rPr>
        <w:t>5.3.1. Общо свършени граждански дела за отчетния период</w:t>
      </w:r>
      <w:r w:rsidR="001A1C7C">
        <w:rPr>
          <w:rFonts w:ascii="Times New Roman" w:eastAsia="Times New Roman" w:hAnsi="Times New Roman" w:cs="Times New Roman"/>
          <w:sz w:val="26"/>
          <w:szCs w:val="26"/>
          <w:lang w:eastAsia="bg-BG"/>
        </w:rPr>
        <w:t xml:space="preserve"> - 1598, при</w:t>
      </w:r>
      <w:r w:rsidRPr="00744173">
        <w:rPr>
          <w:rFonts w:ascii="Times New Roman" w:eastAsia="Times New Roman" w:hAnsi="Times New Roman" w:cs="Times New Roman"/>
          <w:sz w:val="26"/>
          <w:szCs w:val="26"/>
          <w:lang w:eastAsia="bg-BG"/>
        </w:rPr>
        <w:t xml:space="preserve"> 1550 дела</w:t>
      </w:r>
      <w:r w:rsidR="001A1C7C">
        <w:rPr>
          <w:rFonts w:ascii="Times New Roman" w:eastAsia="Times New Roman" w:hAnsi="Times New Roman" w:cs="Times New Roman"/>
          <w:sz w:val="26"/>
          <w:szCs w:val="26"/>
          <w:lang w:eastAsia="bg-BG"/>
        </w:rPr>
        <w:t xml:space="preserve"> за 2022г. и 1686 дела за 2021</w:t>
      </w:r>
      <w:r w:rsidRPr="00744173">
        <w:rPr>
          <w:rFonts w:ascii="Times New Roman" w:eastAsia="Times New Roman" w:hAnsi="Times New Roman" w:cs="Times New Roman"/>
          <w:sz w:val="26"/>
          <w:szCs w:val="26"/>
          <w:lang w:eastAsia="bg-BG"/>
        </w:rPr>
        <w:t>г.</w:t>
      </w:r>
    </w:p>
    <w:p w:rsidR="001A1C7C"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От свършените граждански дела, с решение по същество са приключили</w:t>
      </w:r>
      <w:r w:rsidR="001A1C7C">
        <w:rPr>
          <w:rFonts w:ascii="Times New Roman" w:eastAsia="Times New Roman" w:hAnsi="Times New Roman" w:cs="Times New Roman"/>
          <w:sz w:val="26"/>
          <w:szCs w:val="26"/>
        </w:rPr>
        <w:t xml:space="preserve"> – 1221 дела, при</w:t>
      </w:r>
      <w:r w:rsidRPr="00744173">
        <w:rPr>
          <w:rFonts w:ascii="Times New Roman" w:eastAsia="Times New Roman" w:hAnsi="Times New Roman" w:cs="Times New Roman"/>
          <w:sz w:val="26"/>
          <w:szCs w:val="26"/>
        </w:rPr>
        <w:t xml:space="preserve"> 1122</w:t>
      </w:r>
      <w:r w:rsidR="00C46F57">
        <w:rPr>
          <w:rFonts w:ascii="Times New Roman" w:eastAsia="Times New Roman" w:hAnsi="Times New Roman" w:cs="Times New Roman"/>
          <w:sz w:val="26"/>
          <w:szCs w:val="26"/>
        </w:rPr>
        <w:t xml:space="preserve"> дела</w:t>
      </w:r>
      <w:r w:rsidR="001A1C7C">
        <w:rPr>
          <w:rFonts w:ascii="Times New Roman" w:eastAsia="Times New Roman" w:hAnsi="Times New Roman" w:cs="Times New Roman"/>
          <w:sz w:val="26"/>
          <w:szCs w:val="26"/>
        </w:rPr>
        <w:t xml:space="preserve"> за 2022г. и</w:t>
      </w:r>
      <w:r w:rsidRPr="00744173">
        <w:rPr>
          <w:rFonts w:ascii="Times New Roman" w:eastAsia="Times New Roman" w:hAnsi="Times New Roman" w:cs="Times New Roman"/>
          <w:sz w:val="26"/>
          <w:szCs w:val="26"/>
        </w:rPr>
        <w:t xml:space="preserve"> 1243 дела за 2021г.</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lang w:eastAsia="bg-BG"/>
        </w:rPr>
      </w:pPr>
      <w:r w:rsidRPr="00744173">
        <w:rPr>
          <w:rFonts w:ascii="Times New Roman" w:eastAsia="Times New Roman" w:hAnsi="Times New Roman" w:cs="Times New Roman"/>
          <w:sz w:val="26"/>
          <w:szCs w:val="26"/>
          <w:lang w:eastAsia="bg-BG"/>
        </w:rPr>
        <w:t xml:space="preserve">Прекратени са </w:t>
      </w:r>
      <w:r w:rsidR="001A1C7C">
        <w:rPr>
          <w:rFonts w:ascii="Times New Roman" w:eastAsia="Times New Roman" w:hAnsi="Times New Roman" w:cs="Times New Roman"/>
          <w:sz w:val="26"/>
          <w:szCs w:val="26"/>
          <w:lang w:eastAsia="bg-BG"/>
        </w:rPr>
        <w:t xml:space="preserve">общо 377 дела, при </w:t>
      </w:r>
      <w:r w:rsidRPr="00744173">
        <w:rPr>
          <w:rFonts w:ascii="Times New Roman" w:eastAsia="Times New Roman" w:hAnsi="Times New Roman" w:cs="Times New Roman"/>
          <w:sz w:val="26"/>
          <w:szCs w:val="26"/>
          <w:lang w:eastAsia="bg-BG"/>
        </w:rPr>
        <w:t>428 дела</w:t>
      </w:r>
      <w:r w:rsidR="001A1C7C">
        <w:rPr>
          <w:rFonts w:ascii="Times New Roman" w:eastAsia="Times New Roman" w:hAnsi="Times New Roman" w:cs="Times New Roman"/>
          <w:sz w:val="26"/>
          <w:szCs w:val="26"/>
          <w:lang w:eastAsia="bg-BG"/>
        </w:rPr>
        <w:t xml:space="preserve"> за 2022г. и</w:t>
      </w:r>
      <w:r w:rsidRPr="00744173">
        <w:rPr>
          <w:rFonts w:ascii="Times New Roman" w:eastAsia="Times New Roman" w:hAnsi="Times New Roman" w:cs="Times New Roman"/>
          <w:sz w:val="26"/>
          <w:szCs w:val="26"/>
          <w:lang w:eastAsia="bg-BG"/>
        </w:rPr>
        <w:t xml:space="preserve"> 443 дела за 2021г.</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lang w:eastAsia="bg-BG"/>
        </w:rPr>
      </w:pPr>
      <w:r w:rsidRPr="00744173">
        <w:rPr>
          <w:rFonts w:ascii="Times New Roman" w:eastAsia="Times New Roman" w:hAnsi="Times New Roman" w:cs="Times New Roman"/>
          <w:sz w:val="26"/>
          <w:szCs w:val="26"/>
          <w:lang w:eastAsia="bg-BG"/>
        </w:rPr>
        <w:t xml:space="preserve">От общата бройка свършени граждански дела, </w:t>
      </w:r>
      <w:r w:rsidR="00C46F57">
        <w:rPr>
          <w:rFonts w:ascii="Times New Roman" w:eastAsia="Times New Roman" w:hAnsi="Times New Roman" w:cs="Times New Roman"/>
          <w:sz w:val="26"/>
          <w:szCs w:val="26"/>
          <w:lang w:eastAsia="bg-BG"/>
        </w:rPr>
        <w:t>661</w:t>
      </w:r>
      <w:r w:rsidRPr="00744173">
        <w:rPr>
          <w:rFonts w:ascii="Times New Roman" w:eastAsia="Times New Roman" w:hAnsi="Times New Roman" w:cs="Times New Roman"/>
          <w:sz w:val="26"/>
          <w:szCs w:val="26"/>
          <w:lang w:eastAsia="bg-BG"/>
        </w:rPr>
        <w:t xml:space="preserve"> дела за 202</w:t>
      </w:r>
      <w:r w:rsidR="00C46F57">
        <w:rPr>
          <w:rFonts w:ascii="Times New Roman" w:eastAsia="Times New Roman" w:hAnsi="Times New Roman" w:cs="Times New Roman"/>
          <w:sz w:val="26"/>
          <w:szCs w:val="26"/>
          <w:lang w:eastAsia="bg-BG"/>
        </w:rPr>
        <w:t>3</w:t>
      </w:r>
      <w:r w:rsidRPr="00744173">
        <w:rPr>
          <w:rFonts w:ascii="Times New Roman" w:eastAsia="Times New Roman" w:hAnsi="Times New Roman" w:cs="Times New Roman"/>
          <w:sz w:val="26"/>
          <w:szCs w:val="26"/>
          <w:lang w:eastAsia="bg-BG"/>
        </w:rPr>
        <w:t>г. са производства, извън тези, по които се образуват частни граждански дела.</w:t>
      </w:r>
    </w:p>
    <w:p w:rsidR="00DC1548"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През </w:t>
      </w:r>
      <w:r w:rsidR="00C46F57">
        <w:rPr>
          <w:rFonts w:ascii="Times New Roman" w:eastAsia="Times New Roman" w:hAnsi="Times New Roman" w:cs="Times New Roman"/>
          <w:sz w:val="26"/>
          <w:szCs w:val="26"/>
        </w:rPr>
        <w:t xml:space="preserve">2023г. са свършени </w:t>
      </w:r>
      <w:r w:rsidR="00DC1548">
        <w:rPr>
          <w:rFonts w:ascii="Times New Roman" w:eastAsia="Times New Roman" w:hAnsi="Times New Roman" w:cs="Times New Roman"/>
          <w:sz w:val="26"/>
          <w:szCs w:val="26"/>
        </w:rPr>
        <w:t>158 ЧГД, при 162 ЧГД за 2022г. и</w:t>
      </w:r>
      <w:r w:rsidRPr="00744173">
        <w:rPr>
          <w:rFonts w:ascii="Times New Roman" w:eastAsia="Times New Roman" w:hAnsi="Times New Roman" w:cs="Times New Roman"/>
          <w:sz w:val="26"/>
          <w:szCs w:val="26"/>
        </w:rPr>
        <w:t xml:space="preserve"> 152</w:t>
      </w:r>
      <w:r w:rsidR="00DC1548">
        <w:rPr>
          <w:rFonts w:ascii="Times New Roman" w:eastAsia="Times New Roman" w:hAnsi="Times New Roman" w:cs="Times New Roman"/>
          <w:sz w:val="26"/>
          <w:szCs w:val="26"/>
        </w:rPr>
        <w:t xml:space="preserve"> ЧГД</w:t>
      </w:r>
      <w:r w:rsidRPr="00744173">
        <w:rPr>
          <w:rFonts w:ascii="Times New Roman" w:eastAsia="Times New Roman" w:hAnsi="Times New Roman" w:cs="Times New Roman"/>
          <w:sz w:val="26"/>
          <w:szCs w:val="26"/>
        </w:rPr>
        <w:t xml:space="preserve"> за 2021г.</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През отчетният период са свършени </w:t>
      </w:r>
      <w:r w:rsidR="00DC1548">
        <w:rPr>
          <w:rFonts w:ascii="Times New Roman" w:eastAsia="Times New Roman" w:hAnsi="Times New Roman" w:cs="Times New Roman"/>
          <w:sz w:val="26"/>
          <w:szCs w:val="26"/>
        </w:rPr>
        <w:t xml:space="preserve">779 </w:t>
      </w:r>
      <w:r w:rsidRPr="00744173">
        <w:rPr>
          <w:rFonts w:ascii="Times New Roman" w:eastAsia="Times New Roman" w:hAnsi="Times New Roman" w:cs="Times New Roman"/>
          <w:sz w:val="26"/>
          <w:szCs w:val="26"/>
        </w:rPr>
        <w:t>дела по чл.410 и чл.417 ГПК, при</w:t>
      </w:r>
      <w:r w:rsidR="00DC1548">
        <w:rPr>
          <w:rFonts w:ascii="Times New Roman" w:eastAsia="Times New Roman" w:hAnsi="Times New Roman" w:cs="Times New Roman"/>
          <w:sz w:val="26"/>
          <w:szCs w:val="26"/>
        </w:rPr>
        <w:t xml:space="preserve"> 668 дела за 2022г. и</w:t>
      </w:r>
      <w:r w:rsidRPr="00744173">
        <w:rPr>
          <w:rFonts w:ascii="Times New Roman" w:eastAsia="Times New Roman" w:hAnsi="Times New Roman" w:cs="Times New Roman"/>
          <w:sz w:val="26"/>
          <w:szCs w:val="26"/>
        </w:rPr>
        <w:t xml:space="preserve"> 995</w:t>
      </w:r>
      <w:r w:rsidR="00DC1548">
        <w:rPr>
          <w:rFonts w:ascii="Times New Roman" w:eastAsia="Times New Roman" w:hAnsi="Times New Roman" w:cs="Times New Roman"/>
          <w:sz w:val="26"/>
          <w:szCs w:val="26"/>
        </w:rPr>
        <w:t xml:space="preserve"> дела</w:t>
      </w:r>
      <w:r w:rsidRPr="00744173">
        <w:rPr>
          <w:rFonts w:ascii="Times New Roman" w:eastAsia="Times New Roman" w:hAnsi="Times New Roman" w:cs="Times New Roman"/>
          <w:sz w:val="26"/>
          <w:szCs w:val="26"/>
        </w:rPr>
        <w:t xml:space="preserve"> за 2021г. </w:t>
      </w:r>
    </w:p>
    <w:p w:rsidR="00DC1548"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От свършените дела през </w:t>
      </w:r>
      <w:r w:rsidR="00DC1548">
        <w:rPr>
          <w:rFonts w:ascii="Times New Roman" w:eastAsia="Times New Roman" w:hAnsi="Times New Roman" w:cs="Times New Roman"/>
          <w:sz w:val="26"/>
          <w:szCs w:val="26"/>
        </w:rPr>
        <w:t xml:space="preserve">2023г. </w:t>
      </w:r>
      <w:r w:rsidR="00DC1548" w:rsidRPr="00744173">
        <w:rPr>
          <w:rFonts w:ascii="Times New Roman" w:eastAsia="Times New Roman" w:hAnsi="Times New Roman" w:cs="Times New Roman"/>
          <w:sz w:val="26"/>
          <w:szCs w:val="26"/>
        </w:rPr>
        <w:t>по чл.410 и чл.417 от ГПК</w:t>
      </w:r>
      <w:r w:rsidR="00DC1548">
        <w:rPr>
          <w:rFonts w:ascii="Times New Roman" w:eastAsia="Times New Roman" w:hAnsi="Times New Roman" w:cs="Times New Roman"/>
          <w:sz w:val="26"/>
          <w:szCs w:val="26"/>
        </w:rPr>
        <w:t xml:space="preserve">, с акт по същество са приключили 635 дела, а прекратени – 144. За </w:t>
      </w:r>
      <w:r w:rsidRPr="00744173">
        <w:rPr>
          <w:rFonts w:ascii="Times New Roman" w:eastAsia="Times New Roman" w:hAnsi="Times New Roman" w:cs="Times New Roman"/>
          <w:sz w:val="26"/>
          <w:szCs w:val="26"/>
        </w:rPr>
        <w:t>2022г.</w:t>
      </w:r>
      <w:r w:rsidR="00DC1548">
        <w:rPr>
          <w:rFonts w:ascii="Times New Roman" w:eastAsia="Times New Roman" w:hAnsi="Times New Roman" w:cs="Times New Roman"/>
          <w:sz w:val="26"/>
          <w:szCs w:val="26"/>
        </w:rPr>
        <w:t xml:space="preserve"> от свършените</w:t>
      </w:r>
      <w:r w:rsidRPr="00744173">
        <w:rPr>
          <w:rFonts w:ascii="Times New Roman" w:eastAsia="Times New Roman" w:hAnsi="Times New Roman" w:cs="Times New Roman"/>
          <w:sz w:val="26"/>
          <w:szCs w:val="26"/>
        </w:rPr>
        <w:t xml:space="preserve"> по чл.410 и чл.417 от ГПК, с акт по същество са приключили 544</w:t>
      </w:r>
      <w:r w:rsidR="00DC1548">
        <w:rPr>
          <w:rFonts w:ascii="Times New Roman" w:eastAsia="Times New Roman" w:hAnsi="Times New Roman" w:cs="Times New Roman"/>
          <w:sz w:val="26"/>
          <w:szCs w:val="26"/>
        </w:rPr>
        <w:t xml:space="preserve"> дела</w:t>
      </w:r>
      <w:r w:rsidRPr="00744173">
        <w:rPr>
          <w:rFonts w:ascii="Times New Roman" w:eastAsia="Times New Roman" w:hAnsi="Times New Roman" w:cs="Times New Roman"/>
          <w:sz w:val="26"/>
          <w:szCs w:val="26"/>
        </w:rPr>
        <w:t>,</w:t>
      </w:r>
      <w:r w:rsidR="00DC1548">
        <w:rPr>
          <w:rFonts w:ascii="Times New Roman" w:eastAsia="Times New Roman" w:hAnsi="Times New Roman" w:cs="Times New Roman"/>
          <w:sz w:val="26"/>
          <w:szCs w:val="26"/>
        </w:rPr>
        <w:t xml:space="preserve"> а прекратени – 124 дела. През 2021г.</w:t>
      </w:r>
      <w:r w:rsidRPr="00744173">
        <w:rPr>
          <w:rFonts w:ascii="Times New Roman" w:eastAsia="Times New Roman" w:hAnsi="Times New Roman" w:cs="Times New Roman"/>
          <w:sz w:val="26"/>
          <w:szCs w:val="26"/>
        </w:rPr>
        <w:t xml:space="preserve"> </w:t>
      </w:r>
      <w:r w:rsidR="00DC1548">
        <w:rPr>
          <w:rFonts w:ascii="Times New Roman" w:eastAsia="Times New Roman" w:hAnsi="Times New Roman" w:cs="Times New Roman"/>
          <w:sz w:val="26"/>
          <w:szCs w:val="26"/>
        </w:rPr>
        <w:t>от свършените</w:t>
      </w:r>
      <w:r w:rsidR="00DC1548" w:rsidRPr="00744173">
        <w:rPr>
          <w:rFonts w:ascii="Times New Roman" w:eastAsia="Times New Roman" w:hAnsi="Times New Roman" w:cs="Times New Roman"/>
          <w:sz w:val="26"/>
          <w:szCs w:val="26"/>
        </w:rPr>
        <w:t xml:space="preserve"> по чл.410 и чл.417 от ГПК</w:t>
      </w:r>
      <w:r w:rsidR="00DC1548">
        <w:rPr>
          <w:rFonts w:ascii="Times New Roman" w:eastAsia="Times New Roman" w:hAnsi="Times New Roman" w:cs="Times New Roman"/>
          <w:sz w:val="26"/>
          <w:szCs w:val="26"/>
        </w:rPr>
        <w:t>, с акт по същество са приключили</w:t>
      </w:r>
      <w:r w:rsidR="00DC1548" w:rsidRPr="00744173">
        <w:rPr>
          <w:rFonts w:ascii="Times New Roman" w:eastAsia="Times New Roman" w:hAnsi="Times New Roman" w:cs="Times New Roman"/>
          <w:sz w:val="26"/>
          <w:szCs w:val="26"/>
        </w:rPr>
        <w:t xml:space="preserve"> </w:t>
      </w:r>
      <w:r w:rsidR="00DC1548">
        <w:rPr>
          <w:rFonts w:ascii="Times New Roman" w:eastAsia="Times New Roman" w:hAnsi="Times New Roman" w:cs="Times New Roman"/>
          <w:sz w:val="26"/>
          <w:szCs w:val="26"/>
        </w:rPr>
        <w:t>781 дела</w:t>
      </w:r>
      <w:r w:rsidRPr="00744173">
        <w:rPr>
          <w:rFonts w:ascii="Times New Roman" w:eastAsia="Times New Roman" w:hAnsi="Times New Roman" w:cs="Times New Roman"/>
          <w:sz w:val="26"/>
          <w:szCs w:val="26"/>
        </w:rPr>
        <w:t>,</w:t>
      </w:r>
      <w:r w:rsidR="00DC1548">
        <w:rPr>
          <w:rFonts w:ascii="Times New Roman" w:eastAsia="Times New Roman" w:hAnsi="Times New Roman" w:cs="Times New Roman"/>
          <w:sz w:val="26"/>
          <w:szCs w:val="26"/>
        </w:rPr>
        <w:t xml:space="preserve"> а прекратени – 214 дела.</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p>
    <w:p w:rsidR="00744173" w:rsidRPr="00744173" w:rsidRDefault="00744173" w:rsidP="00744173">
      <w:pPr>
        <w:spacing w:after="0" w:line="240" w:lineRule="auto"/>
        <w:ind w:firstLine="709"/>
        <w:jc w:val="both"/>
        <w:rPr>
          <w:rFonts w:ascii="Times New Roman" w:eastAsia="Times New Roman" w:hAnsi="Times New Roman" w:cs="Times New Roman"/>
          <w:b/>
          <w:i/>
          <w:sz w:val="26"/>
          <w:szCs w:val="26"/>
          <w:u w:val="single"/>
        </w:rPr>
      </w:pPr>
      <w:r w:rsidRPr="00744173">
        <w:rPr>
          <w:rFonts w:ascii="Times New Roman" w:eastAsia="Times New Roman" w:hAnsi="Times New Roman" w:cs="Times New Roman"/>
          <w:b/>
          <w:i/>
          <w:sz w:val="26"/>
          <w:szCs w:val="26"/>
          <w:u w:val="single"/>
        </w:rPr>
        <w:t xml:space="preserve">Изводи: </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Данните показват, че се запазват високите показатели на приключилите граждански дела в годините, въпреки фактическата и правната им сложност. Това отново е показател за отговорно и професионално отношение на съдиите към разглеждането им. Общо прекратените дела през отчетният период са </w:t>
      </w:r>
      <w:r w:rsidR="00DC1548">
        <w:rPr>
          <w:rFonts w:ascii="Times New Roman" w:eastAsia="Times New Roman" w:hAnsi="Times New Roman" w:cs="Times New Roman"/>
          <w:sz w:val="26"/>
          <w:szCs w:val="26"/>
        </w:rPr>
        <w:t>21,</w:t>
      </w:r>
      <w:r w:rsidR="00F9478A">
        <w:rPr>
          <w:rFonts w:ascii="Times New Roman" w:eastAsia="Times New Roman" w:hAnsi="Times New Roman" w:cs="Times New Roman"/>
          <w:sz w:val="26"/>
          <w:szCs w:val="26"/>
        </w:rPr>
        <w:t>78</w:t>
      </w:r>
      <w:r w:rsidR="00DC1548">
        <w:rPr>
          <w:rFonts w:ascii="Times New Roman" w:eastAsia="Times New Roman" w:hAnsi="Times New Roman" w:cs="Times New Roman"/>
          <w:sz w:val="26"/>
          <w:szCs w:val="26"/>
        </w:rPr>
        <w:t xml:space="preserve">%, при </w:t>
      </w:r>
      <w:r w:rsidR="00AA7FD3">
        <w:rPr>
          <w:rFonts w:ascii="Times New Roman" w:eastAsia="Times New Roman" w:hAnsi="Times New Roman" w:cs="Times New Roman"/>
          <w:sz w:val="26"/>
          <w:szCs w:val="26"/>
        </w:rPr>
        <w:t>19,18</w:t>
      </w:r>
      <w:r w:rsidRPr="00744173">
        <w:rPr>
          <w:rFonts w:ascii="Times New Roman" w:eastAsia="Times New Roman" w:hAnsi="Times New Roman" w:cs="Times New Roman"/>
          <w:sz w:val="26"/>
          <w:szCs w:val="26"/>
        </w:rPr>
        <w:t>%</w:t>
      </w:r>
      <w:r w:rsidR="00DC1548">
        <w:rPr>
          <w:rFonts w:ascii="Times New Roman" w:eastAsia="Times New Roman" w:hAnsi="Times New Roman" w:cs="Times New Roman"/>
          <w:sz w:val="26"/>
          <w:szCs w:val="26"/>
        </w:rPr>
        <w:t xml:space="preserve"> за 2022г.</w:t>
      </w:r>
      <w:r w:rsidRPr="00744173">
        <w:rPr>
          <w:rFonts w:ascii="Times New Roman" w:eastAsia="Times New Roman" w:hAnsi="Times New Roman" w:cs="Times New Roman"/>
          <w:sz w:val="26"/>
          <w:szCs w:val="26"/>
        </w:rPr>
        <w:t xml:space="preserve">, при </w:t>
      </w:r>
      <w:r w:rsidR="00F9478A">
        <w:rPr>
          <w:rFonts w:ascii="Times New Roman" w:eastAsia="Times New Roman" w:hAnsi="Times New Roman" w:cs="Times New Roman"/>
          <w:sz w:val="26"/>
          <w:szCs w:val="26"/>
        </w:rPr>
        <w:t>20,67</w:t>
      </w:r>
      <w:r w:rsidRPr="00744173">
        <w:rPr>
          <w:rFonts w:ascii="Times New Roman" w:eastAsia="Times New Roman" w:hAnsi="Times New Roman" w:cs="Times New Roman"/>
          <w:sz w:val="26"/>
          <w:szCs w:val="26"/>
        </w:rPr>
        <w:t xml:space="preserve">% за 2021г. Основна причина при прекратените наказателни дела са приключването им със споразумение по реда на чл.382 и чл.384 от НПК, а по гражданските- императивната разпоредба на чл.411, ал.1 от ГПК, обуславяща местна компетентност на съда по постоянен адрес или седалище на длъжника, съответно чл.113 от ГПК, </w:t>
      </w:r>
      <w:proofErr w:type="spellStart"/>
      <w:r w:rsidRPr="00744173">
        <w:rPr>
          <w:rFonts w:ascii="Times New Roman" w:eastAsia="Times New Roman" w:hAnsi="Times New Roman" w:cs="Times New Roman"/>
          <w:sz w:val="26"/>
          <w:szCs w:val="26"/>
        </w:rPr>
        <w:t>касаещ</w:t>
      </w:r>
      <w:proofErr w:type="spellEnd"/>
      <w:r w:rsidRPr="00744173">
        <w:rPr>
          <w:rFonts w:ascii="Times New Roman" w:eastAsia="Times New Roman" w:hAnsi="Times New Roman" w:cs="Times New Roman"/>
          <w:sz w:val="26"/>
          <w:szCs w:val="26"/>
        </w:rPr>
        <w:t xml:space="preserve"> производства, инициирани от и срещу потребители, разпоредбата на чл.104, т.3 и т.4 от ГПК, обуславяща родова подсъдност на окръжен съд, която се установява след представяне на удостоверения за данъчна оценка и конкретизиране цената на иска, и процесуално бездействие на страните при констатирани </w:t>
      </w:r>
      <w:proofErr w:type="spellStart"/>
      <w:r w:rsidRPr="00744173">
        <w:rPr>
          <w:rFonts w:ascii="Times New Roman" w:eastAsia="Times New Roman" w:hAnsi="Times New Roman" w:cs="Times New Roman"/>
          <w:sz w:val="26"/>
          <w:szCs w:val="26"/>
        </w:rPr>
        <w:t>нередовности</w:t>
      </w:r>
      <w:proofErr w:type="spellEnd"/>
      <w:r w:rsidRPr="00744173">
        <w:rPr>
          <w:rFonts w:ascii="Times New Roman" w:eastAsia="Times New Roman" w:hAnsi="Times New Roman" w:cs="Times New Roman"/>
          <w:sz w:val="26"/>
          <w:szCs w:val="26"/>
        </w:rPr>
        <w:t xml:space="preserve"> по исковите молб</w:t>
      </w:r>
      <w:r w:rsidR="00AA7FD3">
        <w:rPr>
          <w:rFonts w:ascii="Times New Roman" w:eastAsia="Times New Roman" w:hAnsi="Times New Roman" w:cs="Times New Roman"/>
          <w:sz w:val="26"/>
          <w:szCs w:val="26"/>
        </w:rPr>
        <w:t>и</w:t>
      </w:r>
      <w:r w:rsidRPr="00744173">
        <w:rPr>
          <w:rFonts w:ascii="Times New Roman" w:eastAsia="Times New Roman" w:hAnsi="Times New Roman" w:cs="Times New Roman"/>
          <w:sz w:val="26"/>
          <w:szCs w:val="26"/>
        </w:rPr>
        <w:t xml:space="preserve"> по реда на чл.129 ГПК.</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lang w:eastAsia="bg-BG"/>
        </w:rPr>
      </w:pPr>
    </w:p>
    <w:p w:rsidR="00744173" w:rsidRPr="00744173" w:rsidRDefault="00744173" w:rsidP="00744173">
      <w:pPr>
        <w:spacing w:after="0" w:line="240" w:lineRule="auto"/>
        <w:ind w:firstLine="709"/>
        <w:rPr>
          <w:rFonts w:ascii="Times New Roman" w:eastAsia="Times New Roman" w:hAnsi="Times New Roman" w:cs="Times New Roman"/>
          <w:b/>
          <w:sz w:val="26"/>
          <w:szCs w:val="26"/>
          <w:u w:val="single"/>
        </w:rPr>
      </w:pPr>
      <w:r w:rsidRPr="00744173">
        <w:rPr>
          <w:rFonts w:ascii="Times New Roman" w:eastAsia="Times New Roman" w:hAnsi="Times New Roman" w:cs="Times New Roman"/>
          <w:b/>
          <w:sz w:val="26"/>
          <w:szCs w:val="26"/>
          <w:u w:val="single"/>
        </w:rPr>
        <w:t>IV. СРОЧНОСТ ПРИ РАЗГЛЕЖДАНЕ НА ДЕЛАТА</w:t>
      </w:r>
    </w:p>
    <w:p w:rsidR="005D5336" w:rsidRDefault="005D5336" w:rsidP="00744173">
      <w:pPr>
        <w:spacing w:after="0" w:line="240" w:lineRule="auto"/>
        <w:ind w:firstLine="709"/>
        <w:jc w:val="both"/>
        <w:rPr>
          <w:rFonts w:ascii="Times New Roman" w:eastAsia="Times New Roman" w:hAnsi="Times New Roman" w:cs="Times New Roman"/>
          <w:sz w:val="26"/>
          <w:szCs w:val="26"/>
        </w:rPr>
      </w:pP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При образуването и насрочването на делата в районен съд съдиите се стараят да спазват законовите срокове. Делата се разпределят на случайният принцип посредством </w:t>
      </w:r>
      <w:proofErr w:type="spellStart"/>
      <w:r w:rsidRPr="00744173">
        <w:rPr>
          <w:rFonts w:ascii="Times New Roman" w:eastAsia="Times New Roman" w:hAnsi="Times New Roman" w:cs="Times New Roman"/>
          <w:sz w:val="26"/>
          <w:szCs w:val="26"/>
        </w:rPr>
        <w:t>софтеурен</w:t>
      </w:r>
      <w:proofErr w:type="spellEnd"/>
      <w:r w:rsidRPr="00744173">
        <w:rPr>
          <w:rFonts w:ascii="Times New Roman" w:eastAsia="Times New Roman" w:hAnsi="Times New Roman" w:cs="Times New Roman"/>
          <w:sz w:val="26"/>
          <w:szCs w:val="26"/>
        </w:rPr>
        <w:t xml:space="preserve"> продукт, утвърден и предоставен от ВСС. Всички дела се образуват в деня на постъпването им /в изключително редки случаи на следващия ден/, и се докладват на определения съдия-докладчик на същия ден. Делата, които се разглеждат по реда на бързите производства по НПК и ГПК, също се докладват на съдията-докладчик в деня на постъпването ми. Всички съдии при РС</w:t>
      </w:r>
      <w:r w:rsidR="00314E90">
        <w:rPr>
          <w:rFonts w:ascii="Times New Roman" w:eastAsia="Times New Roman" w:hAnsi="Times New Roman" w:cs="Times New Roman"/>
          <w:sz w:val="26"/>
          <w:szCs w:val="26"/>
          <w:lang w:val="en-US"/>
        </w:rPr>
        <w:t xml:space="preserve"> </w:t>
      </w:r>
      <w:r w:rsidRPr="00744173">
        <w:rPr>
          <w:rFonts w:ascii="Times New Roman" w:eastAsia="Times New Roman" w:hAnsi="Times New Roman" w:cs="Times New Roman"/>
          <w:sz w:val="26"/>
          <w:szCs w:val="26"/>
        </w:rPr>
        <w:t xml:space="preserve">- Несебър разполагат с КЕП. Създадена е организация всички граждани или </w:t>
      </w:r>
      <w:proofErr w:type="spellStart"/>
      <w:r w:rsidRPr="00744173">
        <w:rPr>
          <w:rFonts w:ascii="Times New Roman" w:eastAsia="Times New Roman" w:hAnsi="Times New Roman" w:cs="Times New Roman"/>
          <w:sz w:val="26"/>
          <w:szCs w:val="26"/>
        </w:rPr>
        <w:t>пълномощници</w:t>
      </w:r>
      <w:proofErr w:type="spellEnd"/>
      <w:r w:rsidRPr="00744173">
        <w:rPr>
          <w:rFonts w:ascii="Times New Roman" w:eastAsia="Times New Roman" w:hAnsi="Times New Roman" w:cs="Times New Roman"/>
          <w:sz w:val="26"/>
          <w:szCs w:val="26"/>
        </w:rPr>
        <w:t>, които депозират в регистратурата на съда своите искови молби, заявления и др.документи, въз основа на които по силата на ПАС се образуват дела, да имат възможност, при желание от тяхна страна, да присъстват лично при разпределението на случаен принцип и по този начин в деня на подаването на молбата си да разберат вида и номера на делото си, и определения съдия-докладчик. За това свое право гражданите са уведомени посредством съобщение, поставено на видно място в регистратурата на съда. В края на работния ден /след 17.00 часа/ се разпечатва съответният общ протокол, след положен електронен подпис, от програмния продукт за случайно разпределение на всички постъпили през деня дела, като подписан препис от съответния индивидуален протокол се прикрепва към всяко дело незабавно след разпределянето му. Делата се насрочват в месечен или най-късно двумесечен срок, в зависимост от вида и характера на делото. Когато се касае за НОХД със задържани л</w:t>
      </w:r>
      <w:r w:rsidR="00AA7FD3">
        <w:rPr>
          <w:rFonts w:ascii="Times New Roman" w:eastAsia="Times New Roman" w:hAnsi="Times New Roman" w:cs="Times New Roman"/>
          <w:sz w:val="26"/>
          <w:szCs w:val="26"/>
        </w:rPr>
        <w:t>ица, те се насрочват в по-</w:t>
      </w:r>
      <w:r w:rsidRPr="00744173">
        <w:rPr>
          <w:rFonts w:ascii="Times New Roman" w:eastAsia="Times New Roman" w:hAnsi="Times New Roman" w:cs="Times New Roman"/>
          <w:sz w:val="26"/>
          <w:szCs w:val="26"/>
        </w:rPr>
        <w:t xml:space="preserve">кратък срок, като в останалите случаи съдебното заседание по тези дела се насрочва до два месеца от представяне на обвинителния акт или тъжбата в съда, но стремежът на съдиите е в рамките на възможностите на графика си да насрочват делата в месечен срок. Предприети са действия при постъпления на наказателни дела, по които страните са с местожителство/седалище на територията на гр.Несебър, да се насрочват в максимум едномесечен срок, като за пример в тази насока могат да бъдат посочени АНД, образувани по жалби на граждани против наказателни постановления, издадени от Началника на РУ на МВР- Несебър. Следи се за спазване на всички установени от процесуалните закони съкратени срокове за насрочване и разглеждане на специални категории граждански и наказателни дела. </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lang w:eastAsia="bg-BG"/>
        </w:rPr>
      </w:pPr>
      <w:r w:rsidRPr="00744173">
        <w:rPr>
          <w:rFonts w:ascii="Times New Roman" w:eastAsia="Times New Roman" w:hAnsi="Times New Roman" w:cs="Times New Roman"/>
          <w:sz w:val="26"/>
          <w:szCs w:val="26"/>
          <w:lang w:eastAsia="bg-BG"/>
        </w:rPr>
        <w:t xml:space="preserve">От свършените през </w:t>
      </w:r>
      <w:r w:rsidR="00325EC5">
        <w:rPr>
          <w:rFonts w:ascii="Times New Roman" w:eastAsia="Times New Roman" w:hAnsi="Times New Roman" w:cs="Times New Roman"/>
          <w:sz w:val="26"/>
          <w:szCs w:val="26"/>
          <w:lang w:eastAsia="bg-BG"/>
        </w:rPr>
        <w:t>2023г.</w:t>
      </w:r>
      <w:r w:rsidRPr="00744173">
        <w:rPr>
          <w:rFonts w:ascii="Times New Roman" w:eastAsia="Times New Roman" w:hAnsi="Times New Roman" w:cs="Times New Roman"/>
          <w:sz w:val="26"/>
          <w:szCs w:val="26"/>
          <w:lang w:eastAsia="bg-BG"/>
        </w:rPr>
        <w:t xml:space="preserve"> общо </w:t>
      </w:r>
      <w:r w:rsidR="00AA7FD3">
        <w:rPr>
          <w:rFonts w:ascii="Times New Roman" w:eastAsia="Times New Roman" w:hAnsi="Times New Roman" w:cs="Times New Roman"/>
          <w:sz w:val="26"/>
          <w:szCs w:val="26"/>
          <w:lang w:eastAsia="bg-BG"/>
        </w:rPr>
        <w:t>2505 дела, в срок до 3 месеца са приключили 2096 дела</w:t>
      </w:r>
      <w:r w:rsidR="00325EC5">
        <w:rPr>
          <w:rFonts w:ascii="Times New Roman" w:eastAsia="Times New Roman" w:hAnsi="Times New Roman" w:cs="Times New Roman"/>
          <w:sz w:val="26"/>
          <w:szCs w:val="26"/>
          <w:lang w:eastAsia="bg-BG"/>
        </w:rPr>
        <w:t xml:space="preserve"> или 84%. От свършените през 2022г. общо </w:t>
      </w:r>
      <w:r w:rsidRPr="00744173">
        <w:rPr>
          <w:rFonts w:ascii="Times New Roman" w:eastAsia="Times New Roman" w:hAnsi="Times New Roman" w:cs="Times New Roman"/>
          <w:sz w:val="26"/>
          <w:szCs w:val="26"/>
          <w:lang w:eastAsia="bg-BG"/>
        </w:rPr>
        <w:t>2824 дела, в срок до 3 месеца са приключили 2112 дела</w:t>
      </w:r>
      <w:r w:rsidR="00325EC5">
        <w:rPr>
          <w:rFonts w:ascii="Times New Roman" w:eastAsia="Times New Roman" w:hAnsi="Times New Roman" w:cs="Times New Roman"/>
          <w:sz w:val="26"/>
          <w:szCs w:val="26"/>
          <w:lang w:eastAsia="bg-BG"/>
        </w:rPr>
        <w:t xml:space="preserve"> или 75%</w:t>
      </w:r>
      <w:r w:rsidRPr="00744173">
        <w:rPr>
          <w:rFonts w:ascii="Times New Roman" w:eastAsia="Times New Roman" w:hAnsi="Times New Roman" w:cs="Times New Roman"/>
          <w:sz w:val="26"/>
          <w:szCs w:val="26"/>
          <w:lang w:eastAsia="bg-BG"/>
        </w:rPr>
        <w:t>. За сравнение през 2021г. от свършените общо 2972 дела, в срок до 3 месеца са приключили 2409 дела</w:t>
      </w:r>
      <w:r w:rsidR="00325EC5">
        <w:rPr>
          <w:rFonts w:ascii="Times New Roman" w:eastAsia="Times New Roman" w:hAnsi="Times New Roman" w:cs="Times New Roman"/>
          <w:sz w:val="26"/>
          <w:szCs w:val="26"/>
          <w:lang w:eastAsia="bg-BG"/>
        </w:rPr>
        <w:t xml:space="preserve"> или 81%. Сочената висока </w:t>
      </w:r>
      <w:proofErr w:type="spellStart"/>
      <w:r w:rsidR="00325EC5">
        <w:rPr>
          <w:rFonts w:ascii="Times New Roman" w:eastAsia="Times New Roman" w:hAnsi="Times New Roman" w:cs="Times New Roman"/>
          <w:sz w:val="26"/>
          <w:szCs w:val="26"/>
          <w:lang w:eastAsia="bg-BG"/>
        </w:rPr>
        <w:t>срочност</w:t>
      </w:r>
      <w:proofErr w:type="spellEnd"/>
      <w:r w:rsidR="00325EC5">
        <w:rPr>
          <w:rFonts w:ascii="Times New Roman" w:eastAsia="Times New Roman" w:hAnsi="Times New Roman" w:cs="Times New Roman"/>
          <w:sz w:val="26"/>
          <w:szCs w:val="26"/>
          <w:lang w:eastAsia="bg-BG"/>
        </w:rPr>
        <w:t xml:space="preserve"> отново се налага извода за </w:t>
      </w:r>
      <w:r w:rsidR="00325EC5" w:rsidRPr="00744173">
        <w:rPr>
          <w:rFonts w:ascii="Times New Roman" w:eastAsia="Times New Roman" w:hAnsi="Times New Roman" w:cs="Times New Roman"/>
          <w:sz w:val="26"/>
          <w:szCs w:val="26"/>
        </w:rPr>
        <w:t xml:space="preserve">отговорно и професионално отношение на съдиите </w:t>
      </w:r>
      <w:r w:rsidR="00325EC5">
        <w:rPr>
          <w:rFonts w:ascii="Times New Roman" w:eastAsia="Times New Roman" w:hAnsi="Times New Roman" w:cs="Times New Roman"/>
          <w:sz w:val="26"/>
          <w:szCs w:val="26"/>
        </w:rPr>
        <w:t xml:space="preserve">към разглеждането и решаването на делата, независимо от тяхната </w:t>
      </w:r>
      <w:r w:rsidRPr="00744173">
        <w:rPr>
          <w:rFonts w:ascii="Times New Roman" w:eastAsia="Times New Roman" w:hAnsi="Times New Roman" w:cs="Times New Roman"/>
          <w:sz w:val="26"/>
          <w:szCs w:val="26"/>
          <w:lang w:eastAsia="bg-BG"/>
        </w:rPr>
        <w:t>висока фактическа и правна сложност, задължението за провеждане на разпоредително заседание по НОХД, както и делата с участието на чужди граждани, като всичко това неминуемо води до по</w:t>
      </w:r>
      <w:r w:rsidR="00325EC5">
        <w:rPr>
          <w:rFonts w:ascii="Times New Roman" w:eastAsia="Times New Roman" w:hAnsi="Times New Roman" w:cs="Times New Roman"/>
          <w:sz w:val="26"/>
          <w:szCs w:val="26"/>
          <w:lang w:eastAsia="bg-BG"/>
        </w:rPr>
        <w:t xml:space="preserve"> </w:t>
      </w:r>
      <w:r w:rsidRPr="00744173">
        <w:rPr>
          <w:rFonts w:ascii="Times New Roman" w:eastAsia="Times New Roman" w:hAnsi="Times New Roman" w:cs="Times New Roman"/>
          <w:sz w:val="26"/>
          <w:szCs w:val="26"/>
          <w:lang w:eastAsia="bg-BG"/>
        </w:rPr>
        <w:t>- голяма продължителност при разглеждането на делата. Продължава създадената преди години организация внесените от РП-Бургас</w:t>
      </w:r>
      <w:r w:rsidR="00325EC5">
        <w:rPr>
          <w:rFonts w:ascii="Times New Roman" w:eastAsia="Times New Roman" w:hAnsi="Times New Roman" w:cs="Times New Roman"/>
          <w:sz w:val="26"/>
          <w:szCs w:val="26"/>
          <w:lang w:eastAsia="bg-BG"/>
        </w:rPr>
        <w:t>, ТО-Несебър</w:t>
      </w:r>
      <w:r w:rsidRPr="00744173">
        <w:rPr>
          <w:rFonts w:ascii="Times New Roman" w:eastAsia="Times New Roman" w:hAnsi="Times New Roman" w:cs="Times New Roman"/>
          <w:sz w:val="26"/>
          <w:szCs w:val="26"/>
          <w:lang w:eastAsia="bg-BG"/>
        </w:rPr>
        <w:t xml:space="preserve"> споразумения за решаване на делото в </w:t>
      </w:r>
      <w:proofErr w:type="spellStart"/>
      <w:r w:rsidRPr="00744173">
        <w:rPr>
          <w:rFonts w:ascii="Times New Roman" w:eastAsia="Times New Roman" w:hAnsi="Times New Roman" w:cs="Times New Roman"/>
          <w:sz w:val="26"/>
          <w:szCs w:val="26"/>
          <w:lang w:eastAsia="bg-BG"/>
        </w:rPr>
        <w:t>досъдебата</w:t>
      </w:r>
      <w:proofErr w:type="spellEnd"/>
      <w:r w:rsidRPr="00744173">
        <w:rPr>
          <w:rFonts w:ascii="Times New Roman" w:eastAsia="Times New Roman" w:hAnsi="Times New Roman" w:cs="Times New Roman"/>
          <w:sz w:val="26"/>
          <w:szCs w:val="26"/>
          <w:lang w:eastAsia="bg-BG"/>
        </w:rPr>
        <w:t xml:space="preserve"> фаза по чл.381 от НПК да се разглеждат, насрочват и решават от определения на случаен принцип съдия-докладчик </w:t>
      </w:r>
      <w:r w:rsidR="00C47940">
        <w:rPr>
          <w:rFonts w:ascii="Times New Roman" w:eastAsia="Times New Roman" w:hAnsi="Times New Roman" w:cs="Times New Roman"/>
          <w:sz w:val="26"/>
          <w:szCs w:val="26"/>
          <w:lang w:eastAsia="bg-BG"/>
        </w:rPr>
        <w:t xml:space="preserve">предимно </w:t>
      </w:r>
      <w:r w:rsidRPr="00744173">
        <w:rPr>
          <w:rFonts w:ascii="Times New Roman" w:eastAsia="Times New Roman" w:hAnsi="Times New Roman" w:cs="Times New Roman"/>
          <w:sz w:val="26"/>
          <w:szCs w:val="26"/>
          <w:lang w:eastAsia="bg-BG"/>
        </w:rPr>
        <w:t xml:space="preserve">в деня на постъпването им. </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lang w:eastAsia="bg-BG"/>
        </w:rPr>
      </w:pPr>
      <w:r w:rsidRPr="00744173">
        <w:rPr>
          <w:rFonts w:ascii="Times New Roman" w:eastAsia="Times New Roman" w:hAnsi="Times New Roman" w:cs="Times New Roman"/>
          <w:sz w:val="26"/>
          <w:szCs w:val="26"/>
          <w:lang w:eastAsia="bg-BG"/>
        </w:rPr>
        <w:t xml:space="preserve">Останали несвършени в края на отчетният период дела са </w:t>
      </w:r>
      <w:r w:rsidR="00092497">
        <w:rPr>
          <w:rFonts w:ascii="Times New Roman" w:eastAsia="Times New Roman" w:hAnsi="Times New Roman" w:cs="Times New Roman"/>
          <w:sz w:val="26"/>
          <w:szCs w:val="26"/>
          <w:lang w:eastAsia="bg-BG"/>
        </w:rPr>
        <w:t xml:space="preserve">342, при </w:t>
      </w:r>
      <w:r w:rsidRPr="00744173">
        <w:rPr>
          <w:rFonts w:ascii="Times New Roman" w:eastAsia="Times New Roman" w:hAnsi="Times New Roman" w:cs="Times New Roman"/>
          <w:sz w:val="26"/>
          <w:szCs w:val="26"/>
          <w:lang w:eastAsia="bg-BG"/>
        </w:rPr>
        <w:t>529</w:t>
      </w:r>
      <w:r w:rsidR="00092497">
        <w:rPr>
          <w:rFonts w:ascii="Times New Roman" w:eastAsia="Times New Roman" w:hAnsi="Times New Roman" w:cs="Times New Roman"/>
          <w:sz w:val="26"/>
          <w:szCs w:val="26"/>
          <w:lang w:eastAsia="bg-BG"/>
        </w:rPr>
        <w:t xml:space="preserve"> за 2022г. и 610 за 2021</w:t>
      </w:r>
      <w:r w:rsidRPr="00744173">
        <w:rPr>
          <w:rFonts w:ascii="Times New Roman" w:eastAsia="Times New Roman" w:hAnsi="Times New Roman" w:cs="Times New Roman"/>
          <w:sz w:val="26"/>
          <w:szCs w:val="26"/>
          <w:lang w:eastAsia="bg-BG"/>
        </w:rPr>
        <w:t xml:space="preserve">г. По този показател е налице </w:t>
      </w:r>
      <w:r w:rsidR="00092497">
        <w:rPr>
          <w:rFonts w:ascii="Times New Roman" w:eastAsia="Times New Roman" w:hAnsi="Times New Roman" w:cs="Times New Roman"/>
          <w:sz w:val="26"/>
          <w:szCs w:val="26"/>
          <w:lang w:eastAsia="bg-BG"/>
        </w:rPr>
        <w:t xml:space="preserve">значително </w:t>
      </w:r>
      <w:r w:rsidRPr="00744173">
        <w:rPr>
          <w:rFonts w:ascii="Times New Roman" w:eastAsia="Times New Roman" w:hAnsi="Times New Roman" w:cs="Times New Roman"/>
          <w:sz w:val="26"/>
          <w:szCs w:val="26"/>
          <w:lang w:eastAsia="bg-BG"/>
        </w:rPr>
        <w:t xml:space="preserve">подобряване качеството на работата на съда, като следва да се отчете и факта, че несвършените </w:t>
      </w:r>
      <w:r w:rsidRPr="00744173">
        <w:rPr>
          <w:rFonts w:ascii="Times New Roman" w:eastAsia="Times New Roman" w:hAnsi="Times New Roman" w:cs="Times New Roman"/>
          <w:sz w:val="26"/>
          <w:szCs w:val="26"/>
          <w:lang w:eastAsia="bg-BG"/>
        </w:rPr>
        <w:lastRenderedPageBreak/>
        <w:t xml:space="preserve">дела са преимуществено образувани в края на годината и съставляват незначителен брой на фона на постъпленията и броя дела общо за разглеждане през годината. </w:t>
      </w:r>
    </w:p>
    <w:p w:rsidR="00744173" w:rsidRPr="00744173" w:rsidRDefault="00744173" w:rsidP="00744173">
      <w:pPr>
        <w:spacing w:after="0" w:line="240" w:lineRule="auto"/>
        <w:ind w:firstLine="709"/>
        <w:jc w:val="both"/>
        <w:rPr>
          <w:rFonts w:ascii="Times New Roman" w:eastAsia="Times New Roman" w:hAnsi="Times New Roman" w:cs="Times New Roman"/>
          <w:color w:val="FF0000"/>
          <w:sz w:val="26"/>
          <w:szCs w:val="26"/>
          <w:lang w:eastAsia="bg-BG"/>
        </w:rPr>
      </w:pPr>
    </w:p>
    <w:p w:rsidR="00744173" w:rsidRPr="00744173" w:rsidRDefault="00744173" w:rsidP="00744173">
      <w:pPr>
        <w:spacing w:after="0" w:line="240" w:lineRule="auto"/>
        <w:ind w:firstLine="709"/>
        <w:rPr>
          <w:rFonts w:ascii="Times New Roman" w:eastAsia="Times New Roman" w:hAnsi="Times New Roman" w:cs="Times New Roman"/>
          <w:b/>
          <w:sz w:val="26"/>
          <w:szCs w:val="26"/>
          <w:u w:val="single"/>
        </w:rPr>
      </w:pPr>
      <w:r w:rsidRPr="00744173">
        <w:rPr>
          <w:rFonts w:ascii="Times New Roman" w:eastAsia="Times New Roman" w:hAnsi="Times New Roman" w:cs="Times New Roman"/>
          <w:b/>
          <w:sz w:val="26"/>
          <w:szCs w:val="26"/>
          <w:u w:val="single"/>
        </w:rPr>
        <w:t>V. БРОЙ РЕШЕНИТЕ ДЕЛА ПО СЪЩЕСТВО. АНАЛИЗ.</w:t>
      </w:r>
    </w:p>
    <w:p w:rsidR="00744173" w:rsidRPr="00744173" w:rsidRDefault="00744173" w:rsidP="00744173">
      <w:pPr>
        <w:spacing w:after="0" w:line="240" w:lineRule="auto"/>
        <w:ind w:firstLine="709"/>
        <w:jc w:val="both"/>
        <w:rPr>
          <w:rFonts w:ascii="Times New Roman" w:eastAsia="Times New Roman" w:hAnsi="Times New Roman" w:cs="Times New Roman"/>
          <w:b/>
          <w:color w:val="FF0000"/>
          <w:sz w:val="26"/>
          <w:szCs w:val="26"/>
        </w:rPr>
      </w:pPr>
    </w:p>
    <w:p w:rsidR="00744173" w:rsidRPr="00744173" w:rsidRDefault="00744173" w:rsidP="00744173">
      <w:pPr>
        <w:spacing w:after="0" w:line="240" w:lineRule="auto"/>
        <w:ind w:firstLine="709"/>
        <w:jc w:val="both"/>
        <w:rPr>
          <w:rFonts w:ascii="Times New Roman" w:eastAsia="Times New Roman" w:hAnsi="Times New Roman" w:cs="Times New Roman"/>
          <w:b/>
          <w:sz w:val="26"/>
          <w:szCs w:val="26"/>
          <w:u w:val="single"/>
        </w:rPr>
      </w:pPr>
      <w:r w:rsidRPr="00744173">
        <w:rPr>
          <w:rFonts w:ascii="Times New Roman" w:eastAsia="Times New Roman" w:hAnsi="Times New Roman" w:cs="Times New Roman"/>
          <w:b/>
          <w:sz w:val="26"/>
          <w:szCs w:val="26"/>
          <w:u w:val="single"/>
        </w:rPr>
        <w:t>1.Общ брой на решените по същество дела</w:t>
      </w:r>
    </w:p>
    <w:p w:rsidR="004F00BD"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От общо свършените през </w:t>
      </w:r>
      <w:r w:rsidR="009D29F0">
        <w:rPr>
          <w:rFonts w:ascii="Times New Roman" w:eastAsia="Times New Roman" w:hAnsi="Times New Roman" w:cs="Times New Roman"/>
          <w:sz w:val="26"/>
          <w:szCs w:val="26"/>
        </w:rPr>
        <w:t>2023г.</w:t>
      </w:r>
      <w:r w:rsidR="004F00BD">
        <w:rPr>
          <w:rFonts w:ascii="Times New Roman" w:eastAsia="Times New Roman" w:hAnsi="Times New Roman" w:cs="Times New Roman"/>
          <w:sz w:val="26"/>
          <w:szCs w:val="26"/>
        </w:rPr>
        <w:t xml:space="preserve"> -</w:t>
      </w:r>
      <w:r w:rsidR="009D29F0">
        <w:rPr>
          <w:rFonts w:ascii="Times New Roman" w:eastAsia="Times New Roman" w:hAnsi="Times New Roman" w:cs="Times New Roman"/>
          <w:sz w:val="26"/>
          <w:szCs w:val="26"/>
        </w:rPr>
        <w:t xml:space="preserve"> 2</w:t>
      </w:r>
      <w:r w:rsidR="004F00BD">
        <w:rPr>
          <w:rFonts w:ascii="Times New Roman" w:eastAsia="Times New Roman" w:hAnsi="Times New Roman" w:cs="Times New Roman"/>
          <w:sz w:val="26"/>
          <w:szCs w:val="26"/>
        </w:rPr>
        <w:t>505</w:t>
      </w:r>
      <w:r w:rsidR="009D29F0">
        <w:rPr>
          <w:rFonts w:ascii="Times New Roman" w:eastAsia="Times New Roman" w:hAnsi="Times New Roman" w:cs="Times New Roman"/>
          <w:sz w:val="26"/>
          <w:szCs w:val="26"/>
        </w:rPr>
        <w:t xml:space="preserve"> дела, с акт по същество са </w:t>
      </w:r>
      <w:r w:rsidR="004F00BD">
        <w:rPr>
          <w:rFonts w:ascii="Times New Roman" w:eastAsia="Times New Roman" w:hAnsi="Times New Roman" w:cs="Times New Roman"/>
          <w:sz w:val="26"/>
          <w:szCs w:val="26"/>
        </w:rPr>
        <w:t>1885 дела. През 2022</w:t>
      </w:r>
      <w:r w:rsidRPr="00744173">
        <w:rPr>
          <w:rFonts w:ascii="Times New Roman" w:eastAsia="Times New Roman" w:hAnsi="Times New Roman" w:cs="Times New Roman"/>
          <w:sz w:val="26"/>
          <w:szCs w:val="26"/>
        </w:rPr>
        <w:t>г.</w:t>
      </w:r>
      <w:r w:rsidR="004F00BD">
        <w:rPr>
          <w:rFonts w:ascii="Times New Roman" w:eastAsia="Times New Roman" w:hAnsi="Times New Roman" w:cs="Times New Roman"/>
          <w:sz w:val="26"/>
          <w:szCs w:val="26"/>
        </w:rPr>
        <w:t xml:space="preserve"> от общо свършените</w:t>
      </w:r>
      <w:r w:rsidRPr="00744173">
        <w:rPr>
          <w:rFonts w:ascii="Times New Roman" w:eastAsia="Times New Roman" w:hAnsi="Times New Roman" w:cs="Times New Roman"/>
          <w:sz w:val="26"/>
          <w:szCs w:val="26"/>
        </w:rPr>
        <w:t xml:space="preserve"> 2824 дела, с акт по същество са 2181</w:t>
      </w:r>
      <w:r w:rsidR="004F00BD">
        <w:rPr>
          <w:rFonts w:ascii="Times New Roman" w:eastAsia="Times New Roman" w:hAnsi="Times New Roman" w:cs="Times New Roman"/>
          <w:sz w:val="26"/>
          <w:szCs w:val="26"/>
        </w:rPr>
        <w:t xml:space="preserve"> дела</w:t>
      </w:r>
      <w:r w:rsidRPr="00744173">
        <w:rPr>
          <w:rFonts w:ascii="Times New Roman" w:eastAsia="Times New Roman" w:hAnsi="Times New Roman" w:cs="Times New Roman"/>
          <w:sz w:val="26"/>
          <w:szCs w:val="26"/>
        </w:rPr>
        <w:t xml:space="preserve">. За сравнение през 2021 г. от общо свършените 2972 дела, с акт по същество са 2257. </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p>
    <w:p w:rsidR="00744173" w:rsidRPr="00744173" w:rsidRDefault="00744173" w:rsidP="00744173">
      <w:pPr>
        <w:spacing w:after="0" w:line="240" w:lineRule="auto"/>
        <w:ind w:firstLine="709"/>
        <w:jc w:val="both"/>
        <w:rPr>
          <w:rFonts w:ascii="Times New Roman" w:eastAsia="Times New Roman" w:hAnsi="Times New Roman" w:cs="Times New Roman"/>
          <w:b/>
          <w:sz w:val="26"/>
          <w:szCs w:val="26"/>
          <w:u w:val="single"/>
        </w:rPr>
      </w:pPr>
      <w:r w:rsidRPr="00744173">
        <w:rPr>
          <w:rFonts w:ascii="Times New Roman" w:eastAsia="Times New Roman" w:hAnsi="Times New Roman" w:cs="Times New Roman"/>
          <w:b/>
          <w:sz w:val="26"/>
          <w:szCs w:val="26"/>
          <w:u w:val="single"/>
        </w:rPr>
        <w:t>2.Решени по същество НОХД</w:t>
      </w:r>
    </w:p>
    <w:p w:rsidR="009075BB"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Анализът на отчета за дейността на съда по постъпили през годината дела, ясно откроява трайна тенденция за най-голям брой дела за </w:t>
      </w:r>
      <w:proofErr w:type="spellStart"/>
      <w:r w:rsidRPr="00744173">
        <w:rPr>
          <w:rFonts w:ascii="Times New Roman" w:eastAsia="Times New Roman" w:hAnsi="Times New Roman" w:cs="Times New Roman"/>
          <w:sz w:val="26"/>
          <w:szCs w:val="26"/>
        </w:rPr>
        <w:t>общоопасни</w:t>
      </w:r>
      <w:proofErr w:type="spellEnd"/>
      <w:r w:rsidRPr="00744173">
        <w:rPr>
          <w:rFonts w:ascii="Times New Roman" w:eastAsia="Times New Roman" w:hAnsi="Times New Roman" w:cs="Times New Roman"/>
          <w:sz w:val="26"/>
          <w:szCs w:val="26"/>
        </w:rPr>
        <w:t xml:space="preserve"> престъпления</w:t>
      </w:r>
      <w:r w:rsidR="00C256BA">
        <w:rPr>
          <w:rFonts w:ascii="Times New Roman" w:eastAsia="Times New Roman" w:hAnsi="Times New Roman" w:cs="Times New Roman"/>
          <w:sz w:val="26"/>
          <w:szCs w:val="26"/>
        </w:rPr>
        <w:t xml:space="preserve"> </w:t>
      </w:r>
      <w:r w:rsidRPr="00744173">
        <w:rPr>
          <w:rFonts w:ascii="Times New Roman" w:eastAsia="Times New Roman" w:hAnsi="Times New Roman" w:cs="Times New Roman"/>
          <w:sz w:val="26"/>
          <w:szCs w:val="26"/>
        </w:rPr>
        <w:t xml:space="preserve">- </w:t>
      </w:r>
      <w:r w:rsidR="00C256BA">
        <w:rPr>
          <w:rFonts w:ascii="Times New Roman" w:eastAsia="Times New Roman" w:hAnsi="Times New Roman" w:cs="Times New Roman"/>
          <w:sz w:val="26"/>
          <w:szCs w:val="26"/>
        </w:rPr>
        <w:t xml:space="preserve">227, при </w:t>
      </w:r>
      <w:r w:rsidRPr="00744173">
        <w:rPr>
          <w:rFonts w:ascii="Times New Roman" w:eastAsia="Times New Roman" w:hAnsi="Times New Roman" w:cs="Times New Roman"/>
          <w:sz w:val="26"/>
          <w:szCs w:val="26"/>
        </w:rPr>
        <w:t>127</w:t>
      </w:r>
      <w:r w:rsidR="00C256BA">
        <w:rPr>
          <w:rFonts w:ascii="Times New Roman" w:eastAsia="Times New Roman" w:hAnsi="Times New Roman" w:cs="Times New Roman"/>
          <w:sz w:val="26"/>
          <w:szCs w:val="26"/>
        </w:rPr>
        <w:t xml:space="preserve"> дела за 2022г.</w:t>
      </w:r>
      <w:r w:rsidRPr="00744173">
        <w:rPr>
          <w:rFonts w:ascii="Times New Roman" w:eastAsia="Times New Roman" w:hAnsi="Times New Roman" w:cs="Times New Roman"/>
          <w:sz w:val="26"/>
          <w:szCs w:val="26"/>
        </w:rPr>
        <w:t>, като най-голям е дела на такива, свързани с придобиване и държане на наркотични вещества</w:t>
      </w:r>
      <w:r w:rsidR="00C256BA">
        <w:rPr>
          <w:rFonts w:ascii="Times New Roman" w:eastAsia="Times New Roman" w:hAnsi="Times New Roman" w:cs="Times New Roman"/>
          <w:sz w:val="26"/>
          <w:szCs w:val="26"/>
        </w:rPr>
        <w:t xml:space="preserve"> –</w:t>
      </w:r>
      <w:r w:rsidRPr="00744173">
        <w:rPr>
          <w:rFonts w:ascii="Times New Roman" w:eastAsia="Times New Roman" w:hAnsi="Times New Roman" w:cs="Times New Roman"/>
          <w:sz w:val="26"/>
          <w:szCs w:val="26"/>
        </w:rPr>
        <w:t xml:space="preserve"> </w:t>
      </w:r>
      <w:r w:rsidR="00C256BA">
        <w:rPr>
          <w:rFonts w:ascii="Times New Roman" w:eastAsia="Times New Roman" w:hAnsi="Times New Roman" w:cs="Times New Roman"/>
          <w:sz w:val="26"/>
          <w:szCs w:val="26"/>
        </w:rPr>
        <w:t xml:space="preserve">41, при </w:t>
      </w:r>
      <w:r w:rsidRPr="00744173">
        <w:rPr>
          <w:rFonts w:ascii="Times New Roman" w:eastAsia="Times New Roman" w:hAnsi="Times New Roman" w:cs="Times New Roman"/>
          <w:sz w:val="26"/>
          <w:szCs w:val="26"/>
        </w:rPr>
        <w:t>26</w:t>
      </w:r>
      <w:r w:rsidR="00C256BA">
        <w:rPr>
          <w:rFonts w:ascii="Times New Roman" w:eastAsia="Times New Roman" w:hAnsi="Times New Roman" w:cs="Times New Roman"/>
          <w:sz w:val="26"/>
          <w:szCs w:val="26"/>
        </w:rPr>
        <w:t xml:space="preserve"> дела за 2022г.</w:t>
      </w:r>
      <w:r w:rsidRPr="00744173">
        <w:rPr>
          <w:rFonts w:ascii="Times New Roman" w:eastAsia="Times New Roman" w:hAnsi="Times New Roman" w:cs="Times New Roman"/>
          <w:sz w:val="26"/>
          <w:szCs w:val="26"/>
        </w:rPr>
        <w:t xml:space="preserve"> </w:t>
      </w:r>
    </w:p>
    <w:p w:rsidR="009075BB"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На второ място са престъпленията против собствеността- </w:t>
      </w:r>
      <w:r w:rsidR="00C256BA">
        <w:rPr>
          <w:rFonts w:ascii="Times New Roman" w:eastAsia="Times New Roman" w:hAnsi="Times New Roman" w:cs="Times New Roman"/>
          <w:sz w:val="26"/>
          <w:szCs w:val="26"/>
        </w:rPr>
        <w:t xml:space="preserve">43, при </w:t>
      </w:r>
      <w:r w:rsidRPr="00744173">
        <w:rPr>
          <w:rFonts w:ascii="Times New Roman" w:eastAsia="Times New Roman" w:hAnsi="Times New Roman" w:cs="Times New Roman"/>
          <w:sz w:val="26"/>
          <w:szCs w:val="26"/>
        </w:rPr>
        <w:t>68 дела</w:t>
      </w:r>
      <w:r w:rsidR="00C256BA">
        <w:rPr>
          <w:rFonts w:ascii="Times New Roman" w:eastAsia="Times New Roman" w:hAnsi="Times New Roman" w:cs="Times New Roman"/>
          <w:sz w:val="26"/>
          <w:szCs w:val="26"/>
        </w:rPr>
        <w:t xml:space="preserve"> за 2022г. От тях -</w:t>
      </w:r>
      <w:r w:rsidRPr="00744173">
        <w:rPr>
          <w:rFonts w:ascii="Times New Roman" w:eastAsia="Times New Roman" w:hAnsi="Times New Roman" w:cs="Times New Roman"/>
          <w:sz w:val="26"/>
          <w:szCs w:val="26"/>
        </w:rPr>
        <w:t xml:space="preserve"> </w:t>
      </w:r>
      <w:r w:rsidR="00C256BA">
        <w:rPr>
          <w:rFonts w:ascii="Times New Roman" w:eastAsia="Times New Roman" w:hAnsi="Times New Roman" w:cs="Times New Roman"/>
          <w:sz w:val="26"/>
          <w:szCs w:val="26"/>
        </w:rPr>
        <w:t>28</w:t>
      </w:r>
      <w:r w:rsidRPr="00744173">
        <w:rPr>
          <w:rFonts w:ascii="Times New Roman" w:eastAsia="Times New Roman" w:hAnsi="Times New Roman" w:cs="Times New Roman"/>
          <w:sz w:val="26"/>
          <w:szCs w:val="26"/>
        </w:rPr>
        <w:t xml:space="preserve"> дела по чл.194-197 от НК, </w:t>
      </w:r>
      <w:r w:rsidR="00C256BA">
        <w:rPr>
          <w:rFonts w:ascii="Times New Roman" w:eastAsia="Times New Roman" w:hAnsi="Times New Roman" w:cs="Times New Roman"/>
          <w:sz w:val="26"/>
          <w:szCs w:val="26"/>
        </w:rPr>
        <w:t>4</w:t>
      </w:r>
      <w:r w:rsidRPr="00744173">
        <w:rPr>
          <w:rFonts w:ascii="Times New Roman" w:eastAsia="Times New Roman" w:hAnsi="Times New Roman" w:cs="Times New Roman"/>
          <w:sz w:val="26"/>
          <w:szCs w:val="26"/>
        </w:rPr>
        <w:t xml:space="preserve"> дела по чл.198 от НК, 1 дело за длъжностно присвояване, </w:t>
      </w:r>
      <w:r w:rsidR="009075BB">
        <w:rPr>
          <w:rFonts w:ascii="Times New Roman" w:eastAsia="Times New Roman" w:hAnsi="Times New Roman" w:cs="Times New Roman"/>
          <w:sz w:val="26"/>
          <w:szCs w:val="26"/>
        </w:rPr>
        <w:t xml:space="preserve">1 дело за присвояване на намерена или случайно попаднала у дееца вещ – чл.207 от НК, </w:t>
      </w:r>
      <w:r w:rsidR="00C256BA">
        <w:rPr>
          <w:rFonts w:ascii="Times New Roman" w:eastAsia="Times New Roman" w:hAnsi="Times New Roman" w:cs="Times New Roman"/>
          <w:sz w:val="26"/>
          <w:szCs w:val="26"/>
        </w:rPr>
        <w:t>1</w:t>
      </w:r>
      <w:r w:rsidR="00464D4B">
        <w:rPr>
          <w:rFonts w:ascii="Times New Roman" w:eastAsia="Times New Roman" w:hAnsi="Times New Roman" w:cs="Times New Roman"/>
          <w:sz w:val="26"/>
          <w:szCs w:val="26"/>
        </w:rPr>
        <w:t xml:space="preserve"> дело за обсебване и</w:t>
      </w:r>
      <w:r w:rsidRPr="00744173">
        <w:rPr>
          <w:rFonts w:ascii="Times New Roman" w:eastAsia="Times New Roman" w:hAnsi="Times New Roman" w:cs="Times New Roman"/>
          <w:sz w:val="26"/>
          <w:szCs w:val="26"/>
        </w:rPr>
        <w:t xml:space="preserve"> </w:t>
      </w:r>
      <w:r w:rsidR="009075BB">
        <w:rPr>
          <w:rFonts w:ascii="Times New Roman" w:eastAsia="Times New Roman" w:hAnsi="Times New Roman" w:cs="Times New Roman"/>
          <w:sz w:val="26"/>
          <w:szCs w:val="26"/>
        </w:rPr>
        <w:t>6 дела за измам</w:t>
      </w:r>
      <w:r w:rsidR="001F5D65">
        <w:rPr>
          <w:rFonts w:ascii="Times New Roman" w:eastAsia="Times New Roman" w:hAnsi="Times New Roman" w:cs="Times New Roman"/>
          <w:sz w:val="26"/>
          <w:szCs w:val="26"/>
        </w:rPr>
        <w:t>а</w:t>
      </w:r>
      <w:r w:rsidR="009075BB">
        <w:rPr>
          <w:rFonts w:ascii="Times New Roman" w:eastAsia="Times New Roman" w:hAnsi="Times New Roman" w:cs="Times New Roman"/>
          <w:sz w:val="26"/>
          <w:szCs w:val="26"/>
        </w:rPr>
        <w:t xml:space="preserve"> по чл.209-211 от НК.</w:t>
      </w:r>
    </w:p>
    <w:p w:rsidR="00744173" w:rsidRPr="00744173" w:rsidRDefault="009075BB"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 </w:t>
      </w:r>
      <w:r w:rsidR="00744173" w:rsidRPr="00744173">
        <w:rPr>
          <w:rFonts w:ascii="Times New Roman" w:eastAsia="Times New Roman" w:hAnsi="Times New Roman" w:cs="Times New Roman"/>
          <w:sz w:val="26"/>
          <w:szCs w:val="26"/>
        </w:rPr>
        <w:t>Следват престъпления против правата на гражданите</w:t>
      </w:r>
      <w:r w:rsidR="00464D4B">
        <w:rPr>
          <w:rFonts w:ascii="Times New Roman" w:eastAsia="Times New Roman" w:hAnsi="Times New Roman" w:cs="Times New Roman"/>
          <w:sz w:val="26"/>
          <w:szCs w:val="26"/>
        </w:rPr>
        <w:t xml:space="preserve"> </w:t>
      </w:r>
      <w:r w:rsidR="00744173" w:rsidRPr="00744173">
        <w:rPr>
          <w:rFonts w:ascii="Times New Roman" w:eastAsia="Times New Roman" w:hAnsi="Times New Roman" w:cs="Times New Roman"/>
          <w:sz w:val="26"/>
          <w:szCs w:val="26"/>
        </w:rPr>
        <w:t xml:space="preserve">- </w:t>
      </w:r>
      <w:r w:rsidR="00464D4B">
        <w:rPr>
          <w:rFonts w:ascii="Times New Roman" w:eastAsia="Times New Roman" w:hAnsi="Times New Roman" w:cs="Times New Roman"/>
          <w:sz w:val="26"/>
          <w:szCs w:val="26"/>
        </w:rPr>
        <w:t>28</w:t>
      </w:r>
      <w:r w:rsidR="00744173" w:rsidRPr="00744173">
        <w:rPr>
          <w:rFonts w:ascii="Times New Roman" w:eastAsia="Times New Roman" w:hAnsi="Times New Roman" w:cs="Times New Roman"/>
          <w:sz w:val="26"/>
          <w:szCs w:val="26"/>
        </w:rPr>
        <w:t xml:space="preserve"> дела,</w:t>
      </w:r>
      <w:r w:rsidR="00464D4B">
        <w:rPr>
          <w:rFonts w:ascii="Times New Roman" w:eastAsia="Times New Roman" w:hAnsi="Times New Roman" w:cs="Times New Roman"/>
          <w:sz w:val="26"/>
          <w:szCs w:val="26"/>
        </w:rPr>
        <w:t xml:space="preserve"> всички</w:t>
      </w:r>
      <w:r w:rsidR="00744173" w:rsidRPr="00744173">
        <w:rPr>
          <w:rFonts w:ascii="Times New Roman" w:eastAsia="Times New Roman" w:hAnsi="Times New Roman" w:cs="Times New Roman"/>
          <w:sz w:val="26"/>
          <w:szCs w:val="26"/>
        </w:rPr>
        <w:t xml:space="preserve"> против интелектуал</w:t>
      </w:r>
      <w:r w:rsidR="00464D4B">
        <w:rPr>
          <w:rFonts w:ascii="Times New Roman" w:eastAsia="Times New Roman" w:hAnsi="Times New Roman" w:cs="Times New Roman"/>
          <w:sz w:val="26"/>
          <w:szCs w:val="26"/>
        </w:rPr>
        <w:t>ната собственост за престъпления</w:t>
      </w:r>
      <w:r w:rsidR="00744173" w:rsidRPr="00744173">
        <w:rPr>
          <w:rFonts w:ascii="Times New Roman" w:eastAsia="Times New Roman" w:hAnsi="Times New Roman" w:cs="Times New Roman"/>
          <w:sz w:val="26"/>
          <w:szCs w:val="26"/>
        </w:rPr>
        <w:t xml:space="preserve"> по чл.172б от НК</w:t>
      </w:r>
      <w:r w:rsidR="00B14E23">
        <w:rPr>
          <w:rFonts w:ascii="Times New Roman" w:eastAsia="Times New Roman" w:hAnsi="Times New Roman" w:cs="Times New Roman"/>
          <w:sz w:val="26"/>
          <w:szCs w:val="26"/>
        </w:rPr>
        <w:t>.</w:t>
      </w:r>
      <w:r w:rsidR="008838F4">
        <w:rPr>
          <w:rFonts w:ascii="Times New Roman" w:eastAsia="Times New Roman" w:hAnsi="Times New Roman" w:cs="Times New Roman"/>
          <w:sz w:val="26"/>
          <w:szCs w:val="26"/>
        </w:rPr>
        <w:t xml:space="preserve"> </w:t>
      </w:r>
      <w:r w:rsidR="00B14E23">
        <w:rPr>
          <w:rFonts w:ascii="Times New Roman" w:eastAsia="Times New Roman" w:hAnsi="Times New Roman" w:cs="Times New Roman"/>
          <w:sz w:val="26"/>
          <w:szCs w:val="26"/>
        </w:rPr>
        <w:t>Пр</w:t>
      </w:r>
      <w:r w:rsidR="00744173" w:rsidRPr="00744173">
        <w:rPr>
          <w:rFonts w:ascii="Times New Roman" w:eastAsia="Times New Roman" w:hAnsi="Times New Roman" w:cs="Times New Roman"/>
          <w:sz w:val="26"/>
          <w:szCs w:val="26"/>
        </w:rPr>
        <w:t>естъпления против личността</w:t>
      </w:r>
      <w:r w:rsidR="00464D4B">
        <w:rPr>
          <w:rFonts w:ascii="Times New Roman" w:eastAsia="Times New Roman" w:hAnsi="Times New Roman" w:cs="Times New Roman"/>
          <w:sz w:val="26"/>
          <w:szCs w:val="26"/>
        </w:rPr>
        <w:t xml:space="preserve"> </w:t>
      </w:r>
      <w:r w:rsidR="00744173" w:rsidRPr="00744173">
        <w:rPr>
          <w:rFonts w:ascii="Times New Roman" w:eastAsia="Times New Roman" w:hAnsi="Times New Roman" w:cs="Times New Roman"/>
          <w:sz w:val="26"/>
          <w:szCs w:val="26"/>
        </w:rPr>
        <w:t xml:space="preserve">- </w:t>
      </w:r>
      <w:r w:rsidR="00B14E23">
        <w:rPr>
          <w:rFonts w:ascii="Times New Roman" w:eastAsia="Times New Roman" w:hAnsi="Times New Roman" w:cs="Times New Roman"/>
          <w:sz w:val="26"/>
          <w:szCs w:val="26"/>
        </w:rPr>
        <w:t>12</w:t>
      </w:r>
      <w:r w:rsidR="00744173" w:rsidRPr="00744173">
        <w:rPr>
          <w:rFonts w:ascii="Times New Roman" w:eastAsia="Times New Roman" w:hAnsi="Times New Roman" w:cs="Times New Roman"/>
          <w:sz w:val="26"/>
          <w:szCs w:val="26"/>
        </w:rPr>
        <w:t xml:space="preserve"> дела,</w:t>
      </w:r>
      <w:r w:rsidR="00464D4B">
        <w:rPr>
          <w:rFonts w:ascii="Times New Roman" w:eastAsia="Times New Roman" w:hAnsi="Times New Roman" w:cs="Times New Roman"/>
          <w:sz w:val="26"/>
          <w:szCs w:val="26"/>
        </w:rPr>
        <w:t xml:space="preserve"> </w:t>
      </w:r>
      <w:r w:rsidR="00744173" w:rsidRPr="00744173">
        <w:rPr>
          <w:rFonts w:ascii="Times New Roman" w:eastAsia="Times New Roman" w:hAnsi="Times New Roman" w:cs="Times New Roman"/>
          <w:sz w:val="26"/>
          <w:szCs w:val="26"/>
        </w:rPr>
        <w:t xml:space="preserve">от които </w:t>
      </w:r>
      <w:r w:rsidR="00B14E23">
        <w:rPr>
          <w:rFonts w:ascii="Times New Roman" w:eastAsia="Times New Roman" w:hAnsi="Times New Roman" w:cs="Times New Roman"/>
          <w:sz w:val="26"/>
          <w:szCs w:val="26"/>
        </w:rPr>
        <w:t>4 дела за телесни повреди</w:t>
      </w:r>
      <w:r w:rsidR="008838F4">
        <w:rPr>
          <w:rFonts w:ascii="Times New Roman" w:eastAsia="Times New Roman" w:hAnsi="Times New Roman" w:cs="Times New Roman"/>
          <w:sz w:val="26"/>
          <w:szCs w:val="26"/>
        </w:rPr>
        <w:t>. Други престъпления против личността – 7</w:t>
      </w:r>
      <w:r w:rsidR="00B14E23">
        <w:rPr>
          <w:rFonts w:ascii="Times New Roman" w:eastAsia="Times New Roman" w:hAnsi="Times New Roman" w:cs="Times New Roman"/>
          <w:sz w:val="26"/>
          <w:szCs w:val="26"/>
        </w:rPr>
        <w:t>,</w:t>
      </w:r>
      <w:r w:rsidR="008838F4">
        <w:rPr>
          <w:rFonts w:ascii="Times New Roman" w:eastAsia="Times New Roman" w:hAnsi="Times New Roman" w:cs="Times New Roman"/>
          <w:sz w:val="26"/>
          <w:szCs w:val="26"/>
        </w:rPr>
        <w:t xml:space="preserve"> от които</w:t>
      </w:r>
      <w:r w:rsidR="00B14E23">
        <w:rPr>
          <w:rFonts w:ascii="Times New Roman" w:eastAsia="Times New Roman" w:hAnsi="Times New Roman" w:cs="Times New Roman"/>
          <w:sz w:val="26"/>
          <w:szCs w:val="26"/>
        </w:rPr>
        <w:t xml:space="preserve"> </w:t>
      </w:r>
      <w:r w:rsidR="00464D4B">
        <w:rPr>
          <w:rFonts w:ascii="Times New Roman" w:eastAsia="Times New Roman" w:hAnsi="Times New Roman" w:cs="Times New Roman"/>
          <w:sz w:val="26"/>
          <w:szCs w:val="26"/>
        </w:rPr>
        <w:t xml:space="preserve">1 дело за противозаконно лишаване от свобода по чл.142а, ал.1 от НК, 1 дело за блудство по чл.149, ал.1 от НК, 1 дело за изнасилване, </w:t>
      </w:r>
      <w:r w:rsidR="00B14E23">
        <w:rPr>
          <w:rFonts w:ascii="Times New Roman" w:eastAsia="Times New Roman" w:hAnsi="Times New Roman" w:cs="Times New Roman"/>
          <w:sz w:val="26"/>
          <w:szCs w:val="26"/>
        </w:rPr>
        <w:t>2</w:t>
      </w:r>
      <w:r w:rsidR="00464D4B">
        <w:rPr>
          <w:rFonts w:ascii="Times New Roman" w:eastAsia="Times New Roman" w:hAnsi="Times New Roman" w:cs="Times New Roman"/>
          <w:sz w:val="26"/>
          <w:szCs w:val="26"/>
        </w:rPr>
        <w:t xml:space="preserve"> дел</w:t>
      </w:r>
      <w:r w:rsidR="00B14E23">
        <w:rPr>
          <w:rFonts w:ascii="Times New Roman" w:eastAsia="Times New Roman" w:hAnsi="Times New Roman" w:cs="Times New Roman"/>
          <w:sz w:val="26"/>
          <w:szCs w:val="26"/>
        </w:rPr>
        <w:t>а</w:t>
      </w:r>
      <w:r w:rsidR="00464D4B">
        <w:rPr>
          <w:rFonts w:ascii="Times New Roman" w:eastAsia="Times New Roman" w:hAnsi="Times New Roman" w:cs="Times New Roman"/>
          <w:sz w:val="26"/>
          <w:szCs w:val="26"/>
        </w:rPr>
        <w:t xml:space="preserve"> за трафик на хора</w:t>
      </w:r>
      <w:r>
        <w:rPr>
          <w:rFonts w:ascii="Times New Roman" w:eastAsia="Times New Roman" w:hAnsi="Times New Roman" w:cs="Times New Roman"/>
          <w:sz w:val="26"/>
          <w:szCs w:val="26"/>
        </w:rPr>
        <w:t xml:space="preserve">. </w:t>
      </w:r>
      <w:r w:rsidR="00744173" w:rsidRPr="00744173">
        <w:rPr>
          <w:rFonts w:ascii="Times New Roman" w:eastAsia="Times New Roman" w:hAnsi="Times New Roman" w:cs="Times New Roman"/>
          <w:sz w:val="26"/>
          <w:szCs w:val="26"/>
        </w:rPr>
        <w:t>Изброяването е съобразно посоч</w:t>
      </w:r>
      <w:r>
        <w:rPr>
          <w:rFonts w:ascii="Times New Roman" w:eastAsia="Times New Roman" w:hAnsi="Times New Roman" w:cs="Times New Roman"/>
          <w:sz w:val="26"/>
          <w:szCs w:val="26"/>
        </w:rPr>
        <w:t>еното</w:t>
      </w:r>
      <w:r w:rsidR="00744173" w:rsidRPr="00744173">
        <w:rPr>
          <w:rFonts w:ascii="Times New Roman" w:eastAsia="Times New Roman" w:hAnsi="Times New Roman" w:cs="Times New Roman"/>
          <w:sz w:val="26"/>
          <w:szCs w:val="26"/>
        </w:rPr>
        <w:t xml:space="preserve"> в дадените статистически форми по образец. </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От решените през годината 22</w:t>
      </w:r>
      <w:r w:rsidR="008838F4">
        <w:rPr>
          <w:rFonts w:ascii="Times New Roman" w:eastAsia="Times New Roman" w:hAnsi="Times New Roman" w:cs="Times New Roman"/>
          <w:sz w:val="26"/>
          <w:szCs w:val="26"/>
        </w:rPr>
        <w:t>4</w:t>
      </w:r>
      <w:r w:rsidRPr="00744173">
        <w:rPr>
          <w:rFonts w:ascii="Times New Roman" w:eastAsia="Times New Roman" w:hAnsi="Times New Roman" w:cs="Times New Roman"/>
          <w:sz w:val="26"/>
          <w:szCs w:val="26"/>
        </w:rPr>
        <w:t xml:space="preserve"> НОХД с присъда са завършили </w:t>
      </w:r>
      <w:r w:rsidR="008838F4">
        <w:rPr>
          <w:rFonts w:ascii="Times New Roman" w:eastAsia="Times New Roman" w:hAnsi="Times New Roman" w:cs="Times New Roman"/>
          <w:sz w:val="26"/>
          <w:szCs w:val="26"/>
        </w:rPr>
        <w:t>42</w:t>
      </w:r>
      <w:r w:rsidRPr="00744173">
        <w:rPr>
          <w:rFonts w:ascii="Times New Roman" w:eastAsia="Times New Roman" w:hAnsi="Times New Roman" w:cs="Times New Roman"/>
          <w:sz w:val="26"/>
          <w:szCs w:val="26"/>
        </w:rPr>
        <w:t xml:space="preserve"> дела, по споразумение по реда на чл.382 НПК и чл.384 НПК- 17</w:t>
      </w:r>
      <w:r w:rsidR="008838F4">
        <w:rPr>
          <w:rFonts w:ascii="Times New Roman" w:eastAsia="Times New Roman" w:hAnsi="Times New Roman" w:cs="Times New Roman"/>
          <w:sz w:val="26"/>
          <w:szCs w:val="26"/>
        </w:rPr>
        <w:t>2</w:t>
      </w:r>
      <w:r w:rsidRPr="00744173">
        <w:rPr>
          <w:rFonts w:ascii="Times New Roman" w:eastAsia="Times New Roman" w:hAnsi="Times New Roman" w:cs="Times New Roman"/>
          <w:sz w:val="26"/>
          <w:szCs w:val="26"/>
        </w:rPr>
        <w:t xml:space="preserve"> дела.</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От общо съдените </w:t>
      </w:r>
      <w:r w:rsidR="00356C5C">
        <w:rPr>
          <w:rFonts w:ascii="Times New Roman" w:eastAsia="Times New Roman" w:hAnsi="Times New Roman" w:cs="Times New Roman"/>
          <w:sz w:val="26"/>
          <w:szCs w:val="26"/>
        </w:rPr>
        <w:t xml:space="preserve"> лица - 213 /при </w:t>
      </w:r>
      <w:r w:rsidRPr="00744173">
        <w:rPr>
          <w:rFonts w:ascii="Times New Roman" w:eastAsia="Times New Roman" w:hAnsi="Times New Roman" w:cs="Times New Roman"/>
          <w:sz w:val="26"/>
          <w:szCs w:val="26"/>
        </w:rPr>
        <w:t>294 лица</w:t>
      </w:r>
      <w:r w:rsidR="00356C5C">
        <w:rPr>
          <w:rFonts w:ascii="Times New Roman" w:eastAsia="Times New Roman" w:hAnsi="Times New Roman" w:cs="Times New Roman"/>
          <w:sz w:val="26"/>
          <w:szCs w:val="26"/>
        </w:rPr>
        <w:t xml:space="preserve"> за 2022г. и 321 за 2021</w:t>
      </w:r>
      <w:r w:rsidRPr="00744173">
        <w:rPr>
          <w:rFonts w:ascii="Times New Roman" w:eastAsia="Times New Roman" w:hAnsi="Times New Roman" w:cs="Times New Roman"/>
          <w:sz w:val="26"/>
          <w:szCs w:val="26"/>
        </w:rPr>
        <w:t>г./, изцяло оправдани</w:t>
      </w:r>
      <w:r w:rsidR="00356C5C">
        <w:rPr>
          <w:rFonts w:ascii="Times New Roman" w:eastAsia="Times New Roman" w:hAnsi="Times New Roman" w:cs="Times New Roman"/>
          <w:sz w:val="26"/>
          <w:szCs w:val="26"/>
        </w:rPr>
        <w:t xml:space="preserve"> -</w:t>
      </w:r>
      <w:r w:rsidRPr="00744173">
        <w:rPr>
          <w:rFonts w:ascii="Times New Roman" w:eastAsia="Times New Roman" w:hAnsi="Times New Roman" w:cs="Times New Roman"/>
          <w:sz w:val="26"/>
          <w:szCs w:val="26"/>
        </w:rPr>
        <w:t xml:space="preserve"> </w:t>
      </w:r>
      <w:r w:rsidR="00356C5C">
        <w:rPr>
          <w:rFonts w:ascii="Times New Roman" w:eastAsia="Times New Roman" w:hAnsi="Times New Roman" w:cs="Times New Roman"/>
          <w:sz w:val="26"/>
          <w:szCs w:val="26"/>
        </w:rPr>
        <w:t>3</w:t>
      </w:r>
      <w:r w:rsidRPr="00744173">
        <w:rPr>
          <w:rFonts w:ascii="Times New Roman" w:eastAsia="Times New Roman" w:hAnsi="Times New Roman" w:cs="Times New Roman"/>
          <w:sz w:val="26"/>
          <w:szCs w:val="26"/>
        </w:rPr>
        <w:t xml:space="preserve"> лица, </w:t>
      </w:r>
      <w:r w:rsidR="00356C5C">
        <w:rPr>
          <w:rFonts w:ascii="Times New Roman" w:eastAsia="Times New Roman" w:hAnsi="Times New Roman" w:cs="Times New Roman"/>
          <w:sz w:val="26"/>
          <w:szCs w:val="26"/>
        </w:rPr>
        <w:t>освободени от наказателна отговорност по чл.78а от НК – 9 лица</w:t>
      </w:r>
      <w:r w:rsidRPr="00744173">
        <w:rPr>
          <w:rFonts w:ascii="Times New Roman" w:eastAsia="Times New Roman" w:hAnsi="Times New Roman" w:cs="Times New Roman"/>
          <w:sz w:val="26"/>
          <w:szCs w:val="26"/>
        </w:rPr>
        <w:t>. Броят на наказаните лица по чл.381-384 НПК е 17</w:t>
      </w:r>
      <w:r w:rsidR="00356C5C">
        <w:rPr>
          <w:rFonts w:ascii="Times New Roman" w:eastAsia="Times New Roman" w:hAnsi="Times New Roman" w:cs="Times New Roman"/>
          <w:sz w:val="26"/>
          <w:szCs w:val="26"/>
        </w:rPr>
        <w:t>2</w:t>
      </w:r>
      <w:r w:rsidRPr="00744173">
        <w:rPr>
          <w:rFonts w:ascii="Times New Roman" w:eastAsia="Times New Roman" w:hAnsi="Times New Roman" w:cs="Times New Roman"/>
          <w:sz w:val="26"/>
          <w:szCs w:val="26"/>
        </w:rPr>
        <w:t>.</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На лишаване от свобода до три години са били осъдени общо 1</w:t>
      </w:r>
      <w:r w:rsidR="00356C5C">
        <w:rPr>
          <w:rFonts w:ascii="Times New Roman" w:eastAsia="Times New Roman" w:hAnsi="Times New Roman" w:cs="Times New Roman"/>
          <w:sz w:val="26"/>
          <w:szCs w:val="26"/>
        </w:rPr>
        <w:t>45 лица, в</w:t>
      </w:r>
      <w:r w:rsidRPr="00744173">
        <w:rPr>
          <w:rFonts w:ascii="Times New Roman" w:eastAsia="Times New Roman" w:hAnsi="Times New Roman" w:cs="Times New Roman"/>
          <w:sz w:val="26"/>
          <w:szCs w:val="26"/>
        </w:rPr>
        <w:t xml:space="preserve"> това число условно осъдени са 1</w:t>
      </w:r>
      <w:r w:rsidR="00356C5C">
        <w:rPr>
          <w:rFonts w:ascii="Times New Roman" w:eastAsia="Times New Roman" w:hAnsi="Times New Roman" w:cs="Times New Roman"/>
          <w:sz w:val="26"/>
          <w:szCs w:val="26"/>
        </w:rPr>
        <w:t>07 лица</w:t>
      </w:r>
      <w:r w:rsidRPr="00744173">
        <w:rPr>
          <w:rFonts w:ascii="Times New Roman" w:eastAsia="Times New Roman" w:hAnsi="Times New Roman" w:cs="Times New Roman"/>
          <w:sz w:val="26"/>
          <w:szCs w:val="26"/>
        </w:rPr>
        <w:t>. Пре</w:t>
      </w:r>
      <w:r w:rsidR="00356C5C">
        <w:rPr>
          <w:rFonts w:ascii="Times New Roman" w:eastAsia="Times New Roman" w:hAnsi="Times New Roman" w:cs="Times New Roman"/>
          <w:sz w:val="26"/>
          <w:szCs w:val="26"/>
        </w:rPr>
        <w:t>з отчетният период е наложено 1</w:t>
      </w:r>
      <w:r w:rsidRPr="00744173">
        <w:rPr>
          <w:rFonts w:ascii="Times New Roman" w:eastAsia="Times New Roman" w:hAnsi="Times New Roman" w:cs="Times New Roman"/>
          <w:sz w:val="26"/>
          <w:szCs w:val="26"/>
        </w:rPr>
        <w:t xml:space="preserve"> наказани</w:t>
      </w:r>
      <w:r w:rsidR="00356C5C">
        <w:rPr>
          <w:rFonts w:ascii="Times New Roman" w:eastAsia="Times New Roman" w:hAnsi="Times New Roman" w:cs="Times New Roman"/>
          <w:sz w:val="26"/>
          <w:szCs w:val="26"/>
        </w:rPr>
        <w:t>е</w:t>
      </w:r>
      <w:r w:rsidRPr="00744173">
        <w:rPr>
          <w:rFonts w:ascii="Times New Roman" w:eastAsia="Times New Roman" w:hAnsi="Times New Roman" w:cs="Times New Roman"/>
          <w:sz w:val="26"/>
          <w:szCs w:val="26"/>
        </w:rPr>
        <w:t xml:space="preserve"> „лишаване от свобода“ от три до петнадесет години. Наказание „глоба“ е наложено на 32 лица, а наказание „</w:t>
      </w:r>
      <w:proofErr w:type="spellStart"/>
      <w:r w:rsidRPr="00744173">
        <w:rPr>
          <w:rFonts w:ascii="Times New Roman" w:eastAsia="Times New Roman" w:hAnsi="Times New Roman" w:cs="Times New Roman"/>
          <w:sz w:val="26"/>
          <w:szCs w:val="26"/>
        </w:rPr>
        <w:t>пробация</w:t>
      </w:r>
      <w:proofErr w:type="spellEnd"/>
      <w:r w:rsidRPr="00744173">
        <w:rPr>
          <w:rFonts w:ascii="Times New Roman" w:eastAsia="Times New Roman" w:hAnsi="Times New Roman" w:cs="Times New Roman"/>
          <w:sz w:val="26"/>
          <w:szCs w:val="26"/>
        </w:rPr>
        <w:t>“- на 3</w:t>
      </w:r>
      <w:r w:rsidR="00356C5C">
        <w:rPr>
          <w:rFonts w:ascii="Times New Roman" w:eastAsia="Times New Roman" w:hAnsi="Times New Roman" w:cs="Times New Roman"/>
          <w:sz w:val="26"/>
          <w:szCs w:val="26"/>
        </w:rPr>
        <w:t>3</w:t>
      </w:r>
      <w:r w:rsidRPr="00744173">
        <w:rPr>
          <w:rFonts w:ascii="Times New Roman" w:eastAsia="Times New Roman" w:hAnsi="Times New Roman" w:cs="Times New Roman"/>
          <w:sz w:val="26"/>
          <w:szCs w:val="26"/>
        </w:rPr>
        <w:t xml:space="preserve"> лица.</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Налице е трайна тенденция на налагане най-често на наказанието лишаване от свобода до три години. В повечето от случаите в посочените рамки наказанието лишаване от свобода се налага с приложение на чл.66 НК.</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Запазва се ниския брой на лицата осъдени на </w:t>
      </w:r>
      <w:proofErr w:type="spellStart"/>
      <w:r w:rsidRPr="00744173">
        <w:rPr>
          <w:rFonts w:ascii="Times New Roman" w:eastAsia="Times New Roman" w:hAnsi="Times New Roman" w:cs="Times New Roman"/>
          <w:sz w:val="26"/>
          <w:szCs w:val="26"/>
        </w:rPr>
        <w:t>пробация</w:t>
      </w:r>
      <w:proofErr w:type="spellEnd"/>
      <w:r w:rsidRPr="00744173">
        <w:rPr>
          <w:rFonts w:ascii="Times New Roman" w:eastAsia="Times New Roman" w:hAnsi="Times New Roman" w:cs="Times New Roman"/>
          <w:sz w:val="26"/>
          <w:szCs w:val="26"/>
        </w:rPr>
        <w:t>, като една от причините е промените в законодателството и предвиждане на минимално наказание лишаване от свобода за някой от престъпленията /чл.343б, чл.343в, ал.2, чл.172б НК и др./.</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p>
    <w:p w:rsidR="00744173" w:rsidRPr="00744173" w:rsidRDefault="00744173" w:rsidP="00744173">
      <w:pPr>
        <w:spacing w:after="0" w:line="240" w:lineRule="auto"/>
        <w:ind w:firstLine="709"/>
        <w:jc w:val="both"/>
        <w:rPr>
          <w:rFonts w:ascii="Times New Roman" w:eastAsia="Times New Roman" w:hAnsi="Times New Roman" w:cs="Times New Roman"/>
          <w:b/>
          <w:sz w:val="26"/>
          <w:szCs w:val="26"/>
          <w:u w:val="single"/>
        </w:rPr>
      </w:pPr>
      <w:r w:rsidRPr="00744173">
        <w:rPr>
          <w:rFonts w:ascii="Times New Roman" w:eastAsia="Times New Roman" w:hAnsi="Times New Roman" w:cs="Times New Roman"/>
          <w:b/>
          <w:sz w:val="26"/>
          <w:szCs w:val="26"/>
          <w:u w:val="single"/>
        </w:rPr>
        <w:t>3. Решени по същество НЧХД</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От </w:t>
      </w:r>
      <w:r w:rsidR="00356C5C">
        <w:rPr>
          <w:rFonts w:ascii="Times New Roman" w:eastAsia="Times New Roman" w:hAnsi="Times New Roman" w:cs="Times New Roman"/>
          <w:sz w:val="26"/>
          <w:szCs w:val="26"/>
        </w:rPr>
        <w:t>разгледаните</w:t>
      </w:r>
      <w:r w:rsidRPr="00744173">
        <w:rPr>
          <w:rFonts w:ascii="Times New Roman" w:eastAsia="Times New Roman" w:hAnsi="Times New Roman" w:cs="Times New Roman"/>
          <w:sz w:val="26"/>
          <w:szCs w:val="26"/>
        </w:rPr>
        <w:t xml:space="preserve"> през отчетният период общо </w:t>
      </w:r>
      <w:r w:rsidR="00356C5C">
        <w:rPr>
          <w:rFonts w:ascii="Times New Roman" w:eastAsia="Times New Roman" w:hAnsi="Times New Roman" w:cs="Times New Roman"/>
          <w:sz w:val="26"/>
          <w:szCs w:val="26"/>
        </w:rPr>
        <w:t>15</w:t>
      </w:r>
      <w:r w:rsidRPr="00744173">
        <w:rPr>
          <w:rFonts w:ascii="Times New Roman" w:eastAsia="Times New Roman" w:hAnsi="Times New Roman" w:cs="Times New Roman"/>
          <w:sz w:val="26"/>
          <w:szCs w:val="26"/>
        </w:rPr>
        <w:t xml:space="preserve"> дела, свършени са 1</w:t>
      </w:r>
      <w:r w:rsidR="00356C5C">
        <w:rPr>
          <w:rFonts w:ascii="Times New Roman" w:eastAsia="Times New Roman" w:hAnsi="Times New Roman" w:cs="Times New Roman"/>
          <w:sz w:val="26"/>
          <w:szCs w:val="26"/>
        </w:rPr>
        <w:t>1</w:t>
      </w:r>
      <w:r w:rsidRPr="00744173">
        <w:rPr>
          <w:rFonts w:ascii="Times New Roman" w:eastAsia="Times New Roman" w:hAnsi="Times New Roman" w:cs="Times New Roman"/>
          <w:sz w:val="26"/>
          <w:szCs w:val="26"/>
        </w:rPr>
        <w:t xml:space="preserve"> наказателни </w:t>
      </w:r>
      <w:r w:rsidR="00356C5C">
        <w:rPr>
          <w:rFonts w:ascii="Times New Roman" w:eastAsia="Times New Roman" w:hAnsi="Times New Roman" w:cs="Times New Roman"/>
          <w:sz w:val="26"/>
          <w:szCs w:val="26"/>
        </w:rPr>
        <w:t>дела частен характер, от които 7</w:t>
      </w:r>
      <w:r w:rsidRPr="00744173">
        <w:rPr>
          <w:rFonts w:ascii="Times New Roman" w:eastAsia="Times New Roman" w:hAnsi="Times New Roman" w:cs="Times New Roman"/>
          <w:sz w:val="26"/>
          <w:szCs w:val="26"/>
        </w:rPr>
        <w:t xml:space="preserve"> завършили с присъда. </w:t>
      </w:r>
      <w:r w:rsidR="00356C5C">
        <w:rPr>
          <w:rFonts w:ascii="Times New Roman" w:eastAsia="Times New Roman" w:hAnsi="Times New Roman" w:cs="Times New Roman"/>
          <w:sz w:val="26"/>
          <w:szCs w:val="26"/>
        </w:rPr>
        <w:t>Четири</w:t>
      </w:r>
      <w:r w:rsidRPr="00744173">
        <w:rPr>
          <w:rFonts w:ascii="Times New Roman" w:eastAsia="Times New Roman" w:hAnsi="Times New Roman" w:cs="Times New Roman"/>
          <w:sz w:val="26"/>
          <w:szCs w:val="26"/>
        </w:rPr>
        <w:t xml:space="preserve"> от делата </w:t>
      </w:r>
      <w:r w:rsidRPr="00744173">
        <w:rPr>
          <w:rFonts w:ascii="Times New Roman" w:eastAsia="Times New Roman" w:hAnsi="Times New Roman" w:cs="Times New Roman"/>
          <w:sz w:val="26"/>
          <w:szCs w:val="26"/>
        </w:rPr>
        <w:lastRenderedPageBreak/>
        <w:t xml:space="preserve">са прекратени най-често поради ролята на съдията при постигане на помирение между страните. </w:t>
      </w:r>
    </w:p>
    <w:p w:rsidR="00744173" w:rsidRPr="00744173" w:rsidRDefault="00744173" w:rsidP="00744173">
      <w:pPr>
        <w:spacing w:after="0" w:line="240" w:lineRule="auto"/>
        <w:ind w:firstLine="709"/>
        <w:jc w:val="both"/>
        <w:rPr>
          <w:rFonts w:ascii="Times New Roman" w:eastAsia="Times New Roman" w:hAnsi="Times New Roman" w:cs="Times New Roman"/>
          <w:color w:val="FF0000"/>
          <w:sz w:val="26"/>
          <w:szCs w:val="26"/>
        </w:rPr>
      </w:pPr>
    </w:p>
    <w:p w:rsidR="00744173" w:rsidRPr="00744173" w:rsidRDefault="00744173" w:rsidP="00744173">
      <w:pPr>
        <w:spacing w:after="0" w:line="240" w:lineRule="auto"/>
        <w:ind w:firstLine="709"/>
        <w:jc w:val="both"/>
        <w:rPr>
          <w:rFonts w:ascii="Times New Roman" w:eastAsia="Times New Roman" w:hAnsi="Times New Roman" w:cs="Times New Roman"/>
          <w:b/>
          <w:sz w:val="26"/>
          <w:szCs w:val="26"/>
          <w:u w:val="single"/>
        </w:rPr>
      </w:pPr>
      <w:r w:rsidRPr="00744173">
        <w:rPr>
          <w:rFonts w:ascii="Times New Roman" w:eastAsia="Times New Roman" w:hAnsi="Times New Roman" w:cs="Times New Roman"/>
          <w:b/>
          <w:sz w:val="26"/>
          <w:szCs w:val="26"/>
          <w:u w:val="single"/>
        </w:rPr>
        <w:t>4.Решени по същество АНД</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През отчетният период от </w:t>
      </w:r>
      <w:r w:rsidR="00344B2E">
        <w:rPr>
          <w:rFonts w:ascii="Times New Roman" w:eastAsia="Times New Roman" w:hAnsi="Times New Roman" w:cs="Times New Roman"/>
          <w:sz w:val="26"/>
          <w:szCs w:val="26"/>
        </w:rPr>
        <w:t xml:space="preserve">разгледаните </w:t>
      </w:r>
      <w:r w:rsidRPr="00744173">
        <w:rPr>
          <w:rFonts w:ascii="Times New Roman" w:eastAsia="Times New Roman" w:hAnsi="Times New Roman" w:cs="Times New Roman"/>
          <w:sz w:val="26"/>
          <w:szCs w:val="26"/>
        </w:rPr>
        <w:t>общо 258 АНД по жалби против наказателни постановления са свършени 2</w:t>
      </w:r>
      <w:r w:rsidR="00344B2E">
        <w:rPr>
          <w:rFonts w:ascii="Times New Roman" w:eastAsia="Times New Roman" w:hAnsi="Times New Roman" w:cs="Times New Roman"/>
          <w:sz w:val="26"/>
          <w:szCs w:val="26"/>
        </w:rPr>
        <w:t>27</w:t>
      </w:r>
      <w:r w:rsidRPr="00744173">
        <w:rPr>
          <w:rFonts w:ascii="Times New Roman" w:eastAsia="Times New Roman" w:hAnsi="Times New Roman" w:cs="Times New Roman"/>
          <w:sz w:val="26"/>
          <w:szCs w:val="26"/>
        </w:rPr>
        <w:t xml:space="preserve"> АНД, като </w:t>
      </w:r>
      <w:r w:rsidR="00487A96" w:rsidRPr="00744173">
        <w:rPr>
          <w:rFonts w:ascii="Times New Roman" w:eastAsia="Times New Roman" w:hAnsi="Times New Roman" w:cs="Times New Roman"/>
          <w:sz w:val="26"/>
          <w:szCs w:val="26"/>
        </w:rPr>
        <w:t xml:space="preserve">са </w:t>
      </w:r>
      <w:r w:rsidRPr="00744173">
        <w:rPr>
          <w:rFonts w:ascii="Times New Roman" w:eastAsia="Times New Roman" w:hAnsi="Times New Roman" w:cs="Times New Roman"/>
          <w:sz w:val="26"/>
          <w:szCs w:val="26"/>
        </w:rPr>
        <w:t xml:space="preserve">останали несвършени </w:t>
      </w:r>
      <w:r w:rsidR="00344B2E">
        <w:rPr>
          <w:rFonts w:ascii="Times New Roman" w:eastAsia="Times New Roman" w:hAnsi="Times New Roman" w:cs="Times New Roman"/>
          <w:sz w:val="26"/>
          <w:szCs w:val="26"/>
        </w:rPr>
        <w:t>31</w:t>
      </w:r>
      <w:r w:rsidR="00487A96">
        <w:rPr>
          <w:rFonts w:ascii="Times New Roman" w:eastAsia="Times New Roman" w:hAnsi="Times New Roman" w:cs="Times New Roman"/>
          <w:sz w:val="26"/>
          <w:szCs w:val="26"/>
        </w:rPr>
        <w:t xml:space="preserve"> дела</w:t>
      </w:r>
      <w:r w:rsidRPr="00744173">
        <w:rPr>
          <w:rFonts w:ascii="Times New Roman" w:eastAsia="Times New Roman" w:hAnsi="Times New Roman" w:cs="Times New Roman"/>
          <w:sz w:val="26"/>
          <w:szCs w:val="26"/>
        </w:rPr>
        <w:t xml:space="preserve"> в края на годината. Броят на останалите несвършени дела към края на отчетния период се обяснява с постъпленията от този вид дела именно в края на годината. </w:t>
      </w:r>
    </w:p>
    <w:p w:rsidR="00344B2E"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Разгледани са и </w:t>
      </w:r>
      <w:r w:rsidR="00344B2E" w:rsidRPr="00744173">
        <w:rPr>
          <w:rFonts w:ascii="Times New Roman" w:eastAsia="Times New Roman" w:hAnsi="Times New Roman" w:cs="Times New Roman"/>
          <w:sz w:val="26"/>
          <w:szCs w:val="26"/>
        </w:rPr>
        <w:t>2</w:t>
      </w:r>
      <w:r w:rsidR="00344B2E">
        <w:rPr>
          <w:rFonts w:ascii="Times New Roman" w:eastAsia="Times New Roman" w:hAnsi="Times New Roman" w:cs="Times New Roman"/>
          <w:sz w:val="26"/>
          <w:szCs w:val="26"/>
        </w:rPr>
        <w:t>2</w:t>
      </w:r>
      <w:r w:rsidR="00344B2E" w:rsidRPr="00744173">
        <w:rPr>
          <w:rFonts w:ascii="Times New Roman" w:eastAsia="Times New Roman" w:hAnsi="Times New Roman" w:cs="Times New Roman"/>
          <w:sz w:val="26"/>
          <w:szCs w:val="26"/>
        </w:rPr>
        <w:t xml:space="preserve"> дела по реда на чл.78а от НК, от които свършени са </w:t>
      </w:r>
      <w:r w:rsidR="00344B2E">
        <w:rPr>
          <w:rFonts w:ascii="Times New Roman" w:eastAsia="Times New Roman" w:hAnsi="Times New Roman" w:cs="Times New Roman"/>
          <w:sz w:val="26"/>
          <w:szCs w:val="26"/>
        </w:rPr>
        <w:t>18 дела - 11</w:t>
      </w:r>
      <w:r w:rsidR="00344B2E" w:rsidRPr="00744173">
        <w:rPr>
          <w:rFonts w:ascii="Times New Roman" w:eastAsia="Times New Roman" w:hAnsi="Times New Roman" w:cs="Times New Roman"/>
          <w:sz w:val="26"/>
          <w:szCs w:val="26"/>
        </w:rPr>
        <w:t xml:space="preserve"> дела с акт по същество и </w:t>
      </w:r>
      <w:r w:rsidR="00344B2E">
        <w:rPr>
          <w:rFonts w:ascii="Times New Roman" w:eastAsia="Times New Roman" w:hAnsi="Times New Roman" w:cs="Times New Roman"/>
          <w:sz w:val="26"/>
          <w:szCs w:val="26"/>
        </w:rPr>
        <w:t>7</w:t>
      </w:r>
      <w:r w:rsidR="00344B2E" w:rsidRPr="00744173">
        <w:rPr>
          <w:rFonts w:ascii="Times New Roman" w:eastAsia="Times New Roman" w:hAnsi="Times New Roman" w:cs="Times New Roman"/>
          <w:sz w:val="26"/>
          <w:szCs w:val="26"/>
        </w:rPr>
        <w:t xml:space="preserve"> са били прекратени</w:t>
      </w:r>
      <w:r w:rsidR="00344B2E">
        <w:rPr>
          <w:rFonts w:ascii="Times New Roman" w:eastAsia="Times New Roman" w:hAnsi="Times New Roman" w:cs="Times New Roman"/>
          <w:sz w:val="26"/>
          <w:szCs w:val="26"/>
        </w:rPr>
        <w:t>, в това число – 2 дела свършили със споразумение</w:t>
      </w:r>
      <w:r w:rsidR="00344B2E" w:rsidRPr="00744173">
        <w:rPr>
          <w:rFonts w:ascii="Times New Roman" w:eastAsia="Times New Roman" w:hAnsi="Times New Roman" w:cs="Times New Roman"/>
          <w:sz w:val="26"/>
          <w:szCs w:val="26"/>
        </w:rPr>
        <w:t xml:space="preserve">. </w:t>
      </w:r>
      <w:r w:rsidR="00344B2E">
        <w:rPr>
          <w:rFonts w:ascii="Times New Roman" w:eastAsia="Times New Roman" w:hAnsi="Times New Roman" w:cs="Times New Roman"/>
          <w:sz w:val="26"/>
          <w:szCs w:val="26"/>
        </w:rPr>
        <w:t xml:space="preserve">За сравнение, през 2022г. </w:t>
      </w:r>
      <w:r w:rsidRPr="00744173">
        <w:rPr>
          <w:rFonts w:ascii="Times New Roman" w:eastAsia="Times New Roman" w:hAnsi="Times New Roman" w:cs="Times New Roman"/>
          <w:sz w:val="26"/>
          <w:szCs w:val="26"/>
        </w:rPr>
        <w:t>по реда на чл.78а от НК</w:t>
      </w:r>
      <w:r w:rsidR="00344B2E">
        <w:rPr>
          <w:rFonts w:ascii="Times New Roman" w:eastAsia="Times New Roman" w:hAnsi="Times New Roman" w:cs="Times New Roman"/>
          <w:sz w:val="26"/>
          <w:szCs w:val="26"/>
        </w:rPr>
        <w:t xml:space="preserve"> са разгледани </w:t>
      </w:r>
      <w:r w:rsidR="00344B2E" w:rsidRPr="00744173">
        <w:rPr>
          <w:rFonts w:ascii="Times New Roman" w:eastAsia="Times New Roman" w:hAnsi="Times New Roman" w:cs="Times New Roman"/>
          <w:sz w:val="26"/>
          <w:szCs w:val="26"/>
        </w:rPr>
        <w:t>25 дела</w:t>
      </w:r>
      <w:r w:rsidRPr="00744173">
        <w:rPr>
          <w:rFonts w:ascii="Times New Roman" w:eastAsia="Times New Roman" w:hAnsi="Times New Roman" w:cs="Times New Roman"/>
          <w:sz w:val="26"/>
          <w:szCs w:val="26"/>
        </w:rPr>
        <w:t>, от които свършени са 22 дела</w:t>
      </w:r>
      <w:r w:rsidR="00344B2E">
        <w:rPr>
          <w:rFonts w:ascii="Times New Roman" w:eastAsia="Times New Roman" w:hAnsi="Times New Roman" w:cs="Times New Roman"/>
          <w:sz w:val="26"/>
          <w:szCs w:val="26"/>
        </w:rPr>
        <w:t xml:space="preserve"> </w:t>
      </w:r>
      <w:r w:rsidRPr="00744173">
        <w:rPr>
          <w:rFonts w:ascii="Times New Roman" w:eastAsia="Times New Roman" w:hAnsi="Times New Roman" w:cs="Times New Roman"/>
          <w:sz w:val="26"/>
          <w:szCs w:val="26"/>
        </w:rPr>
        <w:t xml:space="preserve">- 20 дела с акт по същество и 2 са били прекратени. </w:t>
      </w:r>
      <w:r w:rsidR="00344B2E">
        <w:rPr>
          <w:rFonts w:ascii="Times New Roman" w:eastAsia="Times New Roman" w:hAnsi="Times New Roman" w:cs="Times New Roman"/>
          <w:sz w:val="26"/>
          <w:szCs w:val="26"/>
        </w:rPr>
        <w:t>През</w:t>
      </w:r>
      <w:r w:rsidRPr="00744173">
        <w:rPr>
          <w:rFonts w:ascii="Times New Roman" w:eastAsia="Times New Roman" w:hAnsi="Times New Roman" w:cs="Times New Roman"/>
          <w:sz w:val="26"/>
          <w:szCs w:val="26"/>
        </w:rPr>
        <w:t xml:space="preserve"> 2021 г. са разгледани 22 дела по реда на чл.78а от НК, от които свършени са 19 дела- 15 дела с акт по същество и 4 дела са прекратени</w:t>
      </w:r>
      <w:r w:rsidR="00344B2E">
        <w:rPr>
          <w:rFonts w:ascii="Times New Roman" w:eastAsia="Times New Roman" w:hAnsi="Times New Roman" w:cs="Times New Roman"/>
          <w:sz w:val="26"/>
          <w:szCs w:val="26"/>
        </w:rPr>
        <w:t>.</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От общо 258 за разглеждане АНД по жалби против наказателни постановления на различни органи, 2</w:t>
      </w:r>
      <w:r w:rsidR="00344B2E">
        <w:rPr>
          <w:rFonts w:ascii="Times New Roman" w:eastAsia="Times New Roman" w:hAnsi="Times New Roman" w:cs="Times New Roman"/>
          <w:sz w:val="26"/>
          <w:szCs w:val="26"/>
        </w:rPr>
        <w:t>27</w:t>
      </w:r>
      <w:r w:rsidRPr="00744173">
        <w:rPr>
          <w:rFonts w:ascii="Times New Roman" w:eastAsia="Times New Roman" w:hAnsi="Times New Roman" w:cs="Times New Roman"/>
          <w:sz w:val="26"/>
          <w:szCs w:val="26"/>
        </w:rPr>
        <w:t xml:space="preserve"> дела са свършени, от които:</w:t>
      </w:r>
    </w:p>
    <w:p w:rsidR="00744173" w:rsidRPr="00744173" w:rsidRDefault="00344B2E" w:rsidP="005D5336">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85 дела </w:t>
      </w:r>
      <w:r w:rsidR="0092500B">
        <w:rPr>
          <w:rFonts w:ascii="Times New Roman" w:eastAsia="Times New Roman" w:hAnsi="Times New Roman" w:cs="Times New Roman"/>
          <w:sz w:val="26"/>
          <w:szCs w:val="26"/>
        </w:rPr>
        <w:t>на КАТ</w:t>
      </w:r>
      <w:r>
        <w:rPr>
          <w:rFonts w:ascii="Times New Roman" w:eastAsia="Times New Roman" w:hAnsi="Times New Roman" w:cs="Times New Roman"/>
          <w:sz w:val="26"/>
          <w:szCs w:val="26"/>
        </w:rPr>
        <w:t>, при</w:t>
      </w:r>
      <w:r w:rsidRPr="00744173">
        <w:rPr>
          <w:rFonts w:ascii="Times New Roman" w:eastAsia="Times New Roman" w:hAnsi="Times New Roman" w:cs="Times New Roman"/>
          <w:sz w:val="26"/>
          <w:szCs w:val="26"/>
        </w:rPr>
        <w:t xml:space="preserve"> </w:t>
      </w:r>
      <w:r w:rsidR="00744173" w:rsidRPr="00744173">
        <w:rPr>
          <w:rFonts w:ascii="Times New Roman" w:eastAsia="Times New Roman" w:hAnsi="Times New Roman" w:cs="Times New Roman"/>
          <w:sz w:val="26"/>
          <w:szCs w:val="26"/>
        </w:rPr>
        <w:t>139</w:t>
      </w:r>
      <w:r>
        <w:rPr>
          <w:rFonts w:ascii="Times New Roman" w:eastAsia="Times New Roman" w:hAnsi="Times New Roman" w:cs="Times New Roman"/>
          <w:sz w:val="26"/>
          <w:szCs w:val="26"/>
        </w:rPr>
        <w:t xml:space="preserve"> за 2022г. и</w:t>
      </w:r>
      <w:r w:rsidR="00744173" w:rsidRPr="00744173">
        <w:rPr>
          <w:rFonts w:ascii="Times New Roman" w:eastAsia="Times New Roman" w:hAnsi="Times New Roman" w:cs="Times New Roman"/>
          <w:sz w:val="26"/>
          <w:szCs w:val="26"/>
        </w:rPr>
        <w:t xml:space="preserve"> 236 дела за 2021г.; </w:t>
      </w:r>
    </w:p>
    <w:p w:rsidR="00744173" w:rsidRPr="00744173" w:rsidRDefault="00344B2E" w:rsidP="005D5336">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17</w:t>
      </w:r>
      <w:r w:rsidR="00744173" w:rsidRPr="00744173">
        <w:rPr>
          <w:rFonts w:ascii="Times New Roman" w:eastAsia="Times New Roman" w:hAnsi="Times New Roman" w:cs="Times New Roman"/>
          <w:sz w:val="26"/>
          <w:szCs w:val="26"/>
        </w:rPr>
        <w:t xml:space="preserve"> </w:t>
      </w:r>
      <w:r w:rsidR="0092500B">
        <w:rPr>
          <w:rFonts w:ascii="Times New Roman" w:eastAsia="Times New Roman" w:hAnsi="Times New Roman" w:cs="Times New Roman"/>
          <w:sz w:val="26"/>
          <w:szCs w:val="26"/>
        </w:rPr>
        <w:t xml:space="preserve">дела </w:t>
      </w:r>
      <w:r w:rsidR="00744173" w:rsidRPr="00744173">
        <w:rPr>
          <w:rFonts w:ascii="Times New Roman" w:eastAsia="Times New Roman" w:hAnsi="Times New Roman" w:cs="Times New Roman"/>
          <w:sz w:val="26"/>
          <w:szCs w:val="26"/>
        </w:rPr>
        <w:t xml:space="preserve">по жалби против наказателни постановления, издадени от НАП, </w:t>
      </w:r>
      <w:r>
        <w:rPr>
          <w:rFonts w:ascii="Times New Roman" w:eastAsia="Times New Roman" w:hAnsi="Times New Roman" w:cs="Times New Roman"/>
          <w:sz w:val="26"/>
          <w:szCs w:val="26"/>
        </w:rPr>
        <w:t>при 3 дела за 2022г. и</w:t>
      </w:r>
      <w:r w:rsidR="00744173" w:rsidRPr="00744173">
        <w:rPr>
          <w:rFonts w:ascii="Times New Roman" w:eastAsia="Times New Roman" w:hAnsi="Times New Roman" w:cs="Times New Roman"/>
          <w:sz w:val="26"/>
          <w:szCs w:val="26"/>
        </w:rPr>
        <w:t xml:space="preserve"> 44 дела за 2021г.;  </w:t>
      </w:r>
    </w:p>
    <w:p w:rsidR="00744173" w:rsidRPr="00744173" w:rsidRDefault="0092500B" w:rsidP="005D5336">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дела на ДНСК</w:t>
      </w:r>
      <w:r w:rsidR="00744173" w:rsidRPr="00744173">
        <w:rPr>
          <w:rFonts w:ascii="Times New Roman" w:eastAsia="Times New Roman" w:hAnsi="Times New Roman" w:cs="Times New Roman"/>
          <w:sz w:val="26"/>
          <w:szCs w:val="26"/>
        </w:rPr>
        <w:t>;</w:t>
      </w:r>
    </w:p>
    <w:p w:rsidR="00744173" w:rsidRPr="0092500B" w:rsidRDefault="0092500B" w:rsidP="005D5336">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 дела на Комисията за</w:t>
      </w:r>
      <w:r w:rsidR="00744173" w:rsidRPr="00744173">
        <w:rPr>
          <w:rFonts w:ascii="Times New Roman" w:eastAsia="Times New Roman" w:hAnsi="Times New Roman" w:cs="Times New Roman"/>
          <w:sz w:val="26"/>
          <w:szCs w:val="26"/>
        </w:rPr>
        <w:t xml:space="preserve"> защита на потребителите;</w:t>
      </w:r>
      <w:r w:rsidR="00744173" w:rsidRPr="0092500B">
        <w:rPr>
          <w:rFonts w:ascii="Times New Roman" w:eastAsia="Times New Roman" w:hAnsi="Times New Roman" w:cs="Times New Roman"/>
          <w:sz w:val="26"/>
          <w:szCs w:val="26"/>
        </w:rPr>
        <w:t xml:space="preserve"> </w:t>
      </w:r>
    </w:p>
    <w:p w:rsidR="00744173" w:rsidRPr="00744173" w:rsidRDefault="0092500B" w:rsidP="005D5336">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15 дела</w:t>
      </w:r>
      <w:r w:rsidR="00744173" w:rsidRPr="0074417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по</w:t>
      </w:r>
      <w:r w:rsidR="00744173" w:rsidRPr="00744173">
        <w:rPr>
          <w:rFonts w:ascii="Times New Roman" w:eastAsia="Times New Roman" w:hAnsi="Times New Roman" w:cs="Times New Roman"/>
          <w:sz w:val="26"/>
          <w:szCs w:val="26"/>
        </w:rPr>
        <w:t xml:space="preserve"> ЗМВР;</w:t>
      </w:r>
    </w:p>
    <w:p w:rsidR="00744173" w:rsidRPr="00744173" w:rsidRDefault="0092500B" w:rsidP="005D5336">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744173" w:rsidRPr="0074417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дело по Наредба</w:t>
      </w:r>
      <w:r w:rsidR="00744173" w:rsidRPr="00744173">
        <w:rPr>
          <w:rFonts w:ascii="Times New Roman" w:eastAsia="Times New Roman" w:hAnsi="Times New Roman" w:cs="Times New Roman"/>
          <w:sz w:val="26"/>
          <w:szCs w:val="26"/>
        </w:rPr>
        <w:t xml:space="preserve"> на Община Несебър;</w:t>
      </w:r>
    </w:p>
    <w:p w:rsidR="00744173" w:rsidRPr="00744173" w:rsidRDefault="0092500B" w:rsidP="005D5336">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дела</w:t>
      </w:r>
      <w:r w:rsidR="00744173" w:rsidRPr="0074417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на</w:t>
      </w:r>
      <w:r w:rsidR="00744173" w:rsidRPr="00744173">
        <w:rPr>
          <w:rFonts w:ascii="Times New Roman" w:eastAsia="Times New Roman" w:hAnsi="Times New Roman" w:cs="Times New Roman"/>
          <w:sz w:val="26"/>
          <w:szCs w:val="26"/>
        </w:rPr>
        <w:t xml:space="preserve"> Здравна инспекция;</w:t>
      </w:r>
    </w:p>
    <w:p w:rsidR="00744173" w:rsidRPr="00744173" w:rsidRDefault="0092500B" w:rsidP="005D5336">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63</w:t>
      </w:r>
      <w:r w:rsidR="00744173" w:rsidRPr="00744173">
        <w:rPr>
          <w:rFonts w:ascii="Times New Roman" w:eastAsia="Times New Roman" w:hAnsi="Times New Roman" w:cs="Times New Roman"/>
          <w:sz w:val="26"/>
          <w:szCs w:val="26"/>
        </w:rPr>
        <w:t xml:space="preserve"> по УБДХ.</w:t>
      </w:r>
    </w:p>
    <w:p w:rsidR="00744173" w:rsidRPr="00744173" w:rsidRDefault="00744173" w:rsidP="00744173">
      <w:pPr>
        <w:tabs>
          <w:tab w:val="left" w:pos="993"/>
        </w:tabs>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През отчетният период в РС- Несебър са били образувани АНД по жалби и против други </w:t>
      </w:r>
      <w:proofErr w:type="spellStart"/>
      <w:r w:rsidRPr="00744173">
        <w:rPr>
          <w:rFonts w:ascii="Times New Roman" w:eastAsia="Times New Roman" w:hAnsi="Times New Roman" w:cs="Times New Roman"/>
          <w:sz w:val="26"/>
          <w:szCs w:val="26"/>
        </w:rPr>
        <w:t>административнонаказващи</w:t>
      </w:r>
      <w:proofErr w:type="spellEnd"/>
      <w:r w:rsidRPr="00744173">
        <w:rPr>
          <w:rFonts w:ascii="Times New Roman" w:eastAsia="Times New Roman" w:hAnsi="Times New Roman" w:cs="Times New Roman"/>
          <w:sz w:val="26"/>
          <w:szCs w:val="26"/>
        </w:rPr>
        <w:t xml:space="preserve"> органи - например Инспекция по труда, но предвид липсата на заложени графи в статистическата форма, същите не са отразени. </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Налице е тенденция най- голям дял от делата да са за нарушения по ЗДвП, следвани от делата по УБДХ. </w:t>
      </w:r>
    </w:p>
    <w:p w:rsidR="0092500B" w:rsidRPr="00744173" w:rsidRDefault="0092500B" w:rsidP="0092500B">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От разгледаните по същество общо 258 АНД, свършени са общо 2</w:t>
      </w:r>
      <w:r>
        <w:rPr>
          <w:rFonts w:ascii="Times New Roman" w:eastAsia="Times New Roman" w:hAnsi="Times New Roman" w:cs="Times New Roman"/>
          <w:sz w:val="26"/>
          <w:szCs w:val="26"/>
        </w:rPr>
        <w:t>27</w:t>
      </w:r>
      <w:r w:rsidRPr="00744173">
        <w:rPr>
          <w:rFonts w:ascii="Times New Roman" w:eastAsia="Times New Roman" w:hAnsi="Times New Roman" w:cs="Times New Roman"/>
          <w:sz w:val="26"/>
          <w:szCs w:val="26"/>
        </w:rPr>
        <w:t xml:space="preserve"> дела, при които по </w:t>
      </w:r>
      <w:r>
        <w:rPr>
          <w:rFonts w:ascii="Times New Roman" w:eastAsia="Times New Roman" w:hAnsi="Times New Roman" w:cs="Times New Roman"/>
          <w:sz w:val="26"/>
          <w:szCs w:val="26"/>
        </w:rPr>
        <w:t>87</w:t>
      </w:r>
      <w:r w:rsidRPr="00744173">
        <w:rPr>
          <w:rFonts w:ascii="Times New Roman" w:eastAsia="Times New Roman" w:hAnsi="Times New Roman" w:cs="Times New Roman"/>
          <w:sz w:val="26"/>
          <w:szCs w:val="26"/>
        </w:rPr>
        <w:t xml:space="preserve"> дела са били потвърдени наказателните постановления, по </w:t>
      </w:r>
      <w:r>
        <w:rPr>
          <w:rFonts w:ascii="Times New Roman" w:eastAsia="Times New Roman" w:hAnsi="Times New Roman" w:cs="Times New Roman"/>
          <w:sz w:val="26"/>
          <w:szCs w:val="26"/>
        </w:rPr>
        <w:t>23</w:t>
      </w:r>
      <w:r w:rsidRPr="00744173">
        <w:rPr>
          <w:rFonts w:ascii="Times New Roman" w:eastAsia="Times New Roman" w:hAnsi="Times New Roman" w:cs="Times New Roman"/>
          <w:sz w:val="26"/>
          <w:szCs w:val="26"/>
        </w:rPr>
        <w:t xml:space="preserve"> дела</w:t>
      </w:r>
      <w:r>
        <w:rPr>
          <w:rFonts w:ascii="Times New Roman" w:eastAsia="Times New Roman" w:hAnsi="Times New Roman" w:cs="Times New Roman"/>
          <w:sz w:val="26"/>
          <w:szCs w:val="26"/>
        </w:rPr>
        <w:t xml:space="preserve"> </w:t>
      </w:r>
      <w:r w:rsidRPr="00744173">
        <w:rPr>
          <w:rFonts w:ascii="Times New Roman" w:eastAsia="Times New Roman" w:hAnsi="Times New Roman" w:cs="Times New Roman"/>
          <w:sz w:val="26"/>
          <w:szCs w:val="26"/>
        </w:rPr>
        <w:t xml:space="preserve">- изменени, по </w:t>
      </w:r>
      <w:r>
        <w:rPr>
          <w:rFonts w:ascii="Times New Roman" w:eastAsia="Times New Roman" w:hAnsi="Times New Roman" w:cs="Times New Roman"/>
          <w:sz w:val="26"/>
          <w:szCs w:val="26"/>
        </w:rPr>
        <w:t>87 дела - отменени, а 30</w:t>
      </w:r>
      <w:r w:rsidRPr="00744173">
        <w:rPr>
          <w:rFonts w:ascii="Times New Roman" w:eastAsia="Times New Roman" w:hAnsi="Times New Roman" w:cs="Times New Roman"/>
          <w:sz w:val="26"/>
          <w:szCs w:val="26"/>
        </w:rPr>
        <w:t xml:space="preserve"> дела са били прекратени.</w:t>
      </w:r>
    </w:p>
    <w:p w:rsidR="00744173" w:rsidRPr="00744173" w:rsidRDefault="0092500B"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За сравнение през</w:t>
      </w:r>
      <w:r>
        <w:rPr>
          <w:rFonts w:ascii="Times New Roman" w:eastAsia="Times New Roman" w:hAnsi="Times New Roman" w:cs="Times New Roman"/>
          <w:sz w:val="26"/>
          <w:szCs w:val="26"/>
        </w:rPr>
        <w:t xml:space="preserve"> 2022г., о</w:t>
      </w:r>
      <w:r w:rsidR="00744173" w:rsidRPr="00744173">
        <w:rPr>
          <w:rFonts w:ascii="Times New Roman" w:eastAsia="Times New Roman" w:hAnsi="Times New Roman" w:cs="Times New Roman"/>
          <w:sz w:val="26"/>
          <w:szCs w:val="26"/>
        </w:rPr>
        <w:t xml:space="preserve">т разгледаните по същество общо 258 АНД, свършени са общо 203 дела, </w:t>
      </w:r>
      <w:r>
        <w:rPr>
          <w:rFonts w:ascii="Times New Roman" w:eastAsia="Times New Roman" w:hAnsi="Times New Roman" w:cs="Times New Roman"/>
          <w:sz w:val="26"/>
          <w:szCs w:val="26"/>
        </w:rPr>
        <w:t>от</w:t>
      </w:r>
      <w:r w:rsidR="00744173" w:rsidRPr="00744173">
        <w:rPr>
          <w:rFonts w:ascii="Times New Roman" w:eastAsia="Times New Roman" w:hAnsi="Times New Roman" w:cs="Times New Roman"/>
          <w:sz w:val="26"/>
          <w:szCs w:val="26"/>
        </w:rPr>
        <w:t xml:space="preserve"> които по 91 дела са били потвърдени наказателните постановления, по 13 дела</w:t>
      </w:r>
      <w:r>
        <w:rPr>
          <w:rFonts w:ascii="Times New Roman" w:eastAsia="Times New Roman" w:hAnsi="Times New Roman" w:cs="Times New Roman"/>
          <w:sz w:val="26"/>
          <w:szCs w:val="26"/>
        </w:rPr>
        <w:t xml:space="preserve"> </w:t>
      </w:r>
      <w:r w:rsidR="00744173" w:rsidRPr="00744173">
        <w:rPr>
          <w:rFonts w:ascii="Times New Roman" w:eastAsia="Times New Roman" w:hAnsi="Times New Roman" w:cs="Times New Roman"/>
          <w:sz w:val="26"/>
          <w:szCs w:val="26"/>
        </w:rPr>
        <w:t>- изменени, по 86 дела</w:t>
      </w:r>
      <w:r>
        <w:rPr>
          <w:rFonts w:ascii="Times New Roman" w:eastAsia="Times New Roman" w:hAnsi="Times New Roman" w:cs="Times New Roman"/>
          <w:sz w:val="26"/>
          <w:szCs w:val="26"/>
        </w:rPr>
        <w:t xml:space="preserve"> </w:t>
      </w:r>
      <w:r w:rsidR="00744173" w:rsidRPr="00744173">
        <w:rPr>
          <w:rFonts w:ascii="Times New Roman" w:eastAsia="Times New Roman" w:hAnsi="Times New Roman" w:cs="Times New Roman"/>
          <w:sz w:val="26"/>
          <w:szCs w:val="26"/>
        </w:rPr>
        <w:t>- отменени, а 13 дела са били прекратени.</w:t>
      </w:r>
    </w:p>
    <w:p w:rsidR="00744173" w:rsidRPr="00744173" w:rsidRDefault="0092500B" w:rsidP="0074417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През</w:t>
      </w:r>
      <w:r w:rsidR="00744173" w:rsidRPr="00744173">
        <w:rPr>
          <w:rFonts w:ascii="Times New Roman" w:eastAsia="Times New Roman" w:hAnsi="Times New Roman" w:cs="Times New Roman"/>
          <w:sz w:val="26"/>
          <w:szCs w:val="26"/>
        </w:rPr>
        <w:t xml:space="preserve"> 2021 г. от разгледаните по същество общо 456 АНД, свършени са общо 375 дела, при които по 144 дела са били потвърдени наказателните постановления, по 47 дела- изменени, по 167 дела</w:t>
      </w:r>
      <w:r>
        <w:rPr>
          <w:rFonts w:ascii="Times New Roman" w:eastAsia="Times New Roman" w:hAnsi="Times New Roman" w:cs="Times New Roman"/>
          <w:sz w:val="26"/>
          <w:szCs w:val="26"/>
        </w:rPr>
        <w:t xml:space="preserve"> </w:t>
      </w:r>
      <w:r w:rsidR="00744173" w:rsidRPr="00744173">
        <w:rPr>
          <w:rFonts w:ascii="Times New Roman" w:eastAsia="Times New Roman" w:hAnsi="Times New Roman" w:cs="Times New Roman"/>
          <w:sz w:val="26"/>
          <w:szCs w:val="26"/>
        </w:rPr>
        <w:t>- отменени, а 17 дела са били прекратени.</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Макар и да е налице спад в постъпленията на АНД</w:t>
      </w:r>
      <w:r w:rsidR="0092500B">
        <w:rPr>
          <w:rFonts w:ascii="Times New Roman" w:eastAsia="Times New Roman" w:hAnsi="Times New Roman" w:cs="Times New Roman"/>
          <w:sz w:val="26"/>
          <w:szCs w:val="26"/>
        </w:rPr>
        <w:t xml:space="preserve"> спрямо 2021г.</w:t>
      </w:r>
      <w:r w:rsidRPr="00744173">
        <w:rPr>
          <w:rFonts w:ascii="Times New Roman" w:eastAsia="Times New Roman" w:hAnsi="Times New Roman" w:cs="Times New Roman"/>
          <w:sz w:val="26"/>
          <w:szCs w:val="26"/>
        </w:rPr>
        <w:t xml:space="preserve">, налице е </w:t>
      </w:r>
      <w:r w:rsidR="0092500B">
        <w:rPr>
          <w:rFonts w:ascii="Times New Roman" w:eastAsia="Times New Roman" w:hAnsi="Times New Roman" w:cs="Times New Roman"/>
          <w:sz w:val="26"/>
          <w:szCs w:val="26"/>
        </w:rPr>
        <w:t>завишение</w:t>
      </w:r>
      <w:r w:rsidRPr="00744173">
        <w:rPr>
          <w:rFonts w:ascii="Times New Roman" w:eastAsia="Times New Roman" w:hAnsi="Times New Roman" w:cs="Times New Roman"/>
          <w:sz w:val="26"/>
          <w:szCs w:val="26"/>
        </w:rPr>
        <w:t xml:space="preserve"> в съотношението на свършените дела спрямо делата за разглеждане</w:t>
      </w:r>
      <w:r w:rsidR="00516ACE">
        <w:rPr>
          <w:rFonts w:ascii="Times New Roman" w:eastAsia="Times New Roman" w:hAnsi="Times New Roman" w:cs="Times New Roman"/>
          <w:sz w:val="26"/>
          <w:szCs w:val="26"/>
        </w:rPr>
        <w:t xml:space="preserve">, </w:t>
      </w:r>
      <w:proofErr w:type="spellStart"/>
      <w:r w:rsidR="00516ACE">
        <w:rPr>
          <w:rFonts w:ascii="Times New Roman" w:eastAsia="Times New Roman" w:hAnsi="Times New Roman" w:cs="Times New Roman"/>
          <w:sz w:val="26"/>
          <w:szCs w:val="26"/>
        </w:rPr>
        <w:t>изключая</w:t>
      </w:r>
      <w:proofErr w:type="spellEnd"/>
      <w:r w:rsidR="00516ACE">
        <w:rPr>
          <w:rFonts w:ascii="Times New Roman" w:eastAsia="Times New Roman" w:hAnsi="Times New Roman" w:cs="Times New Roman"/>
          <w:sz w:val="26"/>
          <w:szCs w:val="26"/>
        </w:rPr>
        <w:t xml:space="preserve"> прекратените дела</w:t>
      </w:r>
      <w:r w:rsidRPr="00744173">
        <w:rPr>
          <w:rFonts w:ascii="Times New Roman" w:eastAsia="Times New Roman" w:hAnsi="Times New Roman" w:cs="Times New Roman"/>
          <w:sz w:val="26"/>
          <w:szCs w:val="26"/>
        </w:rPr>
        <w:t>.</w:t>
      </w:r>
    </w:p>
    <w:p w:rsidR="00744173" w:rsidRPr="00744173" w:rsidRDefault="00744173" w:rsidP="00744173">
      <w:pPr>
        <w:spacing w:after="0" w:line="240" w:lineRule="auto"/>
        <w:ind w:firstLine="709"/>
        <w:jc w:val="both"/>
        <w:rPr>
          <w:rFonts w:ascii="Times New Roman" w:eastAsia="Times New Roman" w:hAnsi="Times New Roman" w:cs="Times New Roman"/>
          <w:b/>
          <w:sz w:val="26"/>
          <w:szCs w:val="26"/>
          <w:u w:val="single"/>
        </w:rPr>
      </w:pPr>
    </w:p>
    <w:p w:rsidR="00744173" w:rsidRPr="00744173" w:rsidRDefault="00744173" w:rsidP="00744173">
      <w:pPr>
        <w:spacing w:after="0" w:line="240" w:lineRule="auto"/>
        <w:ind w:firstLine="709"/>
        <w:jc w:val="both"/>
        <w:rPr>
          <w:rFonts w:ascii="Times New Roman" w:eastAsia="Times New Roman" w:hAnsi="Times New Roman" w:cs="Times New Roman"/>
          <w:b/>
          <w:sz w:val="26"/>
          <w:szCs w:val="26"/>
          <w:u w:val="single"/>
        </w:rPr>
      </w:pPr>
      <w:r w:rsidRPr="00744173">
        <w:rPr>
          <w:rFonts w:ascii="Times New Roman" w:eastAsia="Times New Roman" w:hAnsi="Times New Roman" w:cs="Times New Roman"/>
          <w:b/>
          <w:sz w:val="26"/>
          <w:szCs w:val="26"/>
          <w:u w:val="single"/>
        </w:rPr>
        <w:t>5.Решени по същество ЧНД</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Частните наказателни дела по правило се разглеждат в кратки процесуални срокове. Продължава практиката исканията по чл.64, чл.65, чл.161, чл.222 и чл.223 от НПК да се насрочват или разглеждат в деня на постъпването. </w:t>
      </w:r>
    </w:p>
    <w:p w:rsidR="00B42507" w:rsidRPr="00744173" w:rsidRDefault="00B42507" w:rsidP="00B42507">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lastRenderedPageBreak/>
        <w:t>От общо разгле</w:t>
      </w:r>
      <w:r>
        <w:rPr>
          <w:rFonts w:ascii="Times New Roman" w:eastAsia="Times New Roman" w:hAnsi="Times New Roman" w:cs="Times New Roman"/>
          <w:sz w:val="26"/>
          <w:szCs w:val="26"/>
        </w:rPr>
        <w:t>даните</w:t>
      </w:r>
      <w:r w:rsidRPr="0074417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431 дела</w:t>
      </w:r>
      <w:r w:rsidRPr="00744173">
        <w:rPr>
          <w:rFonts w:ascii="Times New Roman" w:eastAsia="Times New Roman" w:hAnsi="Times New Roman" w:cs="Times New Roman"/>
          <w:sz w:val="26"/>
          <w:szCs w:val="26"/>
        </w:rPr>
        <w:t xml:space="preserve"> през 202</w:t>
      </w:r>
      <w:r>
        <w:rPr>
          <w:rFonts w:ascii="Times New Roman" w:eastAsia="Times New Roman" w:hAnsi="Times New Roman" w:cs="Times New Roman"/>
          <w:sz w:val="26"/>
          <w:szCs w:val="26"/>
        </w:rPr>
        <w:t>3</w:t>
      </w:r>
      <w:r w:rsidRPr="00744173">
        <w:rPr>
          <w:rFonts w:ascii="Times New Roman" w:eastAsia="Times New Roman" w:hAnsi="Times New Roman" w:cs="Times New Roman"/>
          <w:sz w:val="26"/>
          <w:szCs w:val="26"/>
        </w:rPr>
        <w:t xml:space="preserve">г., образувани са </w:t>
      </w:r>
      <w:r w:rsidR="009621A1">
        <w:rPr>
          <w:rFonts w:ascii="Times New Roman" w:eastAsia="Times New Roman" w:hAnsi="Times New Roman" w:cs="Times New Roman"/>
          <w:sz w:val="26"/>
          <w:szCs w:val="26"/>
        </w:rPr>
        <w:t>228</w:t>
      </w:r>
      <w:r w:rsidRPr="00744173">
        <w:rPr>
          <w:rFonts w:ascii="Times New Roman" w:eastAsia="Times New Roman" w:hAnsi="Times New Roman" w:cs="Times New Roman"/>
          <w:sz w:val="26"/>
          <w:szCs w:val="26"/>
        </w:rPr>
        <w:t xml:space="preserve"> </w:t>
      </w:r>
      <w:r w:rsidR="009621A1">
        <w:rPr>
          <w:rFonts w:ascii="Times New Roman" w:eastAsia="Times New Roman" w:hAnsi="Times New Roman" w:cs="Times New Roman"/>
          <w:sz w:val="26"/>
          <w:szCs w:val="26"/>
        </w:rPr>
        <w:t>дела</w:t>
      </w:r>
      <w:r w:rsidRPr="00744173">
        <w:rPr>
          <w:rFonts w:ascii="Times New Roman" w:eastAsia="Times New Roman" w:hAnsi="Times New Roman" w:cs="Times New Roman"/>
          <w:sz w:val="26"/>
          <w:szCs w:val="26"/>
        </w:rPr>
        <w:t xml:space="preserve"> от досъдебното производство /свършени </w:t>
      </w:r>
      <w:r>
        <w:rPr>
          <w:rFonts w:ascii="Times New Roman" w:eastAsia="Times New Roman" w:hAnsi="Times New Roman" w:cs="Times New Roman"/>
          <w:sz w:val="26"/>
          <w:szCs w:val="26"/>
        </w:rPr>
        <w:t>2</w:t>
      </w:r>
      <w:r w:rsidR="009621A1">
        <w:rPr>
          <w:rFonts w:ascii="Times New Roman" w:eastAsia="Times New Roman" w:hAnsi="Times New Roman" w:cs="Times New Roman"/>
          <w:sz w:val="26"/>
          <w:szCs w:val="26"/>
        </w:rPr>
        <w:t>27 дела</w:t>
      </w:r>
      <w:r w:rsidRPr="00744173">
        <w:rPr>
          <w:rFonts w:ascii="Times New Roman" w:eastAsia="Times New Roman" w:hAnsi="Times New Roman" w:cs="Times New Roman"/>
          <w:sz w:val="26"/>
          <w:szCs w:val="26"/>
        </w:rPr>
        <w:t xml:space="preserve">/ и </w:t>
      </w:r>
      <w:r w:rsidR="009621A1">
        <w:rPr>
          <w:rFonts w:ascii="Times New Roman" w:eastAsia="Times New Roman" w:hAnsi="Times New Roman" w:cs="Times New Roman"/>
          <w:sz w:val="26"/>
          <w:szCs w:val="26"/>
        </w:rPr>
        <w:t>203</w:t>
      </w:r>
      <w:r w:rsidRPr="00744173">
        <w:rPr>
          <w:rFonts w:ascii="Times New Roman" w:eastAsia="Times New Roman" w:hAnsi="Times New Roman" w:cs="Times New Roman"/>
          <w:sz w:val="26"/>
          <w:szCs w:val="26"/>
        </w:rPr>
        <w:t xml:space="preserve"> </w:t>
      </w:r>
      <w:r w:rsidR="009621A1">
        <w:rPr>
          <w:rFonts w:ascii="Times New Roman" w:eastAsia="Times New Roman" w:hAnsi="Times New Roman" w:cs="Times New Roman"/>
          <w:sz w:val="26"/>
          <w:szCs w:val="26"/>
        </w:rPr>
        <w:t>дела</w:t>
      </w:r>
      <w:r w:rsidRPr="00744173">
        <w:rPr>
          <w:rFonts w:ascii="Times New Roman" w:eastAsia="Times New Roman" w:hAnsi="Times New Roman" w:cs="Times New Roman"/>
          <w:sz w:val="26"/>
          <w:szCs w:val="26"/>
        </w:rPr>
        <w:t xml:space="preserve"> от съдебното производство /свършени </w:t>
      </w:r>
      <w:r w:rsidR="009621A1">
        <w:rPr>
          <w:rFonts w:ascii="Times New Roman" w:eastAsia="Times New Roman" w:hAnsi="Times New Roman" w:cs="Times New Roman"/>
          <w:sz w:val="26"/>
          <w:szCs w:val="26"/>
        </w:rPr>
        <w:t>200 дела</w:t>
      </w:r>
      <w:r w:rsidRPr="00744173">
        <w:rPr>
          <w:rFonts w:ascii="Times New Roman" w:eastAsia="Times New Roman" w:hAnsi="Times New Roman" w:cs="Times New Roman"/>
          <w:sz w:val="26"/>
          <w:szCs w:val="26"/>
        </w:rPr>
        <w:t>/.</w:t>
      </w:r>
    </w:p>
    <w:p w:rsidR="00744173" w:rsidRPr="00744173" w:rsidRDefault="009621A1" w:rsidP="0074417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 сравнение, през 2022г. от</w:t>
      </w:r>
      <w:r w:rsidR="00744173" w:rsidRPr="00744173">
        <w:rPr>
          <w:rFonts w:ascii="Times New Roman" w:eastAsia="Times New Roman" w:hAnsi="Times New Roman" w:cs="Times New Roman"/>
          <w:sz w:val="26"/>
          <w:szCs w:val="26"/>
        </w:rPr>
        <w:t xml:space="preserve"> общо за разглеждане 824 </w:t>
      </w:r>
      <w:r>
        <w:rPr>
          <w:rFonts w:ascii="Times New Roman" w:eastAsia="Times New Roman" w:hAnsi="Times New Roman" w:cs="Times New Roman"/>
          <w:sz w:val="26"/>
          <w:szCs w:val="26"/>
        </w:rPr>
        <w:t>дела</w:t>
      </w:r>
      <w:r w:rsidR="00744173" w:rsidRPr="00744173">
        <w:rPr>
          <w:rFonts w:ascii="Times New Roman" w:eastAsia="Times New Roman" w:hAnsi="Times New Roman" w:cs="Times New Roman"/>
          <w:sz w:val="26"/>
          <w:szCs w:val="26"/>
        </w:rPr>
        <w:t>, са образувани 186 ЧНД от досъдебното производство /свършени 185</w:t>
      </w:r>
      <w:r>
        <w:rPr>
          <w:rFonts w:ascii="Times New Roman" w:eastAsia="Times New Roman" w:hAnsi="Times New Roman" w:cs="Times New Roman"/>
          <w:sz w:val="26"/>
          <w:szCs w:val="26"/>
        </w:rPr>
        <w:t xml:space="preserve"> дела</w:t>
      </w:r>
      <w:r w:rsidR="00744173" w:rsidRPr="00744173">
        <w:rPr>
          <w:rFonts w:ascii="Times New Roman" w:eastAsia="Times New Roman" w:hAnsi="Times New Roman" w:cs="Times New Roman"/>
          <w:sz w:val="26"/>
          <w:szCs w:val="26"/>
        </w:rPr>
        <w:t>/ и 638 ЧНД от съдебното производство /свършени 626</w:t>
      </w:r>
      <w:r>
        <w:rPr>
          <w:rFonts w:ascii="Times New Roman" w:eastAsia="Times New Roman" w:hAnsi="Times New Roman" w:cs="Times New Roman"/>
          <w:sz w:val="26"/>
          <w:szCs w:val="26"/>
        </w:rPr>
        <w:t xml:space="preserve"> дела</w:t>
      </w:r>
      <w:r w:rsidR="00744173" w:rsidRPr="00744173">
        <w:rPr>
          <w:rFonts w:ascii="Times New Roman" w:eastAsia="Times New Roman" w:hAnsi="Times New Roman" w:cs="Times New Roman"/>
          <w:sz w:val="26"/>
          <w:szCs w:val="26"/>
        </w:rPr>
        <w:t>/.</w:t>
      </w:r>
    </w:p>
    <w:p w:rsidR="001B7D21" w:rsidRDefault="009621A1" w:rsidP="0074417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През 2021г. </w:t>
      </w:r>
      <w:r w:rsidR="001B7D21">
        <w:rPr>
          <w:rFonts w:ascii="Times New Roman" w:eastAsia="Times New Roman" w:hAnsi="Times New Roman" w:cs="Times New Roman"/>
          <w:sz w:val="26"/>
          <w:szCs w:val="26"/>
        </w:rPr>
        <w:t>от</w:t>
      </w:r>
      <w:r w:rsidR="001B7D21" w:rsidRPr="00744173">
        <w:rPr>
          <w:rFonts w:ascii="Times New Roman" w:eastAsia="Times New Roman" w:hAnsi="Times New Roman" w:cs="Times New Roman"/>
          <w:sz w:val="26"/>
          <w:szCs w:val="26"/>
        </w:rPr>
        <w:t xml:space="preserve"> общо за разглеждане </w:t>
      </w:r>
      <w:r w:rsidR="001B7D21">
        <w:rPr>
          <w:rFonts w:ascii="Times New Roman" w:eastAsia="Times New Roman" w:hAnsi="Times New Roman" w:cs="Times New Roman"/>
          <w:sz w:val="26"/>
          <w:szCs w:val="26"/>
        </w:rPr>
        <w:t>606</w:t>
      </w:r>
      <w:r w:rsidR="001B7D21" w:rsidRPr="00744173">
        <w:rPr>
          <w:rFonts w:ascii="Times New Roman" w:eastAsia="Times New Roman" w:hAnsi="Times New Roman" w:cs="Times New Roman"/>
          <w:sz w:val="26"/>
          <w:szCs w:val="26"/>
        </w:rPr>
        <w:t xml:space="preserve"> </w:t>
      </w:r>
      <w:r w:rsidR="001B7D21">
        <w:rPr>
          <w:rFonts w:ascii="Times New Roman" w:eastAsia="Times New Roman" w:hAnsi="Times New Roman" w:cs="Times New Roman"/>
          <w:sz w:val="26"/>
          <w:szCs w:val="26"/>
        </w:rPr>
        <w:t>дела</w:t>
      </w:r>
      <w:r w:rsidR="001B7D21" w:rsidRPr="00744173">
        <w:rPr>
          <w:rFonts w:ascii="Times New Roman" w:eastAsia="Times New Roman" w:hAnsi="Times New Roman" w:cs="Times New Roman"/>
          <w:sz w:val="26"/>
          <w:szCs w:val="26"/>
        </w:rPr>
        <w:t xml:space="preserve">, са образувани </w:t>
      </w:r>
      <w:r w:rsidR="001B7D21">
        <w:rPr>
          <w:rFonts w:ascii="Times New Roman" w:eastAsia="Times New Roman" w:hAnsi="Times New Roman" w:cs="Times New Roman"/>
          <w:sz w:val="26"/>
          <w:szCs w:val="26"/>
        </w:rPr>
        <w:t>200</w:t>
      </w:r>
      <w:r w:rsidR="001B7D21" w:rsidRPr="00744173">
        <w:rPr>
          <w:rFonts w:ascii="Times New Roman" w:eastAsia="Times New Roman" w:hAnsi="Times New Roman" w:cs="Times New Roman"/>
          <w:sz w:val="26"/>
          <w:szCs w:val="26"/>
        </w:rPr>
        <w:t xml:space="preserve"> </w:t>
      </w:r>
      <w:r w:rsidR="001B7D21">
        <w:rPr>
          <w:rFonts w:ascii="Times New Roman" w:eastAsia="Times New Roman" w:hAnsi="Times New Roman" w:cs="Times New Roman"/>
          <w:sz w:val="26"/>
          <w:szCs w:val="26"/>
        </w:rPr>
        <w:t>дела</w:t>
      </w:r>
      <w:r w:rsidR="001B7D21" w:rsidRPr="00744173">
        <w:rPr>
          <w:rFonts w:ascii="Times New Roman" w:eastAsia="Times New Roman" w:hAnsi="Times New Roman" w:cs="Times New Roman"/>
          <w:sz w:val="26"/>
          <w:szCs w:val="26"/>
        </w:rPr>
        <w:t xml:space="preserve"> от досъдебното производство /свършени </w:t>
      </w:r>
      <w:r w:rsidR="001B7D21">
        <w:rPr>
          <w:rFonts w:ascii="Times New Roman" w:eastAsia="Times New Roman" w:hAnsi="Times New Roman" w:cs="Times New Roman"/>
          <w:sz w:val="26"/>
          <w:szCs w:val="26"/>
        </w:rPr>
        <w:t>196 дела</w:t>
      </w:r>
      <w:r w:rsidR="001B7D21" w:rsidRPr="00744173">
        <w:rPr>
          <w:rFonts w:ascii="Times New Roman" w:eastAsia="Times New Roman" w:hAnsi="Times New Roman" w:cs="Times New Roman"/>
          <w:sz w:val="26"/>
          <w:szCs w:val="26"/>
        </w:rPr>
        <w:t xml:space="preserve">/ и </w:t>
      </w:r>
      <w:r w:rsidR="001B7D21">
        <w:rPr>
          <w:rFonts w:ascii="Times New Roman" w:eastAsia="Times New Roman" w:hAnsi="Times New Roman" w:cs="Times New Roman"/>
          <w:sz w:val="26"/>
          <w:szCs w:val="26"/>
        </w:rPr>
        <w:t>406</w:t>
      </w:r>
      <w:r w:rsidR="001B7D21" w:rsidRPr="00744173">
        <w:rPr>
          <w:rFonts w:ascii="Times New Roman" w:eastAsia="Times New Roman" w:hAnsi="Times New Roman" w:cs="Times New Roman"/>
          <w:sz w:val="26"/>
          <w:szCs w:val="26"/>
        </w:rPr>
        <w:t xml:space="preserve"> </w:t>
      </w:r>
      <w:r w:rsidR="001B7D21">
        <w:rPr>
          <w:rFonts w:ascii="Times New Roman" w:eastAsia="Times New Roman" w:hAnsi="Times New Roman" w:cs="Times New Roman"/>
          <w:sz w:val="26"/>
          <w:szCs w:val="26"/>
        </w:rPr>
        <w:t>дела</w:t>
      </w:r>
      <w:r w:rsidR="001B7D21" w:rsidRPr="00744173">
        <w:rPr>
          <w:rFonts w:ascii="Times New Roman" w:eastAsia="Times New Roman" w:hAnsi="Times New Roman" w:cs="Times New Roman"/>
          <w:sz w:val="26"/>
          <w:szCs w:val="26"/>
        </w:rPr>
        <w:t xml:space="preserve"> от съдебното производство /свършени </w:t>
      </w:r>
      <w:r w:rsidR="001B7D21">
        <w:rPr>
          <w:rFonts w:ascii="Times New Roman" w:eastAsia="Times New Roman" w:hAnsi="Times New Roman" w:cs="Times New Roman"/>
          <w:sz w:val="26"/>
          <w:szCs w:val="26"/>
        </w:rPr>
        <w:t>403 дела</w:t>
      </w:r>
      <w:r w:rsidR="001B7D21" w:rsidRPr="00744173">
        <w:rPr>
          <w:rFonts w:ascii="Times New Roman" w:eastAsia="Times New Roman" w:hAnsi="Times New Roman" w:cs="Times New Roman"/>
          <w:sz w:val="26"/>
          <w:szCs w:val="26"/>
        </w:rPr>
        <w:t>/.</w:t>
      </w:r>
    </w:p>
    <w:p w:rsidR="00D764E9"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През отчетният период са били </w:t>
      </w:r>
      <w:r w:rsidR="00D764E9">
        <w:rPr>
          <w:rFonts w:ascii="Times New Roman" w:eastAsia="Times New Roman" w:hAnsi="Times New Roman" w:cs="Times New Roman"/>
          <w:sz w:val="26"/>
          <w:szCs w:val="26"/>
        </w:rPr>
        <w:t xml:space="preserve">образувани 148 дела по ЗЕС, при </w:t>
      </w:r>
      <w:r w:rsidRPr="00744173">
        <w:rPr>
          <w:rFonts w:ascii="Times New Roman" w:eastAsia="Times New Roman" w:hAnsi="Times New Roman" w:cs="Times New Roman"/>
          <w:sz w:val="26"/>
          <w:szCs w:val="26"/>
        </w:rPr>
        <w:t>596 дела</w:t>
      </w:r>
      <w:r w:rsidR="00D764E9">
        <w:rPr>
          <w:rFonts w:ascii="Times New Roman" w:eastAsia="Times New Roman" w:hAnsi="Times New Roman" w:cs="Times New Roman"/>
          <w:sz w:val="26"/>
          <w:szCs w:val="26"/>
        </w:rPr>
        <w:t xml:space="preserve"> за 2022г.</w:t>
      </w:r>
      <w:r w:rsidRPr="00744173">
        <w:rPr>
          <w:rFonts w:ascii="Times New Roman" w:eastAsia="Times New Roman" w:hAnsi="Times New Roman" w:cs="Times New Roman"/>
          <w:sz w:val="26"/>
          <w:szCs w:val="26"/>
        </w:rPr>
        <w:t xml:space="preserve">, от които към края на отчетения период са били свършени </w:t>
      </w:r>
      <w:r w:rsidR="00D764E9">
        <w:rPr>
          <w:rFonts w:ascii="Times New Roman" w:eastAsia="Times New Roman" w:hAnsi="Times New Roman" w:cs="Times New Roman"/>
          <w:sz w:val="26"/>
          <w:szCs w:val="26"/>
        </w:rPr>
        <w:t xml:space="preserve">154 дела /с 6 дела от предишен период/, при </w:t>
      </w:r>
      <w:r w:rsidRPr="00744173">
        <w:rPr>
          <w:rFonts w:ascii="Times New Roman" w:eastAsia="Times New Roman" w:hAnsi="Times New Roman" w:cs="Times New Roman"/>
          <w:sz w:val="26"/>
          <w:szCs w:val="26"/>
        </w:rPr>
        <w:t>590</w:t>
      </w:r>
      <w:r w:rsidR="00487A96">
        <w:rPr>
          <w:rFonts w:ascii="Times New Roman" w:eastAsia="Times New Roman" w:hAnsi="Times New Roman" w:cs="Times New Roman"/>
          <w:sz w:val="26"/>
          <w:szCs w:val="26"/>
        </w:rPr>
        <w:t xml:space="preserve"> дела за 2021</w:t>
      </w:r>
      <w:r w:rsidR="00D764E9">
        <w:rPr>
          <w:rFonts w:ascii="Times New Roman" w:eastAsia="Times New Roman" w:hAnsi="Times New Roman" w:cs="Times New Roman"/>
          <w:sz w:val="26"/>
          <w:szCs w:val="26"/>
        </w:rPr>
        <w:t>г.</w:t>
      </w:r>
      <w:r w:rsidRPr="00744173">
        <w:rPr>
          <w:rFonts w:ascii="Times New Roman" w:eastAsia="Times New Roman" w:hAnsi="Times New Roman" w:cs="Times New Roman"/>
          <w:sz w:val="26"/>
          <w:szCs w:val="26"/>
        </w:rPr>
        <w:t xml:space="preserve"> </w:t>
      </w:r>
    </w:p>
    <w:p w:rsidR="00D764E9" w:rsidRDefault="00D764E9" w:rsidP="0074417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Наблюдава се драстичен спад на делата по ЗЕС, който се дължи главно на възприетата от съдиите в Районен съд – Несебър практика </w:t>
      </w:r>
      <w:r w:rsidR="00773DE0">
        <w:rPr>
          <w:rFonts w:ascii="Times New Roman" w:eastAsia="Times New Roman" w:hAnsi="Times New Roman" w:cs="Times New Roman"/>
          <w:sz w:val="26"/>
          <w:szCs w:val="26"/>
        </w:rPr>
        <w:t>за отхвърляне на исканията по чл.159а от НПК, п</w:t>
      </w:r>
      <w:r>
        <w:rPr>
          <w:rFonts w:ascii="Times New Roman" w:eastAsia="Times New Roman" w:hAnsi="Times New Roman" w:cs="Times New Roman"/>
          <w:sz w:val="26"/>
          <w:szCs w:val="26"/>
        </w:rPr>
        <w:t>рилага</w:t>
      </w:r>
      <w:r w:rsidR="00773DE0">
        <w:rPr>
          <w:rFonts w:ascii="Times New Roman" w:eastAsia="Times New Roman" w:hAnsi="Times New Roman" w:cs="Times New Roman"/>
          <w:sz w:val="26"/>
          <w:szCs w:val="26"/>
        </w:rPr>
        <w:t>йки пряко</w:t>
      </w:r>
      <w:r>
        <w:rPr>
          <w:rFonts w:ascii="Times New Roman" w:eastAsia="Times New Roman" w:hAnsi="Times New Roman" w:cs="Times New Roman"/>
          <w:sz w:val="26"/>
          <w:szCs w:val="26"/>
        </w:rPr>
        <w:t xml:space="preserve"> Директива 2002/58/ЕО на Европейския парламент и на Съвета от 12 юли 2002г. относно обработката на лични данни и защита на правото на неприкосновеност на личния живот в сектора на електронните комуникации, изменена с Директива 2009/136/ЕО на Европейския парламент и на Съвета от 25 ноември 2009 година</w:t>
      </w:r>
      <w:r w:rsidR="00A25B25">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и даденото тълкуване с Решение</w:t>
      </w:r>
      <w:r w:rsidR="00773DE0">
        <w:rPr>
          <w:rFonts w:ascii="Times New Roman" w:eastAsia="Times New Roman" w:hAnsi="Times New Roman" w:cs="Times New Roman"/>
          <w:sz w:val="26"/>
          <w:szCs w:val="26"/>
        </w:rPr>
        <w:t xml:space="preserve"> на СЕС от 17 ноември 2022г. по дело С-350/21 (Е</w:t>
      </w:r>
      <w:r w:rsidR="00773DE0">
        <w:rPr>
          <w:rFonts w:ascii="Times New Roman" w:eastAsia="Times New Roman" w:hAnsi="Times New Roman" w:cs="Times New Roman"/>
          <w:sz w:val="26"/>
          <w:szCs w:val="26"/>
          <w:lang w:val="en-US"/>
        </w:rPr>
        <w:t>CLI:EU:C:2022:896</w:t>
      </w:r>
      <w:r w:rsidR="00773DE0">
        <w:rPr>
          <w:rFonts w:ascii="Times New Roman" w:eastAsia="Times New Roman" w:hAnsi="Times New Roman" w:cs="Times New Roman"/>
          <w:sz w:val="26"/>
          <w:szCs w:val="26"/>
        </w:rPr>
        <w:t>)</w:t>
      </w:r>
      <w:r>
        <w:rPr>
          <w:rFonts w:ascii="Times New Roman" w:eastAsia="Times New Roman" w:hAnsi="Times New Roman" w:cs="Times New Roman"/>
          <w:sz w:val="26"/>
          <w:szCs w:val="26"/>
        </w:rPr>
        <w:t>, свързано с българското законодателство</w:t>
      </w:r>
      <w:r w:rsidR="00773DE0">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rsidR="00744173" w:rsidRPr="00744173" w:rsidRDefault="00744173" w:rsidP="00744173">
      <w:pPr>
        <w:spacing w:after="0" w:line="240" w:lineRule="auto"/>
        <w:ind w:firstLine="709"/>
        <w:jc w:val="both"/>
        <w:rPr>
          <w:rFonts w:ascii="Times New Roman" w:eastAsia="Times New Roman" w:hAnsi="Times New Roman" w:cs="Times New Roman"/>
          <w:b/>
          <w:sz w:val="26"/>
          <w:szCs w:val="26"/>
          <w:u w:val="single"/>
        </w:rPr>
      </w:pPr>
    </w:p>
    <w:p w:rsidR="00744173" w:rsidRDefault="00744173" w:rsidP="00744173">
      <w:pPr>
        <w:spacing w:after="0" w:line="240" w:lineRule="auto"/>
        <w:ind w:firstLine="709"/>
        <w:jc w:val="both"/>
        <w:rPr>
          <w:rFonts w:ascii="Times New Roman" w:eastAsia="Times New Roman" w:hAnsi="Times New Roman" w:cs="Times New Roman"/>
          <w:b/>
          <w:sz w:val="26"/>
          <w:szCs w:val="26"/>
          <w:u w:val="single"/>
        </w:rPr>
      </w:pPr>
      <w:r w:rsidRPr="00744173">
        <w:rPr>
          <w:rFonts w:ascii="Times New Roman" w:eastAsia="Times New Roman" w:hAnsi="Times New Roman" w:cs="Times New Roman"/>
          <w:b/>
          <w:sz w:val="26"/>
          <w:szCs w:val="26"/>
          <w:u w:val="single"/>
        </w:rPr>
        <w:t>6.Решени по същество ГД</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През 202</w:t>
      </w:r>
      <w:r w:rsidR="00DE14CE">
        <w:rPr>
          <w:rFonts w:ascii="Times New Roman" w:eastAsia="Times New Roman" w:hAnsi="Times New Roman" w:cs="Times New Roman"/>
          <w:sz w:val="26"/>
          <w:szCs w:val="26"/>
        </w:rPr>
        <w:t>3</w:t>
      </w:r>
      <w:r w:rsidRPr="00744173">
        <w:rPr>
          <w:rFonts w:ascii="Times New Roman" w:eastAsia="Times New Roman" w:hAnsi="Times New Roman" w:cs="Times New Roman"/>
          <w:sz w:val="26"/>
          <w:szCs w:val="26"/>
        </w:rPr>
        <w:t xml:space="preserve">г. са свършени общо </w:t>
      </w:r>
      <w:r w:rsidR="00DE14CE">
        <w:rPr>
          <w:rFonts w:ascii="Times New Roman" w:eastAsia="Times New Roman" w:hAnsi="Times New Roman" w:cs="Times New Roman"/>
          <w:sz w:val="26"/>
          <w:szCs w:val="26"/>
        </w:rPr>
        <w:t xml:space="preserve">653 граждански дела, при </w:t>
      </w:r>
      <w:r w:rsidRPr="00744173">
        <w:rPr>
          <w:rFonts w:ascii="Times New Roman" w:eastAsia="Times New Roman" w:hAnsi="Times New Roman" w:cs="Times New Roman"/>
          <w:sz w:val="26"/>
          <w:szCs w:val="26"/>
        </w:rPr>
        <w:t xml:space="preserve">720 </w:t>
      </w:r>
      <w:r w:rsidR="00DE14CE">
        <w:rPr>
          <w:rFonts w:ascii="Times New Roman" w:eastAsia="Times New Roman" w:hAnsi="Times New Roman" w:cs="Times New Roman"/>
          <w:sz w:val="26"/>
          <w:szCs w:val="26"/>
        </w:rPr>
        <w:t>дела за 2022г. и</w:t>
      </w:r>
      <w:r w:rsidRPr="00744173">
        <w:rPr>
          <w:rFonts w:ascii="Times New Roman" w:eastAsia="Times New Roman" w:hAnsi="Times New Roman" w:cs="Times New Roman"/>
          <w:sz w:val="26"/>
          <w:szCs w:val="26"/>
        </w:rPr>
        <w:t xml:space="preserve"> 540 дела за 2021г. </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От свършените дела:</w:t>
      </w:r>
    </w:p>
    <w:p w:rsidR="001A25F5"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 </w:t>
      </w:r>
      <w:r w:rsidR="001A25F5">
        <w:rPr>
          <w:rFonts w:ascii="Times New Roman" w:eastAsia="Times New Roman" w:hAnsi="Times New Roman" w:cs="Times New Roman"/>
          <w:sz w:val="26"/>
          <w:szCs w:val="26"/>
        </w:rPr>
        <w:t>343 дела</w:t>
      </w:r>
      <w:r w:rsidRPr="00744173">
        <w:rPr>
          <w:rFonts w:ascii="Times New Roman" w:eastAsia="Times New Roman" w:hAnsi="Times New Roman" w:cs="Times New Roman"/>
          <w:sz w:val="26"/>
          <w:szCs w:val="26"/>
        </w:rPr>
        <w:t xml:space="preserve"> са </w:t>
      </w:r>
      <w:r w:rsidR="00152273">
        <w:rPr>
          <w:rFonts w:ascii="Times New Roman" w:eastAsia="Times New Roman" w:hAnsi="Times New Roman" w:cs="Times New Roman"/>
          <w:sz w:val="26"/>
          <w:szCs w:val="26"/>
        </w:rPr>
        <w:t xml:space="preserve">по </w:t>
      </w:r>
      <w:r w:rsidRPr="00744173">
        <w:rPr>
          <w:rFonts w:ascii="Times New Roman" w:eastAsia="Times New Roman" w:hAnsi="Times New Roman" w:cs="Times New Roman"/>
          <w:sz w:val="26"/>
          <w:szCs w:val="26"/>
        </w:rPr>
        <w:t xml:space="preserve">облигационни искове, </w:t>
      </w:r>
      <w:r w:rsidR="001A25F5">
        <w:rPr>
          <w:rFonts w:ascii="Times New Roman" w:eastAsia="Times New Roman" w:hAnsi="Times New Roman" w:cs="Times New Roman"/>
          <w:sz w:val="26"/>
          <w:szCs w:val="26"/>
        </w:rPr>
        <w:t xml:space="preserve">при </w:t>
      </w:r>
      <w:r w:rsidR="001A25F5" w:rsidRPr="00744173">
        <w:rPr>
          <w:rFonts w:ascii="Times New Roman" w:eastAsia="Times New Roman" w:hAnsi="Times New Roman" w:cs="Times New Roman"/>
          <w:sz w:val="26"/>
          <w:szCs w:val="26"/>
        </w:rPr>
        <w:t>401</w:t>
      </w:r>
      <w:r w:rsidR="001A25F5">
        <w:rPr>
          <w:rFonts w:ascii="Times New Roman" w:eastAsia="Times New Roman" w:hAnsi="Times New Roman" w:cs="Times New Roman"/>
          <w:sz w:val="26"/>
          <w:szCs w:val="26"/>
        </w:rPr>
        <w:t xml:space="preserve"> дела за 2022г. и </w:t>
      </w:r>
      <w:r w:rsidRPr="00744173">
        <w:rPr>
          <w:rFonts w:ascii="Times New Roman" w:eastAsia="Times New Roman" w:hAnsi="Times New Roman" w:cs="Times New Roman"/>
          <w:sz w:val="26"/>
          <w:szCs w:val="26"/>
        </w:rPr>
        <w:t>196</w:t>
      </w:r>
      <w:r w:rsidR="001A25F5">
        <w:rPr>
          <w:rFonts w:ascii="Times New Roman" w:eastAsia="Times New Roman" w:hAnsi="Times New Roman" w:cs="Times New Roman"/>
          <w:sz w:val="26"/>
          <w:szCs w:val="26"/>
        </w:rPr>
        <w:t xml:space="preserve"> дела</w:t>
      </w:r>
      <w:r w:rsidRPr="00744173">
        <w:rPr>
          <w:rFonts w:ascii="Times New Roman" w:eastAsia="Times New Roman" w:hAnsi="Times New Roman" w:cs="Times New Roman"/>
          <w:sz w:val="26"/>
          <w:szCs w:val="26"/>
        </w:rPr>
        <w:t xml:space="preserve"> за 2021г.</w:t>
      </w:r>
    </w:p>
    <w:p w:rsidR="001A25F5"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 </w:t>
      </w:r>
      <w:r w:rsidR="001A25F5">
        <w:rPr>
          <w:rFonts w:ascii="Times New Roman" w:eastAsia="Times New Roman" w:hAnsi="Times New Roman" w:cs="Times New Roman"/>
          <w:sz w:val="26"/>
          <w:szCs w:val="26"/>
        </w:rPr>
        <w:t xml:space="preserve">62 дела </w:t>
      </w:r>
      <w:r w:rsidRPr="00744173">
        <w:rPr>
          <w:rFonts w:ascii="Times New Roman" w:eastAsia="Times New Roman" w:hAnsi="Times New Roman" w:cs="Times New Roman"/>
          <w:sz w:val="26"/>
          <w:szCs w:val="26"/>
        </w:rPr>
        <w:t xml:space="preserve">са искове по СК, </w:t>
      </w:r>
      <w:r w:rsidR="001A25F5">
        <w:rPr>
          <w:rFonts w:ascii="Times New Roman" w:eastAsia="Times New Roman" w:hAnsi="Times New Roman" w:cs="Times New Roman"/>
          <w:sz w:val="26"/>
          <w:szCs w:val="26"/>
        </w:rPr>
        <w:t xml:space="preserve">при </w:t>
      </w:r>
      <w:r w:rsidR="001A25F5" w:rsidRPr="00744173">
        <w:rPr>
          <w:rFonts w:ascii="Times New Roman" w:eastAsia="Times New Roman" w:hAnsi="Times New Roman" w:cs="Times New Roman"/>
          <w:sz w:val="26"/>
          <w:szCs w:val="26"/>
        </w:rPr>
        <w:t>52</w:t>
      </w:r>
      <w:r w:rsidR="001A25F5">
        <w:rPr>
          <w:rFonts w:ascii="Times New Roman" w:eastAsia="Times New Roman" w:hAnsi="Times New Roman" w:cs="Times New Roman"/>
          <w:sz w:val="26"/>
          <w:szCs w:val="26"/>
        </w:rPr>
        <w:t xml:space="preserve"> дела за 2022г. и</w:t>
      </w:r>
      <w:r w:rsidRPr="00744173">
        <w:rPr>
          <w:rFonts w:ascii="Times New Roman" w:eastAsia="Times New Roman" w:hAnsi="Times New Roman" w:cs="Times New Roman"/>
          <w:sz w:val="26"/>
          <w:szCs w:val="26"/>
        </w:rPr>
        <w:t xml:space="preserve"> 53</w:t>
      </w:r>
      <w:r w:rsidR="001A25F5">
        <w:rPr>
          <w:rFonts w:ascii="Times New Roman" w:eastAsia="Times New Roman" w:hAnsi="Times New Roman" w:cs="Times New Roman"/>
          <w:sz w:val="26"/>
          <w:szCs w:val="26"/>
        </w:rPr>
        <w:t xml:space="preserve"> дела за 2021</w:t>
      </w:r>
      <w:r w:rsidRPr="00744173">
        <w:rPr>
          <w:rFonts w:ascii="Times New Roman" w:eastAsia="Times New Roman" w:hAnsi="Times New Roman" w:cs="Times New Roman"/>
          <w:sz w:val="26"/>
          <w:szCs w:val="26"/>
        </w:rPr>
        <w:t>г.</w:t>
      </w:r>
      <w:r w:rsidR="00152273">
        <w:rPr>
          <w:rFonts w:ascii="Times New Roman" w:eastAsia="Times New Roman" w:hAnsi="Times New Roman" w:cs="Times New Roman"/>
          <w:sz w:val="26"/>
          <w:szCs w:val="26"/>
        </w:rPr>
        <w:t>;</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 </w:t>
      </w:r>
      <w:r w:rsidR="001A25F5">
        <w:rPr>
          <w:rFonts w:ascii="Times New Roman" w:eastAsia="Times New Roman" w:hAnsi="Times New Roman" w:cs="Times New Roman"/>
          <w:sz w:val="26"/>
          <w:szCs w:val="26"/>
        </w:rPr>
        <w:t xml:space="preserve">101 дела </w:t>
      </w:r>
      <w:r w:rsidRPr="00744173">
        <w:rPr>
          <w:rFonts w:ascii="Times New Roman" w:eastAsia="Times New Roman" w:hAnsi="Times New Roman" w:cs="Times New Roman"/>
          <w:sz w:val="26"/>
          <w:szCs w:val="26"/>
        </w:rPr>
        <w:t xml:space="preserve">са </w:t>
      </w:r>
      <w:r w:rsidR="00152273">
        <w:rPr>
          <w:rFonts w:ascii="Times New Roman" w:eastAsia="Times New Roman" w:hAnsi="Times New Roman" w:cs="Times New Roman"/>
          <w:sz w:val="26"/>
          <w:szCs w:val="26"/>
        </w:rPr>
        <w:t xml:space="preserve">по </w:t>
      </w:r>
      <w:proofErr w:type="spellStart"/>
      <w:r w:rsidRPr="00744173">
        <w:rPr>
          <w:rFonts w:ascii="Times New Roman" w:eastAsia="Times New Roman" w:hAnsi="Times New Roman" w:cs="Times New Roman"/>
          <w:sz w:val="26"/>
          <w:szCs w:val="26"/>
        </w:rPr>
        <w:t>установителни</w:t>
      </w:r>
      <w:proofErr w:type="spellEnd"/>
      <w:r w:rsidRPr="00744173">
        <w:rPr>
          <w:rFonts w:ascii="Times New Roman" w:eastAsia="Times New Roman" w:hAnsi="Times New Roman" w:cs="Times New Roman"/>
          <w:sz w:val="26"/>
          <w:szCs w:val="26"/>
        </w:rPr>
        <w:t xml:space="preserve"> искове, при </w:t>
      </w:r>
      <w:r w:rsidR="001A25F5" w:rsidRPr="00744173">
        <w:rPr>
          <w:rFonts w:ascii="Times New Roman" w:eastAsia="Times New Roman" w:hAnsi="Times New Roman" w:cs="Times New Roman"/>
          <w:sz w:val="26"/>
          <w:szCs w:val="26"/>
        </w:rPr>
        <w:t>125</w:t>
      </w:r>
      <w:r w:rsidR="001A25F5">
        <w:rPr>
          <w:rFonts w:ascii="Times New Roman" w:eastAsia="Times New Roman" w:hAnsi="Times New Roman" w:cs="Times New Roman"/>
          <w:sz w:val="26"/>
          <w:szCs w:val="26"/>
        </w:rPr>
        <w:t xml:space="preserve"> дела за 2022г. и </w:t>
      </w:r>
      <w:r w:rsidRPr="00744173">
        <w:rPr>
          <w:rFonts w:ascii="Times New Roman" w:eastAsia="Times New Roman" w:hAnsi="Times New Roman" w:cs="Times New Roman"/>
          <w:sz w:val="26"/>
          <w:szCs w:val="26"/>
        </w:rPr>
        <w:t>149</w:t>
      </w:r>
      <w:r w:rsidR="001A25F5">
        <w:rPr>
          <w:rFonts w:ascii="Times New Roman" w:eastAsia="Times New Roman" w:hAnsi="Times New Roman" w:cs="Times New Roman"/>
          <w:sz w:val="26"/>
          <w:szCs w:val="26"/>
        </w:rPr>
        <w:t xml:space="preserve"> дела</w:t>
      </w:r>
      <w:r w:rsidRPr="00744173">
        <w:rPr>
          <w:rFonts w:ascii="Times New Roman" w:eastAsia="Times New Roman" w:hAnsi="Times New Roman" w:cs="Times New Roman"/>
          <w:sz w:val="26"/>
          <w:szCs w:val="26"/>
        </w:rPr>
        <w:t xml:space="preserve"> за 2021</w:t>
      </w:r>
      <w:r w:rsidR="001A25F5">
        <w:rPr>
          <w:rFonts w:ascii="Times New Roman" w:eastAsia="Times New Roman" w:hAnsi="Times New Roman" w:cs="Times New Roman"/>
          <w:sz w:val="26"/>
          <w:szCs w:val="26"/>
        </w:rPr>
        <w:t>г.;</w:t>
      </w:r>
    </w:p>
    <w:p w:rsidR="001A25F5"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 </w:t>
      </w:r>
      <w:r w:rsidR="001A25F5">
        <w:rPr>
          <w:rFonts w:ascii="Times New Roman" w:eastAsia="Times New Roman" w:hAnsi="Times New Roman" w:cs="Times New Roman"/>
          <w:sz w:val="26"/>
          <w:szCs w:val="26"/>
        </w:rPr>
        <w:t xml:space="preserve">84 дела </w:t>
      </w:r>
      <w:r w:rsidRPr="00744173">
        <w:rPr>
          <w:rFonts w:ascii="Times New Roman" w:eastAsia="Times New Roman" w:hAnsi="Times New Roman" w:cs="Times New Roman"/>
          <w:sz w:val="26"/>
          <w:szCs w:val="26"/>
        </w:rPr>
        <w:t xml:space="preserve">са </w:t>
      </w:r>
      <w:r w:rsidR="00152273">
        <w:rPr>
          <w:rFonts w:ascii="Times New Roman" w:eastAsia="Times New Roman" w:hAnsi="Times New Roman" w:cs="Times New Roman"/>
          <w:sz w:val="26"/>
          <w:szCs w:val="26"/>
        </w:rPr>
        <w:t xml:space="preserve">по </w:t>
      </w:r>
      <w:r w:rsidRPr="00744173">
        <w:rPr>
          <w:rFonts w:ascii="Times New Roman" w:eastAsia="Times New Roman" w:hAnsi="Times New Roman" w:cs="Times New Roman"/>
          <w:sz w:val="26"/>
          <w:szCs w:val="26"/>
        </w:rPr>
        <w:t xml:space="preserve">вещни искове, при </w:t>
      </w:r>
      <w:r w:rsidR="001A25F5" w:rsidRPr="00744173">
        <w:rPr>
          <w:rFonts w:ascii="Times New Roman" w:eastAsia="Times New Roman" w:hAnsi="Times New Roman" w:cs="Times New Roman"/>
          <w:sz w:val="26"/>
          <w:szCs w:val="26"/>
        </w:rPr>
        <w:t>83</w:t>
      </w:r>
      <w:r w:rsidR="001A25F5">
        <w:rPr>
          <w:rFonts w:ascii="Times New Roman" w:eastAsia="Times New Roman" w:hAnsi="Times New Roman" w:cs="Times New Roman"/>
          <w:sz w:val="26"/>
          <w:szCs w:val="26"/>
        </w:rPr>
        <w:t xml:space="preserve"> дела за 2022г. и </w:t>
      </w:r>
      <w:r w:rsidRPr="00744173">
        <w:rPr>
          <w:rFonts w:ascii="Times New Roman" w:eastAsia="Times New Roman" w:hAnsi="Times New Roman" w:cs="Times New Roman"/>
          <w:sz w:val="26"/>
          <w:szCs w:val="26"/>
        </w:rPr>
        <w:t>61</w:t>
      </w:r>
      <w:r w:rsidR="001A25F5">
        <w:rPr>
          <w:rFonts w:ascii="Times New Roman" w:eastAsia="Times New Roman" w:hAnsi="Times New Roman" w:cs="Times New Roman"/>
          <w:sz w:val="26"/>
          <w:szCs w:val="26"/>
        </w:rPr>
        <w:t xml:space="preserve"> дела за 2021</w:t>
      </w:r>
      <w:r w:rsidRPr="00744173">
        <w:rPr>
          <w:rFonts w:ascii="Times New Roman" w:eastAsia="Times New Roman" w:hAnsi="Times New Roman" w:cs="Times New Roman"/>
          <w:sz w:val="26"/>
          <w:szCs w:val="26"/>
        </w:rPr>
        <w:t>г.</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 </w:t>
      </w:r>
      <w:r w:rsidR="00152273">
        <w:rPr>
          <w:rFonts w:ascii="Times New Roman" w:eastAsia="Times New Roman" w:hAnsi="Times New Roman" w:cs="Times New Roman"/>
          <w:sz w:val="26"/>
          <w:szCs w:val="26"/>
        </w:rPr>
        <w:t xml:space="preserve">17 дела </w:t>
      </w:r>
      <w:r w:rsidRPr="00744173">
        <w:rPr>
          <w:rFonts w:ascii="Times New Roman" w:eastAsia="Times New Roman" w:hAnsi="Times New Roman" w:cs="Times New Roman"/>
          <w:sz w:val="26"/>
          <w:szCs w:val="26"/>
        </w:rPr>
        <w:t xml:space="preserve">са </w:t>
      </w:r>
      <w:r w:rsidR="00152273">
        <w:rPr>
          <w:rFonts w:ascii="Times New Roman" w:eastAsia="Times New Roman" w:hAnsi="Times New Roman" w:cs="Times New Roman"/>
          <w:sz w:val="26"/>
          <w:szCs w:val="26"/>
        </w:rPr>
        <w:t xml:space="preserve">по </w:t>
      </w:r>
      <w:r w:rsidRPr="00744173">
        <w:rPr>
          <w:rFonts w:ascii="Times New Roman" w:eastAsia="Times New Roman" w:hAnsi="Times New Roman" w:cs="Times New Roman"/>
          <w:sz w:val="26"/>
          <w:szCs w:val="26"/>
        </w:rPr>
        <w:t xml:space="preserve">искове за делба и по ЗН, при </w:t>
      </w:r>
      <w:r w:rsidR="00152273" w:rsidRPr="00744173">
        <w:rPr>
          <w:rFonts w:ascii="Times New Roman" w:eastAsia="Times New Roman" w:hAnsi="Times New Roman" w:cs="Times New Roman"/>
          <w:sz w:val="26"/>
          <w:szCs w:val="26"/>
        </w:rPr>
        <w:t xml:space="preserve">9 </w:t>
      </w:r>
      <w:r w:rsidR="00152273">
        <w:rPr>
          <w:rFonts w:ascii="Times New Roman" w:eastAsia="Times New Roman" w:hAnsi="Times New Roman" w:cs="Times New Roman"/>
          <w:sz w:val="26"/>
          <w:szCs w:val="26"/>
        </w:rPr>
        <w:t xml:space="preserve">дела за 2022г. и </w:t>
      </w:r>
      <w:r w:rsidRPr="00744173">
        <w:rPr>
          <w:rFonts w:ascii="Times New Roman" w:eastAsia="Times New Roman" w:hAnsi="Times New Roman" w:cs="Times New Roman"/>
          <w:sz w:val="26"/>
          <w:szCs w:val="26"/>
        </w:rPr>
        <w:t>18</w:t>
      </w:r>
      <w:r w:rsidR="00152273">
        <w:rPr>
          <w:rFonts w:ascii="Times New Roman" w:eastAsia="Times New Roman" w:hAnsi="Times New Roman" w:cs="Times New Roman"/>
          <w:sz w:val="26"/>
          <w:szCs w:val="26"/>
        </w:rPr>
        <w:t xml:space="preserve"> дела</w:t>
      </w:r>
      <w:r w:rsidRPr="00744173">
        <w:rPr>
          <w:rFonts w:ascii="Times New Roman" w:eastAsia="Times New Roman" w:hAnsi="Times New Roman" w:cs="Times New Roman"/>
          <w:sz w:val="26"/>
          <w:szCs w:val="26"/>
        </w:rPr>
        <w:t xml:space="preserve"> за 2021г.;</w:t>
      </w:r>
    </w:p>
    <w:p w:rsidR="001522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 </w:t>
      </w:r>
      <w:r w:rsidR="00152273">
        <w:rPr>
          <w:rFonts w:ascii="Times New Roman" w:eastAsia="Times New Roman" w:hAnsi="Times New Roman" w:cs="Times New Roman"/>
          <w:sz w:val="26"/>
          <w:szCs w:val="26"/>
        </w:rPr>
        <w:t xml:space="preserve">9 дела </w:t>
      </w:r>
      <w:r w:rsidRPr="00744173">
        <w:rPr>
          <w:rFonts w:ascii="Times New Roman" w:eastAsia="Times New Roman" w:hAnsi="Times New Roman" w:cs="Times New Roman"/>
          <w:sz w:val="26"/>
          <w:szCs w:val="26"/>
        </w:rPr>
        <w:t xml:space="preserve">са по искове по КТ, при </w:t>
      </w:r>
      <w:r w:rsidR="00152273" w:rsidRPr="00744173">
        <w:rPr>
          <w:rFonts w:ascii="Times New Roman" w:eastAsia="Times New Roman" w:hAnsi="Times New Roman" w:cs="Times New Roman"/>
          <w:sz w:val="26"/>
          <w:szCs w:val="26"/>
        </w:rPr>
        <w:t>8</w:t>
      </w:r>
      <w:r w:rsidR="00152273">
        <w:rPr>
          <w:rFonts w:ascii="Times New Roman" w:eastAsia="Times New Roman" w:hAnsi="Times New Roman" w:cs="Times New Roman"/>
          <w:sz w:val="26"/>
          <w:szCs w:val="26"/>
        </w:rPr>
        <w:t xml:space="preserve"> дела за 2022г. и</w:t>
      </w:r>
      <w:r w:rsidR="00152273" w:rsidRPr="00744173">
        <w:rPr>
          <w:rFonts w:ascii="Times New Roman" w:eastAsia="Times New Roman" w:hAnsi="Times New Roman" w:cs="Times New Roman"/>
          <w:sz w:val="26"/>
          <w:szCs w:val="26"/>
        </w:rPr>
        <w:t xml:space="preserve"> </w:t>
      </w:r>
      <w:r w:rsidRPr="00744173">
        <w:rPr>
          <w:rFonts w:ascii="Times New Roman" w:eastAsia="Times New Roman" w:hAnsi="Times New Roman" w:cs="Times New Roman"/>
          <w:sz w:val="26"/>
          <w:szCs w:val="26"/>
        </w:rPr>
        <w:t>13</w:t>
      </w:r>
      <w:r w:rsidR="00152273">
        <w:rPr>
          <w:rFonts w:ascii="Times New Roman" w:eastAsia="Times New Roman" w:hAnsi="Times New Roman" w:cs="Times New Roman"/>
          <w:sz w:val="26"/>
          <w:szCs w:val="26"/>
        </w:rPr>
        <w:t xml:space="preserve"> дела</w:t>
      </w:r>
      <w:r w:rsidRPr="00744173">
        <w:rPr>
          <w:rFonts w:ascii="Times New Roman" w:eastAsia="Times New Roman" w:hAnsi="Times New Roman" w:cs="Times New Roman"/>
          <w:sz w:val="26"/>
          <w:szCs w:val="26"/>
        </w:rPr>
        <w:t xml:space="preserve"> за 2</w:t>
      </w:r>
      <w:r w:rsidR="00152273">
        <w:rPr>
          <w:rFonts w:ascii="Times New Roman" w:eastAsia="Times New Roman" w:hAnsi="Times New Roman" w:cs="Times New Roman"/>
          <w:sz w:val="26"/>
          <w:szCs w:val="26"/>
        </w:rPr>
        <w:t>021</w:t>
      </w:r>
      <w:r w:rsidRPr="00744173">
        <w:rPr>
          <w:rFonts w:ascii="Times New Roman" w:eastAsia="Times New Roman" w:hAnsi="Times New Roman" w:cs="Times New Roman"/>
          <w:sz w:val="26"/>
          <w:szCs w:val="26"/>
        </w:rPr>
        <w:t>г.</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 </w:t>
      </w:r>
      <w:r w:rsidR="001A25F5">
        <w:rPr>
          <w:rFonts w:ascii="Times New Roman" w:eastAsia="Times New Roman" w:hAnsi="Times New Roman" w:cs="Times New Roman"/>
          <w:sz w:val="26"/>
          <w:szCs w:val="26"/>
        </w:rPr>
        <w:t xml:space="preserve">22 дела </w:t>
      </w:r>
      <w:r w:rsidRPr="00744173">
        <w:rPr>
          <w:rFonts w:ascii="Times New Roman" w:eastAsia="Times New Roman" w:hAnsi="Times New Roman" w:cs="Times New Roman"/>
          <w:sz w:val="26"/>
          <w:szCs w:val="26"/>
        </w:rPr>
        <w:t xml:space="preserve">са производствата по ЗЗДН, при </w:t>
      </w:r>
      <w:r w:rsidR="001A25F5" w:rsidRPr="00744173">
        <w:rPr>
          <w:rFonts w:ascii="Times New Roman" w:eastAsia="Times New Roman" w:hAnsi="Times New Roman" w:cs="Times New Roman"/>
          <w:sz w:val="26"/>
          <w:szCs w:val="26"/>
        </w:rPr>
        <w:t>20</w:t>
      </w:r>
      <w:r w:rsidR="001A25F5">
        <w:rPr>
          <w:rFonts w:ascii="Times New Roman" w:eastAsia="Times New Roman" w:hAnsi="Times New Roman" w:cs="Times New Roman"/>
          <w:sz w:val="26"/>
          <w:szCs w:val="26"/>
        </w:rPr>
        <w:t xml:space="preserve"> дела</w:t>
      </w:r>
      <w:r w:rsidR="001A25F5" w:rsidRPr="00744173">
        <w:rPr>
          <w:rFonts w:ascii="Times New Roman" w:eastAsia="Times New Roman" w:hAnsi="Times New Roman" w:cs="Times New Roman"/>
          <w:sz w:val="26"/>
          <w:szCs w:val="26"/>
        </w:rPr>
        <w:t xml:space="preserve"> </w:t>
      </w:r>
      <w:r w:rsidR="001A25F5">
        <w:rPr>
          <w:rFonts w:ascii="Times New Roman" w:eastAsia="Times New Roman" w:hAnsi="Times New Roman" w:cs="Times New Roman"/>
          <w:sz w:val="26"/>
          <w:szCs w:val="26"/>
        </w:rPr>
        <w:t xml:space="preserve">за 2022г. и </w:t>
      </w:r>
      <w:r w:rsidRPr="00744173">
        <w:rPr>
          <w:rFonts w:ascii="Times New Roman" w:eastAsia="Times New Roman" w:hAnsi="Times New Roman" w:cs="Times New Roman"/>
          <w:sz w:val="26"/>
          <w:szCs w:val="26"/>
        </w:rPr>
        <w:t>20</w:t>
      </w:r>
      <w:r w:rsidR="001A25F5">
        <w:rPr>
          <w:rFonts w:ascii="Times New Roman" w:eastAsia="Times New Roman" w:hAnsi="Times New Roman" w:cs="Times New Roman"/>
          <w:sz w:val="26"/>
          <w:szCs w:val="26"/>
        </w:rPr>
        <w:t xml:space="preserve"> дела</w:t>
      </w:r>
      <w:r w:rsidRPr="00744173">
        <w:rPr>
          <w:rFonts w:ascii="Times New Roman" w:eastAsia="Times New Roman" w:hAnsi="Times New Roman" w:cs="Times New Roman"/>
          <w:sz w:val="26"/>
          <w:szCs w:val="26"/>
        </w:rPr>
        <w:t xml:space="preserve"> за 2021г.</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От анализа на посочената по-г</w:t>
      </w:r>
      <w:r w:rsidR="00152273">
        <w:rPr>
          <w:rFonts w:ascii="Times New Roman" w:eastAsia="Times New Roman" w:hAnsi="Times New Roman" w:cs="Times New Roman"/>
          <w:sz w:val="26"/>
          <w:szCs w:val="26"/>
        </w:rPr>
        <w:t>оре статистика се налага извод з</w:t>
      </w:r>
      <w:r w:rsidRPr="00744173">
        <w:rPr>
          <w:rFonts w:ascii="Times New Roman" w:eastAsia="Times New Roman" w:hAnsi="Times New Roman" w:cs="Times New Roman"/>
          <w:sz w:val="26"/>
          <w:szCs w:val="26"/>
        </w:rPr>
        <w:t xml:space="preserve">а </w:t>
      </w:r>
      <w:r w:rsidR="00152273">
        <w:rPr>
          <w:rFonts w:ascii="Times New Roman" w:eastAsia="Times New Roman" w:hAnsi="Times New Roman" w:cs="Times New Roman"/>
          <w:sz w:val="26"/>
          <w:szCs w:val="26"/>
        </w:rPr>
        <w:t>известен спад на</w:t>
      </w:r>
      <w:r w:rsidRPr="00744173">
        <w:rPr>
          <w:rFonts w:ascii="Times New Roman" w:eastAsia="Times New Roman" w:hAnsi="Times New Roman" w:cs="Times New Roman"/>
          <w:sz w:val="26"/>
          <w:szCs w:val="26"/>
        </w:rPr>
        <w:t xml:space="preserve"> облигационните искове</w:t>
      </w:r>
      <w:r w:rsidR="00961E94">
        <w:rPr>
          <w:rFonts w:ascii="Times New Roman" w:eastAsia="Times New Roman" w:hAnsi="Times New Roman" w:cs="Times New Roman"/>
          <w:sz w:val="26"/>
          <w:szCs w:val="26"/>
        </w:rPr>
        <w:t xml:space="preserve"> спрямо тези за 2022г.</w:t>
      </w:r>
      <w:r w:rsidR="00152273">
        <w:rPr>
          <w:rFonts w:ascii="Times New Roman" w:eastAsia="Times New Roman" w:hAnsi="Times New Roman" w:cs="Times New Roman"/>
          <w:sz w:val="26"/>
          <w:szCs w:val="26"/>
        </w:rPr>
        <w:t>, но пък се наблюдава увеличение на делата по СК</w:t>
      </w:r>
      <w:r w:rsidR="00961E94">
        <w:rPr>
          <w:rFonts w:ascii="Times New Roman" w:eastAsia="Times New Roman" w:hAnsi="Times New Roman" w:cs="Times New Roman"/>
          <w:sz w:val="26"/>
          <w:szCs w:val="26"/>
        </w:rPr>
        <w:t xml:space="preserve"> и тези по искове за делби</w:t>
      </w:r>
      <w:r w:rsidR="00152273">
        <w:rPr>
          <w:rFonts w:ascii="Times New Roman" w:eastAsia="Times New Roman" w:hAnsi="Times New Roman" w:cs="Times New Roman"/>
          <w:sz w:val="26"/>
          <w:szCs w:val="26"/>
        </w:rPr>
        <w:t xml:space="preserve">. </w:t>
      </w:r>
      <w:r w:rsidRPr="00744173">
        <w:rPr>
          <w:rFonts w:ascii="Times New Roman" w:eastAsia="Times New Roman" w:hAnsi="Times New Roman" w:cs="Times New Roman"/>
          <w:sz w:val="26"/>
          <w:szCs w:val="26"/>
        </w:rPr>
        <w:t>Увеличава се броя на решените вещн</w:t>
      </w:r>
      <w:r w:rsidR="00961E94">
        <w:rPr>
          <w:rFonts w:ascii="Times New Roman" w:eastAsia="Times New Roman" w:hAnsi="Times New Roman" w:cs="Times New Roman"/>
          <w:sz w:val="26"/>
          <w:szCs w:val="26"/>
        </w:rPr>
        <w:t>и искове спрямо тези от 2021</w:t>
      </w:r>
      <w:r w:rsidRPr="00744173">
        <w:rPr>
          <w:rFonts w:ascii="Times New Roman" w:eastAsia="Times New Roman" w:hAnsi="Times New Roman" w:cs="Times New Roman"/>
          <w:sz w:val="26"/>
          <w:szCs w:val="26"/>
        </w:rPr>
        <w:t xml:space="preserve">г. с около 30%, като се наблюдава относително запазване на броя </w:t>
      </w:r>
      <w:r w:rsidR="00961E94">
        <w:rPr>
          <w:rFonts w:ascii="Times New Roman" w:eastAsia="Times New Roman" w:hAnsi="Times New Roman" w:cs="Times New Roman"/>
          <w:sz w:val="26"/>
          <w:szCs w:val="26"/>
        </w:rPr>
        <w:t xml:space="preserve">на </w:t>
      </w:r>
      <w:r w:rsidRPr="00744173">
        <w:rPr>
          <w:rFonts w:ascii="Times New Roman" w:eastAsia="Times New Roman" w:hAnsi="Times New Roman" w:cs="Times New Roman"/>
          <w:sz w:val="26"/>
          <w:szCs w:val="26"/>
        </w:rPr>
        <w:t xml:space="preserve">решените </w:t>
      </w:r>
      <w:r w:rsidR="00961E94">
        <w:rPr>
          <w:rFonts w:ascii="Times New Roman" w:eastAsia="Times New Roman" w:hAnsi="Times New Roman" w:cs="Times New Roman"/>
          <w:sz w:val="26"/>
          <w:szCs w:val="26"/>
        </w:rPr>
        <w:t>молби по</w:t>
      </w:r>
      <w:r w:rsidRPr="00744173">
        <w:rPr>
          <w:rFonts w:ascii="Times New Roman" w:eastAsia="Times New Roman" w:hAnsi="Times New Roman" w:cs="Times New Roman"/>
          <w:sz w:val="26"/>
          <w:szCs w:val="26"/>
        </w:rPr>
        <w:t xml:space="preserve"> </w:t>
      </w:r>
      <w:r w:rsidR="00961E94">
        <w:rPr>
          <w:rFonts w:ascii="Times New Roman" w:eastAsia="Times New Roman" w:hAnsi="Times New Roman" w:cs="Times New Roman"/>
          <w:sz w:val="26"/>
          <w:szCs w:val="26"/>
        </w:rPr>
        <w:t>ЗЗДН</w:t>
      </w:r>
      <w:r w:rsidRPr="00744173">
        <w:rPr>
          <w:rFonts w:ascii="Times New Roman" w:eastAsia="Times New Roman" w:hAnsi="Times New Roman" w:cs="Times New Roman"/>
          <w:sz w:val="26"/>
          <w:szCs w:val="26"/>
        </w:rPr>
        <w:t>.</w:t>
      </w:r>
    </w:p>
    <w:p w:rsidR="00744173" w:rsidRPr="00744173" w:rsidRDefault="00744173" w:rsidP="00961E94">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От зададената статистическа форма е видно, че не се наблюдават делата по ЗУЕС. Същите са характерни за района предвид построените през последните години </w:t>
      </w:r>
      <w:r w:rsidR="00961E94">
        <w:rPr>
          <w:rFonts w:ascii="Times New Roman" w:eastAsia="Times New Roman" w:hAnsi="Times New Roman" w:cs="Times New Roman"/>
          <w:sz w:val="26"/>
          <w:szCs w:val="26"/>
        </w:rPr>
        <w:t xml:space="preserve">многобройни </w:t>
      </w:r>
      <w:r w:rsidRPr="00744173">
        <w:rPr>
          <w:rFonts w:ascii="Times New Roman" w:eastAsia="Times New Roman" w:hAnsi="Times New Roman" w:cs="Times New Roman"/>
          <w:sz w:val="26"/>
          <w:szCs w:val="26"/>
        </w:rPr>
        <w:t>комплекси за сезонно ползване. Делата по този закон</w:t>
      </w:r>
      <w:r w:rsidR="001F4AF2">
        <w:rPr>
          <w:rFonts w:ascii="Times New Roman" w:eastAsia="Times New Roman" w:hAnsi="Times New Roman" w:cs="Times New Roman"/>
          <w:sz w:val="26"/>
          <w:szCs w:val="26"/>
        </w:rPr>
        <w:t xml:space="preserve">, освен че са много на брой, </w:t>
      </w:r>
      <w:r w:rsidRPr="00744173">
        <w:rPr>
          <w:rFonts w:ascii="Times New Roman" w:eastAsia="Times New Roman" w:hAnsi="Times New Roman" w:cs="Times New Roman"/>
          <w:sz w:val="26"/>
          <w:szCs w:val="26"/>
        </w:rPr>
        <w:t xml:space="preserve">се характеризират с </w:t>
      </w:r>
      <w:r w:rsidR="00961E94">
        <w:rPr>
          <w:rFonts w:ascii="Times New Roman" w:eastAsia="Times New Roman" w:hAnsi="Times New Roman" w:cs="Times New Roman"/>
          <w:sz w:val="26"/>
          <w:szCs w:val="26"/>
        </w:rPr>
        <w:t xml:space="preserve">висока </w:t>
      </w:r>
      <w:r w:rsidRPr="00744173">
        <w:rPr>
          <w:rFonts w:ascii="Times New Roman" w:eastAsia="Times New Roman" w:hAnsi="Times New Roman" w:cs="Times New Roman"/>
          <w:sz w:val="26"/>
          <w:szCs w:val="26"/>
        </w:rPr>
        <w:t xml:space="preserve">фактическа и правна сложност, </w:t>
      </w:r>
      <w:r w:rsidR="00961E94">
        <w:rPr>
          <w:rFonts w:ascii="Times New Roman" w:eastAsia="Times New Roman" w:hAnsi="Times New Roman" w:cs="Times New Roman"/>
          <w:sz w:val="26"/>
          <w:szCs w:val="26"/>
        </w:rPr>
        <w:t xml:space="preserve">тъй като в тези производства </w:t>
      </w:r>
      <w:r w:rsidRPr="00744173">
        <w:rPr>
          <w:rFonts w:ascii="Times New Roman" w:eastAsia="Times New Roman" w:hAnsi="Times New Roman" w:cs="Times New Roman"/>
          <w:sz w:val="26"/>
          <w:szCs w:val="26"/>
        </w:rPr>
        <w:t>се събира голям обем от доказателства, на които впоследствие се налага</w:t>
      </w:r>
      <w:r w:rsidR="00A3345B">
        <w:rPr>
          <w:rFonts w:ascii="Times New Roman" w:eastAsia="Times New Roman" w:hAnsi="Times New Roman" w:cs="Times New Roman"/>
          <w:sz w:val="26"/>
          <w:szCs w:val="26"/>
        </w:rPr>
        <w:t xml:space="preserve"> да бъде извършен</w:t>
      </w:r>
      <w:r w:rsidRPr="00744173">
        <w:rPr>
          <w:rFonts w:ascii="Times New Roman" w:eastAsia="Times New Roman" w:hAnsi="Times New Roman" w:cs="Times New Roman"/>
          <w:sz w:val="26"/>
          <w:szCs w:val="26"/>
        </w:rPr>
        <w:t xml:space="preserve"> анализ. </w:t>
      </w:r>
      <w:r w:rsidR="00961E94" w:rsidRPr="00744173">
        <w:rPr>
          <w:rFonts w:ascii="Times New Roman" w:eastAsia="Times New Roman" w:hAnsi="Times New Roman" w:cs="Times New Roman"/>
          <w:sz w:val="26"/>
          <w:szCs w:val="26"/>
        </w:rPr>
        <w:t xml:space="preserve">Тези дела, в огромната си степен, са с международен елемент, тъй като </w:t>
      </w:r>
      <w:proofErr w:type="spellStart"/>
      <w:r w:rsidR="00961E94" w:rsidRPr="00744173">
        <w:rPr>
          <w:rFonts w:ascii="Times New Roman" w:eastAsia="Times New Roman" w:hAnsi="Times New Roman" w:cs="Times New Roman"/>
          <w:sz w:val="26"/>
          <w:szCs w:val="26"/>
        </w:rPr>
        <w:t>ответници</w:t>
      </w:r>
      <w:r w:rsidR="001F4AF2">
        <w:rPr>
          <w:rFonts w:ascii="Times New Roman" w:eastAsia="Times New Roman" w:hAnsi="Times New Roman" w:cs="Times New Roman"/>
          <w:sz w:val="26"/>
          <w:szCs w:val="26"/>
        </w:rPr>
        <w:t>те</w:t>
      </w:r>
      <w:proofErr w:type="spellEnd"/>
      <w:r w:rsidR="00961E94" w:rsidRPr="00744173">
        <w:rPr>
          <w:rFonts w:ascii="Times New Roman" w:eastAsia="Times New Roman" w:hAnsi="Times New Roman" w:cs="Times New Roman"/>
          <w:sz w:val="26"/>
          <w:szCs w:val="26"/>
        </w:rPr>
        <w:t xml:space="preserve"> са предимно чужди граждани, </w:t>
      </w:r>
      <w:r w:rsidR="00961E94" w:rsidRPr="00744173">
        <w:rPr>
          <w:rFonts w:ascii="Times New Roman" w:eastAsia="Times New Roman" w:hAnsi="Times New Roman" w:cs="Times New Roman"/>
          <w:sz w:val="26"/>
          <w:szCs w:val="26"/>
        </w:rPr>
        <w:lastRenderedPageBreak/>
        <w:t xml:space="preserve">които не пребивават на територията на страната. Това води до забавяне на производствата поради невъзможност същите да бъдат намерени и да им бъдат връчени съдебните книжа в разумни срокове. </w:t>
      </w:r>
      <w:r w:rsidR="001F4AF2" w:rsidRPr="00744173">
        <w:rPr>
          <w:rFonts w:ascii="Times New Roman" w:eastAsia="Times New Roman" w:hAnsi="Times New Roman" w:cs="Times New Roman"/>
          <w:sz w:val="26"/>
          <w:szCs w:val="26"/>
        </w:rPr>
        <w:t xml:space="preserve">Липсата на </w:t>
      </w:r>
      <w:r w:rsidR="001F4AF2">
        <w:rPr>
          <w:rFonts w:ascii="Times New Roman" w:eastAsia="Times New Roman" w:hAnsi="Times New Roman" w:cs="Times New Roman"/>
          <w:sz w:val="26"/>
          <w:szCs w:val="26"/>
        </w:rPr>
        <w:t xml:space="preserve">поставени номера на административните адреси на </w:t>
      </w:r>
      <w:proofErr w:type="spellStart"/>
      <w:r w:rsidR="001F4AF2">
        <w:rPr>
          <w:rFonts w:ascii="Times New Roman" w:eastAsia="Times New Roman" w:hAnsi="Times New Roman" w:cs="Times New Roman"/>
          <w:sz w:val="26"/>
          <w:szCs w:val="26"/>
        </w:rPr>
        <w:t>ответниците</w:t>
      </w:r>
      <w:proofErr w:type="spellEnd"/>
      <w:r w:rsidR="001F4AF2">
        <w:rPr>
          <w:rFonts w:ascii="Times New Roman" w:eastAsia="Times New Roman" w:hAnsi="Times New Roman" w:cs="Times New Roman"/>
          <w:sz w:val="26"/>
          <w:szCs w:val="26"/>
        </w:rPr>
        <w:t xml:space="preserve">, както и липсата </w:t>
      </w:r>
      <w:r w:rsidR="001F4AF2" w:rsidRPr="00744173">
        <w:rPr>
          <w:rFonts w:ascii="Times New Roman" w:eastAsia="Times New Roman" w:hAnsi="Times New Roman" w:cs="Times New Roman"/>
          <w:sz w:val="26"/>
          <w:szCs w:val="26"/>
        </w:rPr>
        <w:t>представители на Етажната собственост на място също утежнява процеса с призоваването и надлежното връчване на съдебните книжа, предвид сезонния характер на по-голяма част от комплексите.</w:t>
      </w:r>
      <w:r w:rsidR="001F4AF2">
        <w:rPr>
          <w:rFonts w:ascii="Times New Roman" w:eastAsia="Times New Roman" w:hAnsi="Times New Roman" w:cs="Times New Roman"/>
          <w:sz w:val="26"/>
          <w:szCs w:val="26"/>
        </w:rPr>
        <w:t xml:space="preserve"> </w:t>
      </w:r>
      <w:r w:rsidR="00961E94" w:rsidRPr="00744173">
        <w:rPr>
          <w:rFonts w:ascii="Times New Roman" w:eastAsia="Times New Roman" w:hAnsi="Times New Roman" w:cs="Times New Roman"/>
          <w:sz w:val="26"/>
          <w:szCs w:val="26"/>
        </w:rPr>
        <w:t xml:space="preserve">Налага се делата да се развиват с участието на особен представител, но докато се стигне до определяне на самия адвокат, изминава значителен период от време. </w:t>
      </w:r>
    </w:p>
    <w:p w:rsidR="00744173" w:rsidRPr="00744173" w:rsidRDefault="00744173" w:rsidP="00744173">
      <w:pPr>
        <w:spacing w:after="0" w:line="240" w:lineRule="auto"/>
        <w:ind w:firstLine="709"/>
        <w:jc w:val="both"/>
        <w:rPr>
          <w:rFonts w:ascii="Times New Roman" w:eastAsia="Times New Roman" w:hAnsi="Times New Roman" w:cs="Times New Roman"/>
          <w:b/>
          <w:color w:val="FF0000"/>
          <w:sz w:val="26"/>
          <w:szCs w:val="26"/>
        </w:rPr>
      </w:pPr>
    </w:p>
    <w:p w:rsidR="00744173" w:rsidRDefault="00744173" w:rsidP="00744173">
      <w:pPr>
        <w:spacing w:after="0" w:line="240" w:lineRule="auto"/>
        <w:ind w:firstLine="709"/>
        <w:jc w:val="both"/>
        <w:rPr>
          <w:rFonts w:ascii="Times New Roman" w:eastAsia="Times New Roman" w:hAnsi="Times New Roman" w:cs="Times New Roman"/>
          <w:b/>
          <w:sz w:val="26"/>
          <w:szCs w:val="26"/>
          <w:u w:val="single"/>
        </w:rPr>
      </w:pPr>
      <w:r w:rsidRPr="00744173">
        <w:rPr>
          <w:rFonts w:ascii="Times New Roman" w:eastAsia="Times New Roman" w:hAnsi="Times New Roman" w:cs="Times New Roman"/>
          <w:b/>
          <w:sz w:val="26"/>
          <w:szCs w:val="26"/>
          <w:u w:val="single"/>
        </w:rPr>
        <w:t>7.Решени по същество ЧГД</w:t>
      </w:r>
    </w:p>
    <w:p w:rsidR="00FC66E0" w:rsidRPr="00744173" w:rsidRDefault="00FC66E0" w:rsidP="00FC66E0">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От </w:t>
      </w:r>
      <w:r w:rsidR="00A3345B">
        <w:rPr>
          <w:rFonts w:ascii="Times New Roman" w:eastAsia="Times New Roman" w:hAnsi="Times New Roman" w:cs="Times New Roman"/>
          <w:sz w:val="26"/>
          <w:szCs w:val="26"/>
        </w:rPr>
        <w:t xml:space="preserve">общо </w:t>
      </w:r>
      <w:r w:rsidRPr="00744173">
        <w:rPr>
          <w:rFonts w:ascii="Times New Roman" w:eastAsia="Times New Roman" w:hAnsi="Times New Roman" w:cs="Times New Roman"/>
          <w:sz w:val="26"/>
          <w:szCs w:val="26"/>
        </w:rPr>
        <w:t>решените през 202</w:t>
      </w:r>
      <w:r>
        <w:rPr>
          <w:rFonts w:ascii="Times New Roman" w:eastAsia="Times New Roman" w:hAnsi="Times New Roman" w:cs="Times New Roman"/>
          <w:sz w:val="26"/>
          <w:szCs w:val="26"/>
        </w:rPr>
        <w:t>3</w:t>
      </w:r>
      <w:r w:rsidRPr="00744173">
        <w:rPr>
          <w:rFonts w:ascii="Times New Roman" w:eastAsia="Times New Roman" w:hAnsi="Times New Roman" w:cs="Times New Roman"/>
          <w:sz w:val="26"/>
          <w:szCs w:val="26"/>
        </w:rPr>
        <w:t>г.</w:t>
      </w:r>
      <w:r>
        <w:rPr>
          <w:rFonts w:ascii="Times New Roman" w:eastAsia="Times New Roman" w:hAnsi="Times New Roman" w:cs="Times New Roman"/>
          <w:sz w:val="26"/>
          <w:szCs w:val="26"/>
        </w:rPr>
        <w:t xml:space="preserve"> -</w:t>
      </w:r>
      <w:r w:rsidRPr="00744173">
        <w:rPr>
          <w:rFonts w:ascii="Times New Roman" w:eastAsia="Times New Roman" w:hAnsi="Times New Roman" w:cs="Times New Roman"/>
          <w:sz w:val="26"/>
          <w:szCs w:val="26"/>
        </w:rPr>
        <w:t xml:space="preserve"> </w:t>
      </w:r>
      <w:r w:rsidR="00CD3B7C">
        <w:rPr>
          <w:rFonts w:ascii="Times New Roman" w:eastAsia="Times New Roman" w:hAnsi="Times New Roman" w:cs="Times New Roman"/>
          <w:sz w:val="26"/>
          <w:szCs w:val="26"/>
        </w:rPr>
        <w:t>921</w:t>
      </w:r>
      <w:r w:rsidRPr="0074417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дела</w:t>
      </w:r>
      <w:r w:rsidRPr="00744173">
        <w:rPr>
          <w:rFonts w:ascii="Times New Roman" w:eastAsia="Times New Roman" w:hAnsi="Times New Roman" w:cs="Times New Roman"/>
          <w:sz w:val="26"/>
          <w:szCs w:val="26"/>
        </w:rPr>
        <w:t xml:space="preserve">, </w:t>
      </w:r>
      <w:r w:rsidR="00CD4B23">
        <w:rPr>
          <w:rFonts w:ascii="Times New Roman" w:eastAsia="Times New Roman" w:hAnsi="Times New Roman" w:cs="Times New Roman"/>
          <w:sz w:val="26"/>
          <w:szCs w:val="26"/>
        </w:rPr>
        <w:t xml:space="preserve">779 дела </w:t>
      </w:r>
      <w:r w:rsidRPr="00744173">
        <w:rPr>
          <w:rFonts w:ascii="Times New Roman" w:eastAsia="Times New Roman" w:hAnsi="Times New Roman" w:cs="Times New Roman"/>
          <w:sz w:val="26"/>
          <w:szCs w:val="26"/>
        </w:rPr>
        <w:t xml:space="preserve">са по заявления по чл.410 </w:t>
      </w:r>
      <w:r w:rsidR="00CD4B23">
        <w:rPr>
          <w:rFonts w:ascii="Times New Roman" w:eastAsia="Times New Roman" w:hAnsi="Times New Roman" w:cs="Times New Roman"/>
          <w:sz w:val="26"/>
          <w:szCs w:val="26"/>
        </w:rPr>
        <w:t>/606</w:t>
      </w:r>
      <w:r w:rsidR="00CD4B23" w:rsidRPr="00744173">
        <w:rPr>
          <w:rFonts w:ascii="Times New Roman" w:eastAsia="Times New Roman" w:hAnsi="Times New Roman" w:cs="Times New Roman"/>
          <w:sz w:val="26"/>
          <w:szCs w:val="26"/>
        </w:rPr>
        <w:t xml:space="preserve"> дела</w:t>
      </w:r>
      <w:r w:rsidR="00CD4B23">
        <w:rPr>
          <w:rFonts w:ascii="Times New Roman" w:eastAsia="Times New Roman" w:hAnsi="Times New Roman" w:cs="Times New Roman"/>
          <w:sz w:val="26"/>
          <w:szCs w:val="26"/>
        </w:rPr>
        <w:t>/</w:t>
      </w:r>
      <w:r w:rsidR="00CD4B23" w:rsidRPr="00744173">
        <w:rPr>
          <w:rFonts w:ascii="Times New Roman" w:eastAsia="Times New Roman" w:hAnsi="Times New Roman" w:cs="Times New Roman"/>
          <w:sz w:val="26"/>
          <w:szCs w:val="26"/>
        </w:rPr>
        <w:t xml:space="preserve"> </w:t>
      </w:r>
      <w:r w:rsidRPr="00744173">
        <w:rPr>
          <w:rFonts w:ascii="Times New Roman" w:eastAsia="Times New Roman" w:hAnsi="Times New Roman" w:cs="Times New Roman"/>
          <w:sz w:val="26"/>
          <w:szCs w:val="26"/>
        </w:rPr>
        <w:t>и</w:t>
      </w:r>
      <w:r w:rsidR="00CD3B7C">
        <w:rPr>
          <w:rFonts w:ascii="Times New Roman" w:eastAsia="Times New Roman" w:hAnsi="Times New Roman" w:cs="Times New Roman"/>
          <w:sz w:val="26"/>
          <w:szCs w:val="26"/>
        </w:rPr>
        <w:t xml:space="preserve"> по</w:t>
      </w:r>
      <w:r w:rsidRPr="00744173">
        <w:rPr>
          <w:rFonts w:ascii="Times New Roman" w:eastAsia="Times New Roman" w:hAnsi="Times New Roman" w:cs="Times New Roman"/>
          <w:sz w:val="26"/>
          <w:szCs w:val="26"/>
        </w:rPr>
        <w:t xml:space="preserve"> чл.417 ГПК</w:t>
      </w:r>
      <w:r w:rsidR="00CD4B23">
        <w:rPr>
          <w:rFonts w:ascii="Times New Roman" w:eastAsia="Times New Roman" w:hAnsi="Times New Roman" w:cs="Times New Roman"/>
          <w:sz w:val="26"/>
          <w:szCs w:val="26"/>
        </w:rPr>
        <w:t xml:space="preserve"> /173 дела/</w:t>
      </w:r>
      <w:r w:rsidRPr="00744173">
        <w:rPr>
          <w:rFonts w:ascii="Times New Roman" w:eastAsia="Times New Roman" w:hAnsi="Times New Roman" w:cs="Times New Roman"/>
          <w:sz w:val="26"/>
          <w:szCs w:val="26"/>
        </w:rPr>
        <w:t xml:space="preserve">. </w:t>
      </w:r>
    </w:p>
    <w:p w:rsidR="00744173" w:rsidRPr="00744173" w:rsidRDefault="00CD3B7C" w:rsidP="0074417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 сравнение, от </w:t>
      </w:r>
      <w:r w:rsidR="00CD4B23">
        <w:rPr>
          <w:rFonts w:ascii="Times New Roman" w:eastAsia="Times New Roman" w:hAnsi="Times New Roman" w:cs="Times New Roman"/>
          <w:sz w:val="26"/>
          <w:szCs w:val="26"/>
        </w:rPr>
        <w:t xml:space="preserve">общо </w:t>
      </w:r>
      <w:r>
        <w:rPr>
          <w:rFonts w:ascii="Times New Roman" w:eastAsia="Times New Roman" w:hAnsi="Times New Roman" w:cs="Times New Roman"/>
          <w:sz w:val="26"/>
          <w:szCs w:val="26"/>
        </w:rPr>
        <w:t>решените през 2022г.</w:t>
      </w:r>
      <w:r w:rsidR="00744173" w:rsidRPr="0074417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744173" w:rsidRPr="00744173">
        <w:rPr>
          <w:rFonts w:ascii="Times New Roman" w:eastAsia="Times New Roman" w:hAnsi="Times New Roman" w:cs="Times New Roman"/>
          <w:sz w:val="26"/>
          <w:szCs w:val="26"/>
        </w:rPr>
        <w:t>830</w:t>
      </w:r>
      <w:r>
        <w:rPr>
          <w:rFonts w:ascii="Times New Roman" w:eastAsia="Times New Roman" w:hAnsi="Times New Roman" w:cs="Times New Roman"/>
          <w:sz w:val="26"/>
          <w:szCs w:val="26"/>
        </w:rPr>
        <w:t xml:space="preserve"> дела</w:t>
      </w:r>
      <w:r w:rsidR="00744173" w:rsidRPr="00744173">
        <w:rPr>
          <w:rFonts w:ascii="Times New Roman" w:eastAsia="Times New Roman" w:hAnsi="Times New Roman" w:cs="Times New Roman"/>
          <w:sz w:val="26"/>
          <w:szCs w:val="26"/>
        </w:rPr>
        <w:t xml:space="preserve">, </w:t>
      </w:r>
      <w:r w:rsidR="00CD4B23">
        <w:rPr>
          <w:rFonts w:ascii="Times New Roman" w:eastAsia="Times New Roman" w:hAnsi="Times New Roman" w:cs="Times New Roman"/>
          <w:sz w:val="26"/>
          <w:szCs w:val="26"/>
        </w:rPr>
        <w:t xml:space="preserve">668 дела </w:t>
      </w:r>
      <w:r w:rsidR="00744173" w:rsidRPr="00744173">
        <w:rPr>
          <w:rFonts w:ascii="Times New Roman" w:eastAsia="Times New Roman" w:hAnsi="Times New Roman" w:cs="Times New Roman"/>
          <w:sz w:val="26"/>
          <w:szCs w:val="26"/>
        </w:rPr>
        <w:t xml:space="preserve">са по заявления по чл.410 </w:t>
      </w:r>
      <w:r w:rsidR="00CD4B23">
        <w:rPr>
          <w:rFonts w:ascii="Times New Roman" w:eastAsia="Times New Roman" w:hAnsi="Times New Roman" w:cs="Times New Roman"/>
          <w:sz w:val="26"/>
          <w:szCs w:val="26"/>
        </w:rPr>
        <w:t>/544</w:t>
      </w:r>
      <w:r w:rsidR="00CD4B23" w:rsidRPr="00744173">
        <w:rPr>
          <w:rFonts w:ascii="Times New Roman" w:eastAsia="Times New Roman" w:hAnsi="Times New Roman" w:cs="Times New Roman"/>
          <w:sz w:val="26"/>
          <w:szCs w:val="26"/>
        </w:rPr>
        <w:t xml:space="preserve"> дела</w:t>
      </w:r>
      <w:r w:rsidR="00CD4B23">
        <w:rPr>
          <w:rFonts w:ascii="Times New Roman" w:eastAsia="Times New Roman" w:hAnsi="Times New Roman" w:cs="Times New Roman"/>
          <w:sz w:val="26"/>
          <w:szCs w:val="26"/>
        </w:rPr>
        <w:t>/</w:t>
      </w:r>
      <w:r w:rsidR="00CD4B23" w:rsidRPr="00744173">
        <w:rPr>
          <w:rFonts w:ascii="Times New Roman" w:eastAsia="Times New Roman" w:hAnsi="Times New Roman" w:cs="Times New Roman"/>
          <w:sz w:val="26"/>
          <w:szCs w:val="26"/>
        </w:rPr>
        <w:t xml:space="preserve"> </w:t>
      </w:r>
      <w:r w:rsidR="00744173" w:rsidRPr="00744173">
        <w:rPr>
          <w:rFonts w:ascii="Times New Roman" w:eastAsia="Times New Roman" w:hAnsi="Times New Roman" w:cs="Times New Roman"/>
          <w:sz w:val="26"/>
          <w:szCs w:val="26"/>
        </w:rPr>
        <w:t xml:space="preserve">и </w:t>
      </w:r>
      <w:r>
        <w:rPr>
          <w:rFonts w:ascii="Times New Roman" w:eastAsia="Times New Roman" w:hAnsi="Times New Roman" w:cs="Times New Roman"/>
          <w:sz w:val="26"/>
          <w:szCs w:val="26"/>
        </w:rPr>
        <w:t xml:space="preserve">по </w:t>
      </w:r>
      <w:r w:rsidR="00744173" w:rsidRPr="00744173">
        <w:rPr>
          <w:rFonts w:ascii="Times New Roman" w:eastAsia="Times New Roman" w:hAnsi="Times New Roman" w:cs="Times New Roman"/>
          <w:sz w:val="26"/>
          <w:szCs w:val="26"/>
        </w:rPr>
        <w:t>чл.417 ГПК</w:t>
      </w:r>
      <w:r w:rsidR="00CD4B23">
        <w:rPr>
          <w:rFonts w:ascii="Times New Roman" w:eastAsia="Times New Roman" w:hAnsi="Times New Roman" w:cs="Times New Roman"/>
          <w:sz w:val="26"/>
          <w:szCs w:val="26"/>
        </w:rPr>
        <w:t xml:space="preserve"> /124 дела/</w:t>
      </w:r>
      <w:r w:rsidR="00744173" w:rsidRPr="00744173">
        <w:rPr>
          <w:rFonts w:ascii="Times New Roman" w:eastAsia="Times New Roman" w:hAnsi="Times New Roman" w:cs="Times New Roman"/>
          <w:sz w:val="26"/>
          <w:szCs w:val="26"/>
        </w:rPr>
        <w:t xml:space="preserve">. </w:t>
      </w:r>
    </w:p>
    <w:p w:rsidR="00744173" w:rsidRPr="00744173" w:rsidRDefault="00CD3B7C" w:rsidP="0074417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00744173" w:rsidRPr="00744173">
        <w:rPr>
          <w:rFonts w:ascii="Times New Roman" w:eastAsia="Times New Roman" w:hAnsi="Times New Roman" w:cs="Times New Roman"/>
          <w:sz w:val="26"/>
          <w:szCs w:val="26"/>
        </w:rPr>
        <w:t>рез 2021г.</w:t>
      </w:r>
      <w:r>
        <w:rPr>
          <w:rFonts w:ascii="Times New Roman" w:eastAsia="Times New Roman" w:hAnsi="Times New Roman" w:cs="Times New Roman"/>
          <w:sz w:val="26"/>
          <w:szCs w:val="26"/>
        </w:rPr>
        <w:t>, от общо решени</w:t>
      </w:r>
      <w:r w:rsidR="00744173" w:rsidRPr="00744173">
        <w:rPr>
          <w:rFonts w:ascii="Times New Roman" w:eastAsia="Times New Roman" w:hAnsi="Times New Roman" w:cs="Times New Roman"/>
          <w:sz w:val="26"/>
          <w:szCs w:val="26"/>
        </w:rPr>
        <w:t xml:space="preserve"> 1146 </w:t>
      </w:r>
      <w:r>
        <w:rPr>
          <w:rFonts w:ascii="Times New Roman" w:eastAsia="Times New Roman" w:hAnsi="Times New Roman" w:cs="Times New Roman"/>
          <w:sz w:val="26"/>
          <w:szCs w:val="26"/>
        </w:rPr>
        <w:t>дела</w:t>
      </w:r>
      <w:r w:rsidR="00744173" w:rsidRPr="0074417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общо 995</w:t>
      </w:r>
      <w:r w:rsidR="00744173" w:rsidRPr="00744173">
        <w:rPr>
          <w:rFonts w:ascii="Times New Roman" w:eastAsia="Times New Roman" w:hAnsi="Times New Roman" w:cs="Times New Roman"/>
          <w:sz w:val="26"/>
          <w:szCs w:val="26"/>
        </w:rPr>
        <w:t xml:space="preserve"> дела са по заявления по чл.410 </w:t>
      </w:r>
      <w:r>
        <w:rPr>
          <w:rFonts w:ascii="Times New Roman" w:eastAsia="Times New Roman" w:hAnsi="Times New Roman" w:cs="Times New Roman"/>
          <w:sz w:val="26"/>
          <w:szCs w:val="26"/>
        </w:rPr>
        <w:t xml:space="preserve">/792 дела/ </w:t>
      </w:r>
      <w:r w:rsidR="00744173" w:rsidRPr="00744173">
        <w:rPr>
          <w:rFonts w:ascii="Times New Roman" w:eastAsia="Times New Roman" w:hAnsi="Times New Roman" w:cs="Times New Roman"/>
          <w:sz w:val="26"/>
          <w:szCs w:val="26"/>
        </w:rPr>
        <w:t xml:space="preserve">и </w:t>
      </w:r>
      <w:r>
        <w:rPr>
          <w:rFonts w:ascii="Times New Roman" w:eastAsia="Times New Roman" w:hAnsi="Times New Roman" w:cs="Times New Roman"/>
          <w:sz w:val="26"/>
          <w:szCs w:val="26"/>
        </w:rPr>
        <w:t xml:space="preserve">по </w:t>
      </w:r>
      <w:r w:rsidR="00744173" w:rsidRPr="00744173">
        <w:rPr>
          <w:rFonts w:ascii="Times New Roman" w:eastAsia="Times New Roman" w:hAnsi="Times New Roman" w:cs="Times New Roman"/>
          <w:sz w:val="26"/>
          <w:szCs w:val="26"/>
        </w:rPr>
        <w:t>чл.417 ГПК</w:t>
      </w:r>
      <w:r>
        <w:rPr>
          <w:rFonts w:ascii="Times New Roman" w:eastAsia="Times New Roman" w:hAnsi="Times New Roman" w:cs="Times New Roman"/>
          <w:sz w:val="26"/>
          <w:szCs w:val="26"/>
        </w:rPr>
        <w:t xml:space="preserve"> /203 дела/</w:t>
      </w:r>
      <w:r w:rsidR="00744173" w:rsidRPr="00744173">
        <w:rPr>
          <w:rFonts w:ascii="Times New Roman" w:eastAsia="Times New Roman" w:hAnsi="Times New Roman" w:cs="Times New Roman"/>
          <w:sz w:val="26"/>
          <w:szCs w:val="26"/>
        </w:rPr>
        <w:t xml:space="preserve">. </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През 202</w:t>
      </w:r>
      <w:r w:rsidR="00CD4B23">
        <w:rPr>
          <w:rFonts w:ascii="Times New Roman" w:eastAsia="Times New Roman" w:hAnsi="Times New Roman" w:cs="Times New Roman"/>
          <w:sz w:val="26"/>
          <w:szCs w:val="26"/>
        </w:rPr>
        <w:t>3</w:t>
      </w:r>
      <w:r w:rsidRPr="00744173">
        <w:rPr>
          <w:rFonts w:ascii="Times New Roman" w:eastAsia="Times New Roman" w:hAnsi="Times New Roman" w:cs="Times New Roman"/>
          <w:sz w:val="26"/>
          <w:szCs w:val="26"/>
        </w:rPr>
        <w:t xml:space="preserve">г. са били </w:t>
      </w:r>
      <w:r w:rsidR="00CD4B23">
        <w:rPr>
          <w:rFonts w:ascii="Times New Roman" w:eastAsia="Times New Roman" w:hAnsi="Times New Roman" w:cs="Times New Roman"/>
          <w:sz w:val="26"/>
          <w:szCs w:val="26"/>
        </w:rPr>
        <w:t>изпълнени</w:t>
      </w:r>
      <w:r w:rsidRPr="00744173">
        <w:rPr>
          <w:rFonts w:ascii="Times New Roman" w:eastAsia="Times New Roman" w:hAnsi="Times New Roman" w:cs="Times New Roman"/>
          <w:sz w:val="26"/>
          <w:szCs w:val="26"/>
        </w:rPr>
        <w:t xml:space="preserve"> </w:t>
      </w:r>
      <w:r w:rsidR="00CD4B23">
        <w:rPr>
          <w:rFonts w:ascii="Times New Roman" w:eastAsia="Times New Roman" w:hAnsi="Times New Roman" w:cs="Times New Roman"/>
          <w:sz w:val="26"/>
          <w:szCs w:val="26"/>
        </w:rPr>
        <w:t>16 съдебни поръчки, от които: 1</w:t>
      </w:r>
      <w:r w:rsidRPr="00744173">
        <w:rPr>
          <w:rFonts w:ascii="Times New Roman" w:eastAsia="Times New Roman" w:hAnsi="Times New Roman" w:cs="Times New Roman"/>
          <w:sz w:val="26"/>
          <w:szCs w:val="26"/>
        </w:rPr>
        <w:t xml:space="preserve"> </w:t>
      </w:r>
      <w:r w:rsidR="00CD4B23">
        <w:rPr>
          <w:rFonts w:ascii="Times New Roman" w:eastAsia="Times New Roman" w:hAnsi="Times New Roman" w:cs="Times New Roman"/>
          <w:sz w:val="26"/>
          <w:szCs w:val="26"/>
        </w:rPr>
        <w:t>производство</w:t>
      </w:r>
      <w:r w:rsidRPr="00744173">
        <w:rPr>
          <w:rFonts w:ascii="Times New Roman" w:eastAsia="Times New Roman" w:hAnsi="Times New Roman" w:cs="Times New Roman"/>
          <w:sz w:val="26"/>
          <w:szCs w:val="26"/>
        </w:rPr>
        <w:t xml:space="preserve"> по Регламент № 650/2012г. и 1</w:t>
      </w:r>
      <w:r w:rsidR="00CD4B23">
        <w:rPr>
          <w:rFonts w:ascii="Times New Roman" w:eastAsia="Times New Roman" w:hAnsi="Times New Roman" w:cs="Times New Roman"/>
          <w:sz w:val="26"/>
          <w:szCs w:val="26"/>
        </w:rPr>
        <w:t>5</w:t>
      </w:r>
      <w:r w:rsidRPr="00744173">
        <w:rPr>
          <w:rFonts w:ascii="Times New Roman" w:eastAsia="Times New Roman" w:hAnsi="Times New Roman" w:cs="Times New Roman"/>
          <w:sz w:val="26"/>
          <w:szCs w:val="26"/>
        </w:rPr>
        <w:t xml:space="preserve"> производства по Хагската конвенция </w:t>
      </w:r>
      <w:r w:rsidR="00CD4B23">
        <w:rPr>
          <w:rFonts w:ascii="Times New Roman" w:eastAsia="Times New Roman" w:hAnsi="Times New Roman" w:cs="Times New Roman"/>
          <w:sz w:val="26"/>
          <w:szCs w:val="26"/>
        </w:rPr>
        <w:t xml:space="preserve">от 1965г. </w:t>
      </w:r>
      <w:r w:rsidRPr="00744173">
        <w:rPr>
          <w:rFonts w:ascii="Times New Roman" w:eastAsia="Times New Roman" w:hAnsi="Times New Roman" w:cs="Times New Roman"/>
          <w:sz w:val="26"/>
          <w:szCs w:val="26"/>
        </w:rPr>
        <w:t xml:space="preserve">за връчване на книжа. </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p>
    <w:p w:rsidR="00744173" w:rsidRPr="00744173" w:rsidRDefault="00744173" w:rsidP="00744173">
      <w:pPr>
        <w:spacing w:after="0" w:line="240" w:lineRule="auto"/>
        <w:ind w:firstLine="709"/>
        <w:jc w:val="both"/>
        <w:rPr>
          <w:rFonts w:ascii="Times New Roman" w:eastAsia="Times New Roman" w:hAnsi="Times New Roman" w:cs="Times New Roman"/>
          <w:b/>
          <w:sz w:val="26"/>
          <w:szCs w:val="26"/>
          <w:u w:val="single"/>
        </w:rPr>
      </w:pPr>
      <w:r w:rsidRPr="00744173">
        <w:rPr>
          <w:rFonts w:ascii="Times New Roman" w:eastAsia="Times New Roman" w:hAnsi="Times New Roman" w:cs="Times New Roman"/>
          <w:b/>
          <w:sz w:val="26"/>
          <w:szCs w:val="26"/>
          <w:u w:val="single"/>
        </w:rPr>
        <w:t>8.Резултати при приключването на гражданските дела</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При свършени общо 15</w:t>
      </w:r>
      <w:r w:rsidR="00CD4B23">
        <w:rPr>
          <w:rFonts w:ascii="Times New Roman" w:eastAsia="Times New Roman" w:hAnsi="Times New Roman" w:cs="Times New Roman"/>
          <w:sz w:val="26"/>
          <w:szCs w:val="26"/>
        </w:rPr>
        <w:t>98</w:t>
      </w:r>
      <w:r w:rsidRPr="00744173">
        <w:rPr>
          <w:rFonts w:ascii="Times New Roman" w:eastAsia="Times New Roman" w:hAnsi="Times New Roman" w:cs="Times New Roman"/>
          <w:sz w:val="26"/>
          <w:szCs w:val="26"/>
        </w:rPr>
        <w:t xml:space="preserve"> броя граждански дела:</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 по </w:t>
      </w:r>
      <w:r w:rsidR="00CD4B23">
        <w:rPr>
          <w:rFonts w:ascii="Times New Roman" w:eastAsia="Times New Roman" w:hAnsi="Times New Roman" w:cs="Times New Roman"/>
          <w:sz w:val="26"/>
          <w:szCs w:val="26"/>
        </w:rPr>
        <w:t>906</w:t>
      </w:r>
      <w:r w:rsidRPr="00744173">
        <w:rPr>
          <w:rFonts w:ascii="Times New Roman" w:eastAsia="Times New Roman" w:hAnsi="Times New Roman" w:cs="Times New Roman"/>
          <w:sz w:val="26"/>
          <w:szCs w:val="26"/>
        </w:rPr>
        <w:t xml:space="preserve"> дела, искът е уважен изцяло;</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 по </w:t>
      </w:r>
      <w:r w:rsidR="00CD4B23">
        <w:rPr>
          <w:rFonts w:ascii="Times New Roman" w:eastAsia="Times New Roman" w:hAnsi="Times New Roman" w:cs="Times New Roman"/>
          <w:sz w:val="26"/>
          <w:szCs w:val="26"/>
        </w:rPr>
        <w:t>201</w:t>
      </w:r>
      <w:r w:rsidRPr="00744173">
        <w:rPr>
          <w:rFonts w:ascii="Times New Roman" w:eastAsia="Times New Roman" w:hAnsi="Times New Roman" w:cs="Times New Roman"/>
          <w:sz w:val="26"/>
          <w:szCs w:val="26"/>
        </w:rPr>
        <w:t xml:space="preserve"> искът е уважен отчасти;</w:t>
      </w:r>
    </w:p>
    <w:p w:rsidR="00744173" w:rsidRPr="00744173" w:rsidRDefault="00CD4B23" w:rsidP="0074417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по 114</w:t>
      </w:r>
      <w:r w:rsidR="00744173" w:rsidRPr="00744173">
        <w:rPr>
          <w:rFonts w:ascii="Times New Roman" w:eastAsia="Times New Roman" w:hAnsi="Times New Roman" w:cs="Times New Roman"/>
          <w:sz w:val="26"/>
          <w:szCs w:val="26"/>
        </w:rPr>
        <w:t xml:space="preserve"> дела искът е бил отхвърлен изцяло; </w:t>
      </w:r>
    </w:p>
    <w:p w:rsidR="00744173" w:rsidRPr="00744173" w:rsidRDefault="00CD4B23" w:rsidP="0074417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744173" w:rsidRPr="00744173">
        <w:rPr>
          <w:rFonts w:ascii="Times New Roman" w:eastAsia="Times New Roman" w:hAnsi="Times New Roman" w:cs="Times New Roman"/>
          <w:sz w:val="26"/>
          <w:szCs w:val="26"/>
        </w:rPr>
        <w:t xml:space="preserve"> дела са приключили по спогодба и по </w:t>
      </w:r>
      <w:r>
        <w:rPr>
          <w:rFonts w:ascii="Times New Roman" w:eastAsia="Times New Roman" w:hAnsi="Times New Roman" w:cs="Times New Roman"/>
          <w:sz w:val="26"/>
          <w:szCs w:val="26"/>
        </w:rPr>
        <w:t>367</w:t>
      </w:r>
      <w:r w:rsidR="00744173" w:rsidRPr="00744173">
        <w:rPr>
          <w:rFonts w:ascii="Times New Roman" w:eastAsia="Times New Roman" w:hAnsi="Times New Roman" w:cs="Times New Roman"/>
          <w:sz w:val="26"/>
          <w:szCs w:val="26"/>
        </w:rPr>
        <w:t xml:space="preserve"> производството е било прекратено по други причини.</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Видно е, че по значителен брой дела предявените претенции са били приети за основателни, което показва запазване на тенденцията в тази насока от минали години. </w:t>
      </w:r>
    </w:p>
    <w:p w:rsidR="00744173" w:rsidRPr="00744173" w:rsidRDefault="00744173" w:rsidP="00744173">
      <w:pPr>
        <w:spacing w:after="0"/>
        <w:ind w:firstLine="709"/>
        <w:rPr>
          <w:rFonts w:ascii="Times New Roman" w:eastAsia="Calibri" w:hAnsi="Times New Roman" w:cs="Times New Roman"/>
          <w:sz w:val="26"/>
          <w:szCs w:val="26"/>
        </w:rPr>
      </w:pPr>
    </w:p>
    <w:p w:rsidR="00744173" w:rsidRPr="00744173" w:rsidRDefault="00744173" w:rsidP="00744173">
      <w:pPr>
        <w:spacing w:after="0" w:line="240" w:lineRule="auto"/>
        <w:ind w:firstLine="709"/>
        <w:rPr>
          <w:rFonts w:ascii="Times New Roman" w:eastAsia="Times New Roman" w:hAnsi="Times New Roman" w:cs="Times New Roman"/>
          <w:b/>
          <w:sz w:val="26"/>
          <w:szCs w:val="26"/>
        </w:rPr>
      </w:pPr>
      <w:r w:rsidRPr="00744173">
        <w:rPr>
          <w:rFonts w:ascii="Times New Roman" w:eastAsia="Times New Roman" w:hAnsi="Times New Roman" w:cs="Times New Roman"/>
          <w:b/>
          <w:sz w:val="26"/>
          <w:szCs w:val="26"/>
          <w:u w:val="single"/>
        </w:rPr>
        <w:t>VI. БРОЙ ПРЕКРАТЕНИ ДЕЛА. АНАЛИЗ НА ПРИЧИНИТЕ.</w:t>
      </w:r>
    </w:p>
    <w:p w:rsidR="00744173" w:rsidRPr="00744173" w:rsidRDefault="00744173" w:rsidP="00744173">
      <w:pPr>
        <w:spacing w:after="0" w:line="240" w:lineRule="auto"/>
        <w:ind w:firstLine="709"/>
        <w:jc w:val="both"/>
        <w:rPr>
          <w:rFonts w:ascii="Times New Roman" w:eastAsia="Times New Roman" w:hAnsi="Times New Roman" w:cs="Times New Roman"/>
          <w:b/>
          <w:sz w:val="26"/>
          <w:szCs w:val="26"/>
        </w:rPr>
      </w:pPr>
    </w:p>
    <w:p w:rsidR="00744173" w:rsidRPr="00744173" w:rsidRDefault="00744173" w:rsidP="00744173">
      <w:pPr>
        <w:spacing w:after="0" w:line="240" w:lineRule="auto"/>
        <w:ind w:firstLine="709"/>
        <w:jc w:val="both"/>
        <w:rPr>
          <w:rFonts w:ascii="Times New Roman" w:eastAsia="Times New Roman" w:hAnsi="Times New Roman" w:cs="Times New Roman"/>
          <w:b/>
          <w:sz w:val="26"/>
          <w:szCs w:val="26"/>
          <w:u w:val="single"/>
        </w:rPr>
      </w:pPr>
      <w:r w:rsidRPr="00744173">
        <w:rPr>
          <w:rFonts w:ascii="Times New Roman" w:eastAsia="Times New Roman" w:hAnsi="Times New Roman" w:cs="Times New Roman"/>
          <w:b/>
          <w:sz w:val="26"/>
          <w:szCs w:val="26"/>
          <w:u w:val="single"/>
        </w:rPr>
        <w:t>1.Общ брой прекратени дела.</w:t>
      </w:r>
    </w:p>
    <w:p w:rsidR="00CD4B23" w:rsidRPr="00744173" w:rsidRDefault="00CD4B23" w:rsidP="00CD4B2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От свършените през 202</w:t>
      </w:r>
      <w:r>
        <w:rPr>
          <w:rFonts w:ascii="Times New Roman" w:eastAsia="Times New Roman" w:hAnsi="Times New Roman" w:cs="Times New Roman"/>
          <w:sz w:val="26"/>
          <w:szCs w:val="26"/>
        </w:rPr>
        <w:t>3</w:t>
      </w:r>
      <w:r w:rsidRPr="00744173">
        <w:rPr>
          <w:rFonts w:ascii="Times New Roman" w:eastAsia="Times New Roman" w:hAnsi="Times New Roman" w:cs="Times New Roman"/>
          <w:sz w:val="26"/>
          <w:szCs w:val="26"/>
        </w:rPr>
        <w:t xml:space="preserve">г. общо </w:t>
      </w:r>
      <w:r w:rsidR="004A2DCD">
        <w:rPr>
          <w:rFonts w:ascii="Times New Roman" w:eastAsia="Times New Roman" w:hAnsi="Times New Roman" w:cs="Times New Roman"/>
          <w:sz w:val="26"/>
          <w:szCs w:val="26"/>
        </w:rPr>
        <w:t xml:space="preserve">2505 </w:t>
      </w:r>
      <w:r w:rsidRPr="00744173">
        <w:rPr>
          <w:rFonts w:ascii="Times New Roman" w:eastAsia="Times New Roman" w:hAnsi="Times New Roman" w:cs="Times New Roman"/>
          <w:sz w:val="26"/>
          <w:szCs w:val="26"/>
        </w:rPr>
        <w:t>дела, прекратени са 6</w:t>
      </w:r>
      <w:r w:rsidR="004A2DCD">
        <w:rPr>
          <w:rFonts w:ascii="Times New Roman" w:eastAsia="Times New Roman" w:hAnsi="Times New Roman" w:cs="Times New Roman"/>
          <w:sz w:val="26"/>
          <w:szCs w:val="26"/>
        </w:rPr>
        <w:t>20 дела</w:t>
      </w:r>
      <w:r w:rsidRPr="00744173">
        <w:rPr>
          <w:rFonts w:ascii="Times New Roman" w:eastAsia="Times New Roman" w:hAnsi="Times New Roman" w:cs="Times New Roman"/>
          <w:sz w:val="26"/>
          <w:szCs w:val="26"/>
        </w:rPr>
        <w:t>, от които 1</w:t>
      </w:r>
      <w:r w:rsidR="004A2DCD">
        <w:rPr>
          <w:rFonts w:ascii="Times New Roman" w:eastAsia="Times New Roman" w:hAnsi="Times New Roman" w:cs="Times New Roman"/>
          <w:sz w:val="26"/>
          <w:szCs w:val="26"/>
        </w:rPr>
        <w:t>84 дела</w:t>
      </w:r>
      <w:r w:rsidRPr="00744173">
        <w:rPr>
          <w:rFonts w:ascii="Times New Roman" w:eastAsia="Times New Roman" w:hAnsi="Times New Roman" w:cs="Times New Roman"/>
          <w:sz w:val="26"/>
          <w:szCs w:val="26"/>
        </w:rPr>
        <w:t xml:space="preserve"> със споразумение по чл.381- 384 от НПК</w:t>
      </w:r>
      <w:r w:rsidR="004A2DCD">
        <w:rPr>
          <w:rFonts w:ascii="Times New Roman" w:eastAsia="Times New Roman" w:hAnsi="Times New Roman" w:cs="Times New Roman"/>
          <w:sz w:val="26"/>
          <w:szCs w:val="26"/>
        </w:rPr>
        <w:t xml:space="preserve"> или спогодба по чл.234 от ГПК</w:t>
      </w:r>
      <w:r w:rsidRPr="00744173">
        <w:rPr>
          <w:rFonts w:ascii="Times New Roman" w:eastAsia="Times New Roman" w:hAnsi="Times New Roman" w:cs="Times New Roman"/>
          <w:sz w:val="26"/>
          <w:szCs w:val="26"/>
        </w:rPr>
        <w:t xml:space="preserve">. </w:t>
      </w:r>
    </w:p>
    <w:p w:rsidR="00744173" w:rsidRPr="00744173" w:rsidRDefault="004A2DCD" w:rsidP="0074417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 сравнение о</w:t>
      </w:r>
      <w:r w:rsidR="00744173" w:rsidRPr="00744173">
        <w:rPr>
          <w:rFonts w:ascii="Times New Roman" w:eastAsia="Times New Roman" w:hAnsi="Times New Roman" w:cs="Times New Roman"/>
          <w:sz w:val="26"/>
          <w:szCs w:val="26"/>
        </w:rPr>
        <w:t>т свършените през 2022г. общо 2824 дела, прекратени са 643</w:t>
      </w:r>
      <w:r>
        <w:rPr>
          <w:rFonts w:ascii="Times New Roman" w:eastAsia="Times New Roman" w:hAnsi="Times New Roman" w:cs="Times New Roman"/>
          <w:sz w:val="26"/>
          <w:szCs w:val="26"/>
        </w:rPr>
        <w:t xml:space="preserve"> дела</w:t>
      </w:r>
      <w:r w:rsidR="00744173" w:rsidRPr="00744173">
        <w:rPr>
          <w:rFonts w:ascii="Times New Roman" w:eastAsia="Times New Roman" w:hAnsi="Times New Roman" w:cs="Times New Roman"/>
          <w:sz w:val="26"/>
          <w:szCs w:val="26"/>
        </w:rPr>
        <w:t>, от които 168</w:t>
      </w:r>
      <w:r>
        <w:rPr>
          <w:rFonts w:ascii="Times New Roman" w:eastAsia="Times New Roman" w:hAnsi="Times New Roman" w:cs="Times New Roman"/>
          <w:sz w:val="26"/>
          <w:szCs w:val="26"/>
        </w:rPr>
        <w:t xml:space="preserve"> дела</w:t>
      </w:r>
      <w:r w:rsidR="00744173" w:rsidRPr="00744173">
        <w:rPr>
          <w:rFonts w:ascii="Times New Roman" w:eastAsia="Times New Roman" w:hAnsi="Times New Roman" w:cs="Times New Roman"/>
          <w:sz w:val="26"/>
          <w:szCs w:val="26"/>
        </w:rPr>
        <w:t xml:space="preserve"> със споразумение по чл.381- 384 от НПК</w:t>
      </w:r>
      <w:r w:rsidRPr="004A2DC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или спогодба по чл.234 от ГПК</w:t>
      </w:r>
      <w:r w:rsidR="00744173" w:rsidRPr="00744173">
        <w:rPr>
          <w:rFonts w:ascii="Times New Roman" w:eastAsia="Times New Roman" w:hAnsi="Times New Roman" w:cs="Times New Roman"/>
          <w:sz w:val="26"/>
          <w:szCs w:val="26"/>
        </w:rPr>
        <w:t xml:space="preserve">. </w:t>
      </w:r>
    </w:p>
    <w:p w:rsidR="00744173" w:rsidRPr="00744173" w:rsidRDefault="004A2DCD" w:rsidP="0074417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00744173" w:rsidRPr="00744173">
        <w:rPr>
          <w:rFonts w:ascii="Times New Roman" w:eastAsia="Times New Roman" w:hAnsi="Times New Roman" w:cs="Times New Roman"/>
          <w:sz w:val="26"/>
          <w:szCs w:val="26"/>
        </w:rPr>
        <w:t>рез 2021г. от свършените общо 2972 дела, прекратени са 715</w:t>
      </w:r>
      <w:r>
        <w:rPr>
          <w:rFonts w:ascii="Times New Roman" w:eastAsia="Times New Roman" w:hAnsi="Times New Roman" w:cs="Times New Roman"/>
          <w:sz w:val="26"/>
          <w:szCs w:val="26"/>
        </w:rPr>
        <w:t xml:space="preserve"> дела</w:t>
      </w:r>
      <w:r w:rsidR="00744173" w:rsidRPr="00744173">
        <w:rPr>
          <w:rFonts w:ascii="Times New Roman" w:eastAsia="Times New Roman" w:hAnsi="Times New Roman" w:cs="Times New Roman"/>
          <w:sz w:val="26"/>
          <w:szCs w:val="26"/>
        </w:rPr>
        <w:t>, от които 217 със споразумение по чл.381- 384 от НПК</w:t>
      </w:r>
      <w:r w:rsidRPr="004A2DC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или спогодба по чл.234 от ГПК</w:t>
      </w:r>
      <w:r w:rsidR="00744173" w:rsidRPr="00744173">
        <w:rPr>
          <w:rFonts w:ascii="Times New Roman" w:eastAsia="Times New Roman" w:hAnsi="Times New Roman" w:cs="Times New Roman"/>
          <w:sz w:val="26"/>
          <w:szCs w:val="26"/>
        </w:rPr>
        <w:t xml:space="preserve">. </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Делът на прекратените спрямо приключените дела през </w:t>
      </w:r>
      <w:r w:rsidR="004A2DCD">
        <w:rPr>
          <w:rFonts w:ascii="Times New Roman" w:eastAsia="Times New Roman" w:hAnsi="Times New Roman" w:cs="Times New Roman"/>
          <w:sz w:val="26"/>
          <w:szCs w:val="26"/>
        </w:rPr>
        <w:t>2023г. е 24%, при 23% за 2022г. и 24% за 2021г.</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Наблюдава се запазване на процентната стойност по този показател.</w:t>
      </w:r>
    </w:p>
    <w:p w:rsidR="00744173" w:rsidRPr="00744173" w:rsidRDefault="00744173" w:rsidP="00744173">
      <w:pPr>
        <w:spacing w:after="0" w:line="240" w:lineRule="auto"/>
        <w:ind w:firstLine="709"/>
        <w:jc w:val="both"/>
        <w:rPr>
          <w:rFonts w:ascii="Times New Roman" w:eastAsia="Times New Roman" w:hAnsi="Times New Roman" w:cs="Times New Roman"/>
          <w:color w:val="FF0000"/>
          <w:sz w:val="26"/>
          <w:szCs w:val="26"/>
        </w:rPr>
      </w:pPr>
    </w:p>
    <w:p w:rsidR="00744173" w:rsidRPr="00744173" w:rsidRDefault="00744173" w:rsidP="00744173">
      <w:pPr>
        <w:spacing w:after="0" w:line="240" w:lineRule="auto"/>
        <w:ind w:firstLine="709"/>
        <w:jc w:val="both"/>
        <w:rPr>
          <w:rFonts w:ascii="Times New Roman" w:eastAsia="Times New Roman" w:hAnsi="Times New Roman" w:cs="Times New Roman"/>
          <w:b/>
          <w:sz w:val="26"/>
          <w:szCs w:val="26"/>
          <w:u w:val="single"/>
        </w:rPr>
      </w:pPr>
      <w:r w:rsidRPr="00744173">
        <w:rPr>
          <w:rFonts w:ascii="Times New Roman" w:eastAsia="Times New Roman" w:hAnsi="Times New Roman" w:cs="Times New Roman"/>
          <w:b/>
          <w:sz w:val="26"/>
          <w:szCs w:val="26"/>
          <w:u w:val="single"/>
        </w:rPr>
        <w:t>2.Прекратени наказателни дела</w:t>
      </w:r>
    </w:p>
    <w:p w:rsidR="004A2DCD" w:rsidRDefault="004E4E81" w:rsidP="0074417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Прекратените НОХД п</w:t>
      </w:r>
      <w:r w:rsidR="004A2DCD">
        <w:rPr>
          <w:rFonts w:ascii="Times New Roman" w:eastAsia="Times New Roman" w:hAnsi="Times New Roman" w:cs="Times New Roman"/>
          <w:sz w:val="26"/>
          <w:szCs w:val="26"/>
        </w:rPr>
        <w:t>рез 2023г. са 10</w:t>
      </w:r>
      <w:r w:rsidR="004A2DCD" w:rsidRPr="00744173">
        <w:rPr>
          <w:rFonts w:ascii="Times New Roman" w:eastAsia="Times New Roman" w:hAnsi="Times New Roman" w:cs="Times New Roman"/>
          <w:sz w:val="26"/>
          <w:szCs w:val="26"/>
        </w:rPr>
        <w:t xml:space="preserve"> /без делата, по които са били одобрени споразумения/</w:t>
      </w:r>
      <w:r w:rsidR="004A2DCD">
        <w:rPr>
          <w:rFonts w:ascii="Times New Roman" w:eastAsia="Times New Roman" w:hAnsi="Times New Roman" w:cs="Times New Roman"/>
          <w:sz w:val="26"/>
          <w:szCs w:val="26"/>
        </w:rPr>
        <w:t xml:space="preserve">. За сравнение през 2022г. са прекратени 7 </w:t>
      </w:r>
      <w:r w:rsidR="004A2DCD" w:rsidRPr="00744173">
        <w:rPr>
          <w:rFonts w:ascii="Times New Roman" w:eastAsia="Times New Roman" w:hAnsi="Times New Roman" w:cs="Times New Roman"/>
          <w:sz w:val="26"/>
          <w:szCs w:val="26"/>
        </w:rPr>
        <w:t>НОХД /без делата, по които са били одобрени споразумения/</w:t>
      </w:r>
      <w:r w:rsidR="004A2DCD">
        <w:rPr>
          <w:rFonts w:ascii="Times New Roman" w:eastAsia="Times New Roman" w:hAnsi="Times New Roman" w:cs="Times New Roman"/>
          <w:sz w:val="26"/>
          <w:szCs w:val="26"/>
        </w:rPr>
        <w:t xml:space="preserve">, а за </w:t>
      </w:r>
      <w:r>
        <w:rPr>
          <w:rFonts w:ascii="Times New Roman" w:eastAsia="Times New Roman" w:hAnsi="Times New Roman" w:cs="Times New Roman"/>
          <w:sz w:val="26"/>
          <w:szCs w:val="26"/>
        </w:rPr>
        <w:t>2021</w:t>
      </w:r>
      <w:r w:rsidR="004A2DCD" w:rsidRPr="00744173">
        <w:rPr>
          <w:rFonts w:ascii="Times New Roman" w:eastAsia="Times New Roman" w:hAnsi="Times New Roman" w:cs="Times New Roman"/>
          <w:sz w:val="26"/>
          <w:szCs w:val="26"/>
        </w:rPr>
        <w:t>г.</w:t>
      </w:r>
      <w:r>
        <w:rPr>
          <w:rFonts w:ascii="Times New Roman" w:eastAsia="Times New Roman" w:hAnsi="Times New Roman" w:cs="Times New Roman"/>
          <w:sz w:val="26"/>
          <w:szCs w:val="26"/>
        </w:rPr>
        <w:t xml:space="preserve"> </w:t>
      </w:r>
      <w:r w:rsidR="004A2DCD" w:rsidRPr="00744173">
        <w:rPr>
          <w:rFonts w:ascii="Times New Roman" w:eastAsia="Times New Roman" w:hAnsi="Times New Roman" w:cs="Times New Roman"/>
          <w:sz w:val="26"/>
          <w:szCs w:val="26"/>
        </w:rPr>
        <w:t>- 16 дела</w:t>
      </w:r>
      <w:r w:rsidR="004A2DCD">
        <w:rPr>
          <w:rFonts w:ascii="Times New Roman" w:eastAsia="Times New Roman" w:hAnsi="Times New Roman" w:cs="Times New Roman"/>
          <w:sz w:val="26"/>
          <w:szCs w:val="26"/>
        </w:rPr>
        <w:t>.</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По отношение на НЧХД</w:t>
      </w:r>
      <w:r w:rsidR="004E4E81">
        <w:rPr>
          <w:rFonts w:ascii="Times New Roman" w:eastAsia="Times New Roman" w:hAnsi="Times New Roman" w:cs="Times New Roman"/>
          <w:sz w:val="26"/>
          <w:szCs w:val="26"/>
        </w:rPr>
        <w:t>,</w:t>
      </w:r>
      <w:r w:rsidRPr="00744173">
        <w:rPr>
          <w:rFonts w:ascii="Times New Roman" w:eastAsia="Times New Roman" w:hAnsi="Times New Roman" w:cs="Times New Roman"/>
          <w:sz w:val="26"/>
          <w:szCs w:val="26"/>
        </w:rPr>
        <w:t xml:space="preserve"> през отчетният период са прекратени </w:t>
      </w:r>
      <w:r w:rsidR="004A2DCD">
        <w:rPr>
          <w:rFonts w:ascii="Times New Roman" w:eastAsia="Times New Roman" w:hAnsi="Times New Roman" w:cs="Times New Roman"/>
          <w:sz w:val="26"/>
          <w:szCs w:val="26"/>
        </w:rPr>
        <w:t xml:space="preserve">4 дела, при </w:t>
      </w:r>
      <w:r w:rsidRPr="00744173">
        <w:rPr>
          <w:rFonts w:ascii="Times New Roman" w:eastAsia="Times New Roman" w:hAnsi="Times New Roman" w:cs="Times New Roman"/>
          <w:sz w:val="26"/>
          <w:szCs w:val="26"/>
        </w:rPr>
        <w:t>7 дела</w:t>
      </w:r>
      <w:r w:rsidR="004A2DCD">
        <w:rPr>
          <w:rFonts w:ascii="Times New Roman" w:eastAsia="Times New Roman" w:hAnsi="Times New Roman" w:cs="Times New Roman"/>
          <w:sz w:val="26"/>
          <w:szCs w:val="26"/>
        </w:rPr>
        <w:t xml:space="preserve"> за 2022г. и</w:t>
      </w:r>
      <w:r w:rsidRPr="00744173">
        <w:rPr>
          <w:rFonts w:ascii="Times New Roman" w:eastAsia="Times New Roman" w:hAnsi="Times New Roman" w:cs="Times New Roman"/>
          <w:sz w:val="26"/>
          <w:szCs w:val="26"/>
        </w:rPr>
        <w:t xml:space="preserve"> 8 дела за 2021г. </w:t>
      </w:r>
    </w:p>
    <w:p w:rsidR="004A2DCD"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Прекратените АНД за </w:t>
      </w:r>
      <w:r w:rsidR="004A2DCD">
        <w:rPr>
          <w:rFonts w:ascii="Times New Roman" w:eastAsia="Times New Roman" w:hAnsi="Times New Roman" w:cs="Times New Roman"/>
          <w:sz w:val="26"/>
          <w:szCs w:val="26"/>
        </w:rPr>
        <w:t>2023г. са 30, при 13</w:t>
      </w:r>
      <w:r w:rsidR="004E4E81">
        <w:rPr>
          <w:rFonts w:ascii="Times New Roman" w:eastAsia="Times New Roman" w:hAnsi="Times New Roman" w:cs="Times New Roman"/>
          <w:sz w:val="26"/>
          <w:szCs w:val="26"/>
        </w:rPr>
        <w:t xml:space="preserve"> дела</w:t>
      </w:r>
      <w:r w:rsidR="004A2DCD">
        <w:rPr>
          <w:rFonts w:ascii="Times New Roman" w:eastAsia="Times New Roman" w:hAnsi="Times New Roman" w:cs="Times New Roman"/>
          <w:sz w:val="26"/>
          <w:szCs w:val="26"/>
        </w:rPr>
        <w:t xml:space="preserve"> за </w:t>
      </w:r>
      <w:r w:rsidRPr="00744173">
        <w:rPr>
          <w:rFonts w:ascii="Times New Roman" w:eastAsia="Times New Roman" w:hAnsi="Times New Roman" w:cs="Times New Roman"/>
          <w:sz w:val="26"/>
          <w:szCs w:val="26"/>
        </w:rPr>
        <w:t>2022</w:t>
      </w:r>
      <w:r w:rsidR="004A2DCD">
        <w:rPr>
          <w:rFonts w:ascii="Times New Roman" w:eastAsia="Times New Roman" w:hAnsi="Times New Roman" w:cs="Times New Roman"/>
          <w:sz w:val="26"/>
          <w:szCs w:val="26"/>
        </w:rPr>
        <w:t xml:space="preserve"> и</w:t>
      </w:r>
      <w:r w:rsidRPr="00744173">
        <w:rPr>
          <w:rFonts w:ascii="Times New Roman" w:eastAsia="Times New Roman" w:hAnsi="Times New Roman" w:cs="Times New Roman"/>
          <w:sz w:val="26"/>
          <w:szCs w:val="26"/>
        </w:rPr>
        <w:t xml:space="preserve"> 17</w:t>
      </w:r>
      <w:r w:rsidR="004E4E81">
        <w:rPr>
          <w:rFonts w:ascii="Times New Roman" w:eastAsia="Times New Roman" w:hAnsi="Times New Roman" w:cs="Times New Roman"/>
          <w:sz w:val="26"/>
          <w:szCs w:val="26"/>
        </w:rPr>
        <w:t xml:space="preserve"> дела</w:t>
      </w:r>
      <w:r w:rsidRPr="00744173">
        <w:rPr>
          <w:rFonts w:ascii="Times New Roman" w:eastAsia="Times New Roman" w:hAnsi="Times New Roman" w:cs="Times New Roman"/>
          <w:sz w:val="26"/>
          <w:szCs w:val="26"/>
        </w:rPr>
        <w:t xml:space="preserve"> за 2021г.</w:t>
      </w:r>
    </w:p>
    <w:p w:rsidR="004E4E81"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От производствата по чл.78а от НК</w:t>
      </w:r>
      <w:r w:rsidR="004E4E81">
        <w:rPr>
          <w:rFonts w:ascii="Times New Roman" w:eastAsia="Times New Roman" w:hAnsi="Times New Roman" w:cs="Times New Roman"/>
          <w:sz w:val="26"/>
          <w:szCs w:val="26"/>
        </w:rPr>
        <w:t xml:space="preserve"> през 2023г. са прекратени 7 дела, в това число 2 дела по споразумение, при 2 дела за 2022г. и 4 дела за 2021г.</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Прекратените ЧНД за отчетният период са </w:t>
      </w:r>
      <w:r w:rsidR="004E4E81">
        <w:rPr>
          <w:rFonts w:ascii="Times New Roman" w:eastAsia="Times New Roman" w:hAnsi="Times New Roman" w:cs="Times New Roman"/>
          <w:sz w:val="26"/>
          <w:szCs w:val="26"/>
        </w:rPr>
        <w:t xml:space="preserve">20, при </w:t>
      </w:r>
      <w:r w:rsidRPr="00744173">
        <w:rPr>
          <w:rFonts w:ascii="Times New Roman" w:eastAsia="Times New Roman" w:hAnsi="Times New Roman" w:cs="Times New Roman"/>
          <w:sz w:val="26"/>
          <w:szCs w:val="26"/>
        </w:rPr>
        <w:t>18</w:t>
      </w:r>
      <w:r w:rsidR="004E4E81">
        <w:rPr>
          <w:rFonts w:ascii="Times New Roman" w:eastAsia="Times New Roman" w:hAnsi="Times New Roman" w:cs="Times New Roman"/>
          <w:sz w:val="26"/>
          <w:szCs w:val="26"/>
        </w:rPr>
        <w:t xml:space="preserve"> дела за 2022г. и 23 дела за 2021г. </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Причините за прекратените производства са връщане на делото за доразследване по НОХД, просрочени жалби против наказателни постановления по АНД, констатирана липса на местна подсъдност за РС-Несебър и изпращане на делото по подсъдност на съответния компетентен съд за разглеждане на жалбата, </w:t>
      </w:r>
      <w:r w:rsidR="004E4E81" w:rsidRPr="00744173">
        <w:rPr>
          <w:rFonts w:ascii="Times New Roman" w:eastAsia="Times New Roman" w:hAnsi="Times New Roman" w:cs="Times New Roman"/>
          <w:sz w:val="26"/>
          <w:szCs w:val="26"/>
        </w:rPr>
        <w:t>оттегляне на жалбата, с която е сезиран съда</w:t>
      </w:r>
      <w:r w:rsidR="004E4E81">
        <w:rPr>
          <w:rFonts w:ascii="Times New Roman" w:eastAsia="Times New Roman" w:hAnsi="Times New Roman" w:cs="Times New Roman"/>
          <w:sz w:val="26"/>
          <w:szCs w:val="26"/>
        </w:rPr>
        <w:t>, съответно</w:t>
      </w:r>
      <w:r w:rsidR="004E4E81" w:rsidRPr="00744173">
        <w:rPr>
          <w:rFonts w:ascii="Times New Roman" w:eastAsia="Times New Roman" w:hAnsi="Times New Roman" w:cs="Times New Roman"/>
          <w:sz w:val="26"/>
          <w:szCs w:val="26"/>
        </w:rPr>
        <w:t xml:space="preserve"> </w:t>
      </w:r>
      <w:r w:rsidRPr="00744173">
        <w:rPr>
          <w:rFonts w:ascii="Times New Roman" w:eastAsia="Times New Roman" w:hAnsi="Times New Roman" w:cs="Times New Roman"/>
          <w:sz w:val="26"/>
          <w:szCs w:val="26"/>
        </w:rPr>
        <w:t>оттегляне на тъжбата или постигане на п</w:t>
      </w:r>
      <w:r w:rsidR="004E4E81">
        <w:rPr>
          <w:rFonts w:ascii="Times New Roman" w:eastAsia="Times New Roman" w:hAnsi="Times New Roman" w:cs="Times New Roman"/>
          <w:sz w:val="26"/>
          <w:szCs w:val="26"/>
        </w:rPr>
        <w:t>омирение между страните по НЧХД</w:t>
      </w:r>
      <w:r w:rsidRPr="00744173">
        <w:rPr>
          <w:rFonts w:ascii="Times New Roman" w:eastAsia="Times New Roman" w:hAnsi="Times New Roman" w:cs="Times New Roman"/>
          <w:sz w:val="26"/>
          <w:szCs w:val="26"/>
        </w:rPr>
        <w:t xml:space="preserve">. </w:t>
      </w:r>
    </w:p>
    <w:p w:rsidR="005A7BD0" w:rsidRDefault="005A7BD0" w:rsidP="00744173">
      <w:pPr>
        <w:spacing w:after="0" w:line="240" w:lineRule="auto"/>
        <w:ind w:firstLine="709"/>
        <w:jc w:val="both"/>
        <w:rPr>
          <w:rFonts w:ascii="Times New Roman" w:eastAsia="Times New Roman" w:hAnsi="Times New Roman" w:cs="Times New Roman"/>
          <w:b/>
          <w:sz w:val="26"/>
          <w:szCs w:val="26"/>
          <w:u w:val="single"/>
        </w:rPr>
      </w:pPr>
    </w:p>
    <w:p w:rsidR="00744173" w:rsidRPr="00744173" w:rsidRDefault="00744173" w:rsidP="00744173">
      <w:pPr>
        <w:spacing w:after="0" w:line="240" w:lineRule="auto"/>
        <w:ind w:firstLine="709"/>
        <w:jc w:val="both"/>
        <w:rPr>
          <w:rFonts w:ascii="Times New Roman" w:eastAsia="Times New Roman" w:hAnsi="Times New Roman" w:cs="Times New Roman"/>
          <w:b/>
          <w:sz w:val="26"/>
          <w:szCs w:val="26"/>
          <w:u w:val="single"/>
        </w:rPr>
      </w:pPr>
      <w:r w:rsidRPr="00744173">
        <w:rPr>
          <w:rFonts w:ascii="Times New Roman" w:eastAsia="Times New Roman" w:hAnsi="Times New Roman" w:cs="Times New Roman"/>
          <w:b/>
          <w:sz w:val="26"/>
          <w:szCs w:val="26"/>
          <w:u w:val="single"/>
        </w:rPr>
        <w:t xml:space="preserve">3.Прекратени граждански дела </w:t>
      </w:r>
    </w:p>
    <w:p w:rsidR="00744173" w:rsidRPr="00744173" w:rsidRDefault="004E4E81" w:rsidP="0074417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През 2023г. са прекратени общо 377 граждански дело. За сравнение, през </w:t>
      </w:r>
      <w:r w:rsidR="00744173" w:rsidRPr="00744173">
        <w:rPr>
          <w:rFonts w:ascii="Times New Roman" w:eastAsia="Times New Roman" w:hAnsi="Times New Roman" w:cs="Times New Roman"/>
          <w:sz w:val="26"/>
          <w:szCs w:val="26"/>
        </w:rPr>
        <w:t>2022г. са прекратени общо 428 граждански дела</w:t>
      </w:r>
      <w:r>
        <w:rPr>
          <w:rFonts w:ascii="Times New Roman" w:eastAsia="Times New Roman" w:hAnsi="Times New Roman" w:cs="Times New Roman"/>
          <w:sz w:val="26"/>
          <w:szCs w:val="26"/>
        </w:rPr>
        <w:t xml:space="preserve">, а </w:t>
      </w:r>
      <w:r w:rsidR="006A6FEB">
        <w:rPr>
          <w:rFonts w:ascii="Times New Roman" w:eastAsia="Times New Roman" w:hAnsi="Times New Roman" w:cs="Times New Roman"/>
          <w:sz w:val="26"/>
          <w:szCs w:val="26"/>
        </w:rPr>
        <w:t>през 2021</w:t>
      </w:r>
      <w:r w:rsidR="00744173" w:rsidRPr="00744173">
        <w:rPr>
          <w:rFonts w:ascii="Times New Roman" w:eastAsia="Times New Roman" w:hAnsi="Times New Roman" w:cs="Times New Roman"/>
          <w:sz w:val="26"/>
          <w:szCs w:val="26"/>
        </w:rPr>
        <w:t xml:space="preserve">г. </w:t>
      </w:r>
      <w:r w:rsidR="008573D9">
        <w:rPr>
          <w:rFonts w:ascii="Times New Roman" w:eastAsia="Times New Roman" w:hAnsi="Times New Roman" w:cs="Times New Roman"/>
          <w:sz w:val="26"/>
          <w:szCs w:val="26"/>
        </w:rPr>
        <w:t xml:space="preserve">- </w:t>
      </w:r>
      <w:r w:rsidR="00744173" w:rsidRPr="00744173">
        <w:rPr>
          <w:rFonts w:ascii="Times New Roman" w:eastAsia="Times New Roman" w:hAnsi="Times New Roman" w:cs="Times New Roman"/>
          <w:sz w:val="26"/>
          <w:szCs w:val="26"/>
        </w:rPr>
        <w:t>общо 443 граждански дела.</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Прекратените частни граждански дела за отчетният период </w:t>
      </w:r>
      <w:r w:rsidR="00731984">
        <w:rPr>
          <w:rFonts w:ascii="Times New Roman" w:eastAsia="Times New Roman" w:hAnsi="Times New Roman" w:cs="Times New Roman"/>
          <w:sz w:val="26"/>
          <w:szCs w:val="26"/>
        </w:rPr>
        <w:t xml:space="preserve">170, от които 144 дела </w:t>
      </w:r>
      <w:r w:rsidR="00731984" w:rsidRPr="00744173">
        <w:rPr>
          <w:rFonts w:ascii="Times New Roman" w:eastAsia="Times New Roman" w:hAnsi="Times New Roman" w:cs="Times New Roman"/>
          <w:sz w:val="26"/>
          <w:szCs w:val="26"/>
        </w:rPr>
        <w:t>по чл.410-417 ГПК</w:t>
      </w:r>
      <w:r w:rsidR="00731984">
        <w:rPr>
          <w:rFonts w:ascii="Times New Roman" w:eastAsia="Times New Roman" w:hAnsi="Times New Roman" w:cs="Times New Roman"/>
          <w:sz w:val="26"/>
          <w:szCs w:val="26"/>
        </w:rPr>
        <w:t>. За 2022г. прекратените ЧГД са 166, от които</w:t>
      </w:r>
      <w:r w:rsidRPr="00744173">
        <w:rPr>
          <w:rFonts w:ascii="Times New Roman" w:eastAsia="Times New Roman" w:hAnsi="Times New Roman" w:cs="Times New Roman"/>
          <w:sz w:val="26"/>
          <w:szCs w:val="26"/>
        </w:rPr>
        <w:t xml:space="preserve"> 124</w:t>
      </w:r>
      <w:r w:rsidR="00731984">
        <w:rPr>
          <w:rFonts w:ascii="Times New Roman" w:eastAsia="Times New Roman" w:hAnsi="Times New Roman" w:cs="Times New Roman"/>
          <w:sz w:val="26"/>
          <w:szCs w:val="26"/>
        </w:rPr>
        <w:t xml:space="preserve"> дела</w:t>
      </w:r>
      <w:r w:rsidRPr="00744173">
        <w:rPr>
          <w:rFonts w:ascii="Times New Roman" w:eastAsia="Times New Roman" w:hAnsi="Times New Roman" w:cs="Times New Roman"/>
          <w:sz w:val="26"/>
          <w:szCs w:val="26"/>
        </w:rPr>
        <w:t xml:space="preserve"> по чл.410-417 ГПК, при </w:t>
      </w:r>
      <w:r w:rsidR="00731984">
        <w:rPr>
          <w:rFonts w:ascii="Times New Roman" w:eastAsia="Times New Roman" w:hAnsi="Times New Roman" w:cs="Times New Roman"/>
          <w:sz w:val="26"/>
          <w:szCs w:val="26"/>
        </w:rPr>
        <w:t xml:space="preserve">228 ЧГД за 2021г., от които </w:t>
      </w:r>
      <w:r w:rsidRPr="00744173">
        <w:rPr>
          <w:rFonts w:ascii="Times New Roman" w:eastAsia="Times New Roman" w:hAnsi="Times New Roman" w:cs="Times New Roman"/>
          <w:sz w:val="26"/>
          <w:szCs w:val="26"/>
        </w:rPr>
        <w:t>214</w:t>
      </w:r>
      <w:r w:rsidR="00731984">
        <w:rPr>
          <w:rFonts w:ascii="Times New Roman" w:eastAsia="Times New Roman" w:hAnsi="Times New Roman" w:cs="Times New Roman"/>
          <w:sz w:val="26"/>
          <w:szCs w:val="26"/>
        </w:rPr>
        <w:t xml:space="preserve"> дела</w:t>
      </w:r>
      <w:r w:rsidRPr="00744173">
        <w:rPr>
          <w:rFonts w:ascii="Times New Roman" w:eastAsia="Times New Roman" w:hAnsi="Times New Roman" w:cs="Times New Roman"/>
          <w:sz w:val="26"/>
          <w:szCs w:val="26"/>
        </w:rPr>
        <w:t xml:space="preserve"> </w:t>
      </w:r>
      <w:r w:rsidR="00731984" w:rsidRPr="00744173">
        <w:rPr>
          <w:rFonts w:ascii="Times New Roman" w:eastAsia="Times New Roman" w:hAnsi="Times New Roman" w:cs="Times New Roman"/>
          <w:sz w:val="26"/>
          <w:szCs w:val="26"/>
        </w:rPr>
        <w:t>по чл.410-417 ГПК</w:t>
      </w:r>
    </w:p>
    <w:p w:rsidR="00744173" w:rsidRPr="00744173" w:rsidRDefault="00731984" w:rsidP="0074417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Десет</w:t>
      </w:r>
      <w:r w:rsidR="00744173" w:rsidRPr="00744173">
        <w:rPr>
          <w:rFonts w:ascii="Times New Roman" w:eastAsia="Times New Roman" w:hAnsi="Times New Roman" w:cs="Times New Roman"/>
          <w:sz w:val="26"/>
          <w:szCs w:val="26"/>
        </w:rPr>
        <w:t xml:space="preserve"> дела са прекратени поради постигане на спогодба. </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Прекратяването на гражданските дела като цяло се дължи на изпращане по подсъдност на местно компетентният съд, оттегляне на исковите молби, недопустимост на исковете, неотстраняване </w:t>
      </w:r>
      <w:proofErr w:type="spellStart"/>
      <w:r w:rsidRPr="00744173">
        <w:rPr>
          <w:rFonts w:ascii="Times New Roman" w:eastAsia="Times New Roman" w:hAnsi="Times New Roman" w:cs="Times New Roman"/>
          <w:sz w:val="26"/>
          <w:szCs w:val="26"/>
        </w:rPr>
        <w:t>нередовностите</w:t>
      </w:r>
      <w:proofErr w:type="spellEnd"/>
      <w:r w:rsidRPr="00744173">
        <w:rPr>
          <w:rFonts w:ascii="Times New Roman" w:eastAsia="Times New Roman" w:hAnsi="Times New Roman" w:cs="Times New Roman"/>
          <w:sz w:val="26"/>
          <w:szCs w:val="26"/>
        </w:rPr>
        <w:t xml:space="preserve"> по исковата молба, изпълнение на съдебни поръчки и прекратяване на делото поради изчерпване предмета на делото.  </w:t>
      </w:r>
    </w:p>
    <w:p w:rsidR="00744173" w:rsidRPr="00744173" w:rsidRDefault="00744173" w:rsidP="00744173">
      <w:pPr>
        <w:spacing w:after="0" w:line="240" w:lineRule="auto"/>
        <w:ind w:firstLine="709"/>
        <w:jc w:val="center"/>
        <w:rPr>
          <w:rFonts w:ascii="Times New Roman" w:eastAsia="Times New Roman" w:hAnsi="Times New Roman" w:cs="Times New Roman"/>
          <w:b/>
          <w:sz w:val="26"/>
          <w:szCs w:val="26"/>
          <w:u w:val="single"/>
        </w:rPr>
      </w:pPr>
    </w:p>
    <w:p w:rsidR="00744173" w:rsidRPr="00744173" w:rsidRDefault="00744173" w:rsidP="00744173">
      <w:pPr>
        <w:spacing w:after="0" w:line="240" w:lineRule="auto"/>
        <w:ind w:firstLine="709"/>
        <w:rPr>
          <w:rFonts w:ascii="Times New Roman" w:eastAsia="Times New Roman" w:hAnsi="Times New Roman" w:cs="Times New Roman"/>
          <w:b/>
          <w:sz w:val="26"/>
          <w:szCs w:val="26"/>
          <w:u w:val="single"/>
        </w:rPr>
      </w:pPr>
      <w:r w:rsidRPr="00744173">
        <w:rPr>
          <w:rFonts w:ascii="Times New Roman" w:eastAsia="Times New Roman" w:hAnsi="Times New Roman" w:cs="Times New Roman"/>
          <w:b/>
          <w:sz w:val="26"/>
          <w:szCs w:val="26"/>
          <w:u w:val="single"/>
        </w:rPr>
        <w:t>VII.НЕСВЪРШЕНИ ДЕЛА. ВИДОВЕ. АНАЛИЗ НА ПРИЧИНИТЕ.</w:t>
      </w:r>
    </w:p>
    <w:p w:rsidR="005D5336" w:rsidRDefault="005D5336" w:rsidP="00EF4921">
      <w:pPr>
        <w:spacing w:after="0" w:line="240" w:lineRule="auto"/>
        <w:ind w:firstLine="709"/>
        <w:jc w:val="both"/>
        <w:rPr>
          <w:rFonts w:ascii="Times New Roman" w:eastAsia="Times New Roman" w:hAnsi="Times New Roman" w:cs="Times New Roman"/>
          <w:sz w:val="26"/>
          <w:szCs w:val="26"/>
        </w:rPr>
      </w:pPr>
    </w:p>
    <w:p w:rsidR="00EF4921" w:rsidRPr="00744173" w:rsidRDefault="00EF4921" w:rsidP="00EF4921">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През 202</w:t>
      </w:r>
      <w:r>
        <w:rPr>
          <w:rFonts w:ascii="Times New Roman" w:eastAsia="Times New Roman" w:hAnsi="Times New Roman" w:cs="Times New Roman"/>
          <w:sz w:val="26"/>
          <w:szCs w:val="26"/>
        </w:rPr>
        <w:t>3</w:t>
      </w:r>
      <w:r w:rsidRPr="00744173">
        <w:rPr>
          <w:rFonts w:ascii="Times New Roman" w:eastAsia="Times New Roman" w:hAnsi="Times New Roman" w:cs="Times New Roman"/>
          <w:sz w:val="26"/>
          <w:szCs w:val="26"/>
        </w:rPr>
        <w:t>г. са постъпили общо 2</w:t>
      </w:r>
      <w:r>
        <w:rPr>
          <w:rFonts w:ascii="Times New Roman" w:eastAsia="Times New Roman" w:hAnsi="Times New Roman" w:cs="Times New Roman"/>
          <w:sz w:val="26"/>
          <w:szCs w:val="26"/>
        </w:rPr>
        <w:t>318</w:t>
      </w:r>
      <w:r w:rsidRPr="00744173">
        <w:rPr>
          <w:rFonts w:ascii="Times New Roman" w:eastAsia="Times New Roman" w:hAnsi="Times New Roman" w:cs="Times New Roman"/>
          <w:sz w:val="26"/>
          <w:szCs w:val="26"/>
        </w:rPr>
        <w:t xml:space="preserve"> дела. Към началото на отчетният период са останали несвършени общо </w:t>
      </w:r>
      <w:r>
        <w:rPr>
          <w:rFonts w:ascii="Times New Roman" w:eastAsia="Times New Roman" w:hAnsi="Times New Roman" w:cs="Times New Roman"/>
          <w:sz w:val="26"/>
          <w:szCs w:val="26"/>
        </w:rPr>
        <w:t>529</w:t>
      </w:r>
      <w:r w:rsidRPr="00744173">
        <w:rPr>
          <w:rFonts w:ascii="Times New Roman" w:eastAsia="Times New Roman" w:hAnsi="Times New Roman" w:cs="Times New Roman"/>
          <w:sz w:val="26"/>
          <w:szCs w:val="26"/>
        </w:rPr>
        <w:t xml:space="preserve"> дела, а към края</w:t>
      </w:r>
      <w:r>
        <w:rPr>
          <w:rFonts w:ascii="Times New Roman" w:eastAsia="Times New Roman" w:hAnsi="Times New Roman" w:cs="Times New Roman"/>
          <w:sz w:val="26"/>
          <w:szCs w:val="26"/>
        </w:rPr>
        <w:t xml:space="preserve"> </w:t>
      </w:r>
      <w:r w:rsidRPr="00744173">
        <w:rPr>
          <w:rFonts w:ascii="Times New Roman" w:eastAsia="Times New Roman" w:hAnsi="Times New Roman" w:cs="Times New Roman"/>
          <w:sz w:val="26"/>
          <w:szCs w:val="26"/>
        </w:rPr>
        <w:t xml:space="preserve">- общо </w:t>
      </w:r>
      <w:r>
        <w:rPr>
          <w:rFonts w:ascii="Times New Roman" w:eastAsia="Times New Roman" w:hAnsi="Times New Roman" w:cs="Times New Roman"/>
          <w:sz w:val="26"/>
          <w:szCs w:val="26"/>
        </w:rPr>
        <w:t>342</w:t>
      </w:r>
      <w:r w:rsidRPr="00744173">
        <w:rPr>
          <w:rFonts w:ascii="Times New Roman" w:eastAsia="Times New Roman" w:hAnsi="Times New Roman" w:cs="Times New Roman"/>
          <w:sz w:val="26"/>
          <w:szCs w:val="26"/>
        </w:rPr>
        <w:t xml:space="preserve"> дела.  </w:t>
      </w:r>
    </w:p>
    <w:p w:rsidR="00744173" w:rsidRPr="00744173" w:rsidRDefault="00EF4921" w:rsidP="0074417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 сравнение, през </w:t>
      </w:r>
      <w:r w:rsidR="00744173" w:rsidRPr="00744173">
        <w:rPr>
          <w:rFonts w:ascii="Times New Roman" w:eastAsia="Times New Roman" w:hAnsi="Times New Roman" w:cs="Times New Roman"/>
          <w:sz w:val="26"/>
          <w:szCs w:val="26"/>
        </w:rPr>
        <w:t>2022г. са постъпили общо 2743 дела. Към началото на отчетният период са останали несвършени общо 610 дела, а към края</w:t>
      </w:r>
      <w:r>
        <w:rPr>
          <w:rFonts w:ascii="Times New Roman" w:eastAsia="Times New Roman" w:hAnsi="Times New Roman" w:cs="Times New Roman"/>
          <w:sz w:val="26"/>
          <w:szCs w:val="26"/>
        </w:rPr>
        <w:t xml:space="preserve"> </w:t>
      </w:r>
      <w:r w:rsidR="00744173" w:rsidRPr="00744173">
        <w:rPr>
          <w:rFonts w:ascii="Times New Roman" w:eastAsia="Times New Roman" w:hAnsi="Times New Roman" w:cs="Times New Roman"/>
          <w:sz w:val="26"/>
          <w:szCs w:val="26"/>
        </w:rPr>
        <w:t xml:space="preserve">- общо 529 дела.  </w:t>
      </w:r>
    </w:p>
    <w:p w:rsidR="00744173" w:rsidRPr="00744173" w:rsidRDefault="00EF4921" w:rsidP="0074417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00744173" w:rsidRPr="00744173">
        <w:rPr>
          <w:rFonts w:ascii="Times New Roman" w:eastAsia="Times New Roman" w:hAnsi="Times New Roman" w:cs="Times New Roman"/>
          <w:sz w:val="26"/>
          <w:szCs w:val="26"/>
        </w:rPr>
        <w:t>рез 2021г. са постъпили общо 3031 дела. Към началото на отчетният период са останали несвършени общо 551 дела, а към края</w:t>
      </w:r>
      <w:r>
        <w:rPr>
          <w:rFonts w:ascii="Times New Roman" w:eastAsia="Times New Roman" w:hAnsi="Times New Roman" w:cs="Times New Roman"/>
          <w:sz w:val="26"/>
          <w:szCs w:val="26"/>
        </w:rPr>
        <w:t xml:space="preserve"> </w:t>
      </w:r>
      <w:r w:rsidR="00744173" w:rsidRPr="00744173">
        <w:rPr>
          <w:rFonts w:ascii="Times New Roman" w:eastAsia="Times New Roman" w:hAnsi="Times New Roman" w:cs="Times New Roman"/>
          <w:sz w:val="26"/>
          <w:szCs w:val="26"/>
        </w:rPr>
        <w:t xml:space="preserve">- общо 610 дела.  </w:t>
      </w:r>
    </w:p>
    <w:p w:rsidR="00EF4921" w:rsidRPr="00744173" w:rsidRDefault="00EF4921" w:rsidP="00EF4921">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През отчетния период</w:t>
      </w:r>
      <w:r>
        <w:rPr>
          <w:rFonts w:ascii="Times New Roman" w:eastAsia="Times New Roman" w:hAnsi="Times New Roman" w:cs="Times New Roman"/>
          <w:sz w:val="26"/>
          <w:szCs w:val="26"/>
        </w:rPr>
        <w:t>,</w:t>
      </w:r>
      <w:r w:rsidRPr="00744173">
        <w:rPr>
          <w:rFonts w:ascii="Times New Roman" w:eastAsia="Times New Roman" w:hAnsi="Times New Roman" w:cs="Times New Roman"/>
          <w:sz w:val="26"/>
          <w:szCs w:val="26"/>
        </w:rPr>
        <w:t xml:space="preserve"> несвършени от 1 до 3 години са </w:t>
      </w:r>
      <w:r>
        <w:rPr>
          <w:rFonts w:ascii="Times New Roman" w:eastAsia="Times New Roman" w:hAnsi="Times New Roman" w:cs="Times New Roman"/>
          <w:sz w:val="26"/>
          <w:szCs w:val="26"/>
        </w:rPr>
        <w:t>30</w:t>
      </w:r>
      <w:r w:rsidRPr="00744173">
        <w:rPr>
          <w:rFonts w:ascii="Times New Roman" w:eastAsia="Times New Roman" w:hAnsi="Times New Roman" w:cs="Times New Roman"/>
          <w:sz w:val="26"/>
          <w:szCs w:val="26"/>
        </w:rPr>
        <w:t xml:space="preserve"> граждански дела, от 3 до 5 години- </w:t>
      </w:r>
      <w:r>
        <w:rPr>
          <w:rFonts w:ascii="Times New Roman" w:eastAsia="Times New Roman" w:hAnsi="Times New Roman" w:cs="Times New Roman"/>
          <w:sz w:val="26"/>
          <w:szCs w:val="26"/>
        </w:rPr>
        <w:t>6</w:t>
      </w:r>
      <w:r w:rsidRPr="00744173">
        <w:rPr>
          <w:rFonts w:ascii="Times New Roman" w:eastAsia="Times New Roman" w:hAnsi="Times New Roman" w:cs="Times New Roman"/>
          <w:sz w:val="26"/>
          <w:szCs w:val="26"/>
        </w:rPr>
        <w:t xml:space="preserve"> дела, а над 5 години </w:t>
      </w:r>
      <w:r>
        <w:rPr>
          <w:rFonts w:ascii="Times New Roman" w:eastAsia="Times New Roman" w:hAnsi="Times New Roman" w:cs="Times New Roman"/>
          <w:sz w:val="26"/>
          <w:szCs w:val="26"/>
        </w:rPr>
        <w:t>–</w:t>
      </w:r>
      <w:r w:rsidRPr="0074417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4 дела</w:t>
      </w:r>
      <w:r w:rsidRPr="00744173">
        <w:rPr>
          <w:rFonts w:ascii="Times New Roman" w:eastAsia="Times New Roman" w:hAnsi="Times New Roman" w:cs="Times New Roman"/>
          <w:sz w:val="26"/>
          <w:szCs w:val="26"/>
        </w:rPr>
        <w:t>.</w:t>
      </w:r>
    </w:p>
    <w:p w:rsidR="00744173" w:rsidRPr="00744173" w:rsidRDefault="00EF4921" w:rsidP="0074417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 сравнение, през 2022г., </w:t>
      </w:r>
      <w:r w:rsidR="00744173" w:rsidRPr="00744173">
        <w:rPr>
          <w:rFonts w:ascii="Times New Roman" w:eastAsia="Times New Roman" w:hAnsi="Times New Roman" w:cs="Times New Roman"/>
          <w:sz w:val="26"/>
          <w:szCs w:val="26"/>
        </w:rPr>
        <w:t>несвършени от 1 до 3 години са 47 граждански дела, от 3 до 5 години- 9 дела, а над 5 години - 2.</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За сравнение през 2021 г. несвършени от 1 до 3 години са 80 граждански дела, от 3 до 5 години- 6 дела, а над 5 години - 2.</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От несвършените общо 114 наказателни дела, голямата част са образувани последните месеци на годината. </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lang w:eastAsia="bg-BG"/>
        </w:rPr>
      </w:pPr>
      <w:r w:rsidRPr="00744173">
        <w:rPr>
          <w:rFonts w:ascii="Times New Roman" w:eastAsia="Times New Roman" w:hAnsi="Times New Roman" w:cs="Times New Roman"/>
          <w:sz w:val="26"/>
          <w:szCs w:val="26"/>
          <w:lang w:eastAsia="bg-BG"/>
        </w:rPr>
        <w:lastRenderedPageBreak/>
        <w:t>Забелязва се намаляване на броя несвършени дела в края на отчетните периоди, като успех следва да се отбележи факта, че броя на останалите несвършени към края на 202</w:t>
      </w:r>
      <w:r w:rsidR="008E1417">
        <w:rPr>
          <w:rFonts w:ascii="Times New Roman" w:eastAsia="Times New Roman" w:hAnsi="Times New Roman" w:cs="Times New Roman"/>
          <w:sz w:val="26"/>
          <w:szCs w:val="26"/>
          <w:lang w:eastAsia="bg-BG"/>
        </w:rPr>
        <w:t>3</w:t>
      </w:r>
      <w:r w:rsidRPr="00744173">
        <w:rPr>
          <w:rFonts w:ascii="Times New Roman" w:eastAsia="Times New Roman" w:hAnsi="Times New Roman" w:cs="Times New Roman"/>
          <w:sz w:val="26"/>
          <w:szCs w:val="26"/>
          <w:lang w:eastAsia="bg-BG"/>
        </w:rPr>
        <w:t xml:space="preserve">г. е </w:t>
      </w:r>
      <w:r w:rsidR="008E1417">
        <w:rPr>
          <w:rFonts w:ascii="Times New Roman" w:eastAsia="Times New Roman" w:hAnsi="Times New Roman" w:cs="Times New Roman"/>
          <w:sz w:val="26"/>
          <w:szCs w:val="26"/>
          <w:lang w:eastAsia="bg-BG"/>
        </w:rPr>
        <w:t xml:space="preserve">значително </w:t>
      </w:r>
      <w:r w:rsidRPr="00744173">
        <w:rPr>
          <w:rFonts w:ascii="Times New Roman" w:eastAsia="Times New Roman" w:hAnsi="Times New Roman" w:cs="Times New Roman"/>
          <w:sz w:val="26"/>
          <w:szCs w:val="26"/>
          <w:lang w:eastAsia="bg-BG"/>
        </w:rPr>
        <w:t>по-малък от броя на несвършените към началото на 202</w:t>
      </w:r>
      <w:r w:rsidR="008E1417">
        <w:rPr>
          <w:rFonts w:ascii="Times New Roman" w:eastAsia="Times New Roman" w:hAnsi="Times New Roman" w:cs="Times New Roman"/>
          <w:sz w:val="26"/>
          <w:szCs w:val="26"/>
          <w:lang w:eastAsia="bg-BG"/>
        </w:rPr>
        <w:t>3</w:t>
      </w:r>
      <w:r w:rsidRPr="00744173">
        <w:rPr>
          <w:rFonts w:ascii="Times New Roman" w:eastAsia="Times New Roman" w:hAnsi="Times New Roman" w:cs="Times New Roman"/>
          <w:sz w:val="26"/>
          <w:szCs w:val="26"/>
          <w:lang w:eastAsia="bg-BG"/>
        </w:rPr>
        <w:t>г. Тези показатели отново се дължат на голямата отговорност</w:t>
      </w:r>
      <w:r w:rsidR="008E1417">
        <w:rPr>
          <w:rFonts w:ascii="Times New Roman" w:eastAsia="Times New Roman" w:hAnsi="Times New Roman" w:cs="Times New Roman"/>
          <w:sz w:val="26"/>
          <w:szCs w:val="26"/>
          <w:lang w:eastAsia="bg-BG"/>
        </w:rPr>
        <w:t>,</w:t>
      </w:r>
      <w:r w:rsidRPr="00744173">
        <w:rPr>
          <w:rFonts w:ascii="Times New Roman" w:eastAsia="Times New Roman" w:hAnsi="Times New Roman" w:cs="Times New Roman"/>
          <w:sz w:val="26"/>
          <w:szCs w:val="26"/>
          <w:lang w:eastAsia="bg-BG"/>
        </w:rPr>
        <w:t xml:space="preserve"> както на съдиите в организацията при разглеждането и решаването на делата, така и на служителите, недопускайки забавяне в обработката на делата и регулярното следене на движението на делата.</w:t>
      </w:r>
    </w:p>
    <w:p w:rsidR="00744173" w:rsidRPr="00744173" w:rsidRDefault="008E1417" w:rsidP="00744173">
      <w:pPr>
        <w:spacing w:after="0" w:line="240" w:lineRule="auto"/>
        <w:ind w:firstLine="709"/>
        <w:jc w:val="both"/>
        <w:rPr>
          <w:rFonts w:ascii="Times New Roman" w:eastAsia="Times New Roman" w:hAnsi="Times New Roman" w:cs="Times New Roman"/>
          <w:sz w:val="26"/>
          <w:szCs w:val="26"/>
          <w:lang w:eastAsia="bg-BG"/>
        </w:rPr>
      </w:pPr>
      <w:r>
        <w:rPr>
          <w:rFonts w:ascii="Times New Roman" w:eastAsia="Times New Roman" w:hAnsi="Times New Roman" w:cs="Times New Roman"/>
          <w:sz w:val="26"/>
          <w:szCs w:val="26"/>
          <w:lang w:eastAsia="bg-BG"/>
        </w:rPr>
        <w:t>Продължава тенденцията към намаляване</w:t>
      </w:r>
      <w:r w:rsidR="00744173" w:rsidRPr="00744173">
        <w:rPr>
          <w:rFonts w:ascii="Times New Roman" w:eastAsia="Times New Roman" w:hAnsi="Times New Roman" w:cs="Times New Roman"/>
          <w:sz w:val="26"/>
          <w:szCs w:val="26"/>
          <w:lang w:eastAsia="bg-BG"/>
        </w:rPr>
        <w:t xml:space="preserve"> броя на висящите дела с продължителност от 1 до 3 години. Остава относително малък броя на делата с продължителност над 3 години, като причините за това се дължат на факта, че </w:t>
      </w:r>
      <w:proofErr w:type="spellStart"/>
      <w:r w:rsidR="00744173" w:rsidRPr="00744173">
        <w:rPr>
          <w:rFonts w:ascii="Times New Roman" w:eastAsia="Times New Roman" w:hAnsi="Times New Roman" w:cs="Times New Roman"/>
          <w:sz w:val="26"/>
          <w:szCs w:val="26"/>
          <w:lang w:eastAsia="bg-BG"/>
        </w:rPr>
        <w:t>делбените</w:t>
      </w:r>
      <w:proofErr w:type="spellEnd"/>
      <w:r w:rsidR="00744173" w:rsidRPr="00744173">
        <w:rPr>
          <w:rFonts w:ascii="Times New Roman" w:eastAsia="Times New Roman" w:hAnsi="Times New Roman" w:cs="Times New Roman"/>
          <w:sz w:val="26"/>
          <w:szCs w:val="26"/>
          <w:lang w:eastAsia="bg-BG"/>
        </w:rPr>
        <w:t xml:space="preserve"> производства са двуфазни, и често продължават с години предвид </w:t>
      </w:r>
      <w:proofErr w:type="spellStart"/>
      <w:r w:rsidR="00744173" w:rsidRPr="00744173">
        <w:rPr>
          <w:rFonts w:ascii="Times New Roman" w:eastAsia="Times New Roman" w:hAnsi="Times New Roman" w:cs="Times New Roman"/>
          <w:sz w:val="26"/>
          <w:szCs w:val="26"/>
          <w:lang w:eastAsia="bg-BG"/>
        </w:rPr>
        <w:t>триинстанционният</w:t>
      </w:r>
      <w:proofErr w:type="spellEnd"/>
      <w:r w:rsidR="00744173" w:rsidRPr="00744173">
        <w:rPr>
          <w:rFonts w:ascii="Times New Roman" w:eastAsia="Times New Roman" w:hAnsi="Times New Roman" w:cs="Times New Roman"/>
          <w:sz w:val="26"/>
          <w:szCs w:val="26"/>
          <w:lang w:eastAsia="bg-BG"/>
        </w:rPr>
        <w:t xml:space="preserve"> контрол на съдебния акт във всяка фаза. В броя несвършени дела влизат и спрените производства, внесените във временен архив съдебни делби, по които страните не са внесли депозити за експертизи. </w:t>
      </w:r>
    </w:p>
    <w:p w:rsidR="00744173" w:rsidRPr="00744173" w:rsidRDefault="00744173" w:rsidP="00744173">
      <w:pPr>
        <w:spacing w:after="0" w:line="240" w:lineRule="auto"/>
        <w:ind w:firstLine="709"/>
        <w:jc w:val="center"/>
        <w:rPr>
          <w:rFonts w:ascii="Times New Roman" w:eastAsia="Times New Roman" w:hAnsi="Times New Roman" w:cs="Times New Roman"/>
          <w:b/>
          <w:sz w:val="26"/>
          <w:szCs w:val="26"/>
          <w:u w:val="single"/>
        </w:rPr>
      </w:pPr>
    </w:p>
    <w:p w:rsidR="00744173" w:rsidRPr="00744173" w:rsidRDefault="00744173" w:rsidP="00744173">
      <w:pPr>
        <w:spacing w:after="0" w:line="240" w:lineRule="auto"/>
        <w:ind w:firstLine="709"/>
        <w:jc w:val="center"/>
        <w:rPr>
          <w:rFonts w:ascii="Times New Roman" w:eastAsia="Times New Roman" w:hAnsi="Times New Roman" w:cs="Times New Roman"/>
          <w:b/>
          <w:sz w:val="26"/>
          <w:szCs w:val="26"/>
          <w:u w:val="single"/>
        </w:rPr>
      </w:pPr>
      <w:r w:rsidRPr="00744173">
        <w:rPr>
          <w:rFonts w:ascii="Times New Roman" w:eastAsia="Times New Roman" w:hAnsi="Times New Roman" w:cs="Times New Roman"/>
          <w:b/>
          <w:sz w:val="26"/>
          <w:szCs w:val="26"/>
          <w:u w:val="single"/>
        </w:rPr>
        <w:t>VIII. БРОЙ ОБЖАЛВАНИ И ПРОТЕСТИРАНИ СЪДЕБНИ АКТОВЕ.</w:t>
      </w:r>
    </w:p>
    <w:p w:rsidR="00744173" w:rsidRPr="00744173" w:rsidRDefault="00744173" w:rsidP="00744173">
      <w:pPr>
        <w:spacing w:after="0" w:line="240" w:lineRule="auto"/>
        <w:ind w:firstLine="709"/>
        <w:jc w:val="center"/>
        <w:rPr>
          <w:rFonts w:ascii="Times New Roman" w:eastAsia="Times New Roman" w:hAnsi="Times New Roman" w:cs="Times New Roman"/>
          <w:b/>
          <w:sz w:val="26"/>
          <w:szCs w:val="26"/>
        </w:rPr>
      </w:pPr>
      <w:r w:rsidRPr="00744173">
        <w:rPr>
          <w:rFonts w:ascii="Times New Roman" w:eastAsia="Times New Roman" w:hAnsi="Times New Roman" w:cs="Times New Roman"/>
          <w:b/>
          <w:sz w:val="26"/>
          <w:szCs w:val="26"/>
          <w:u w:val="single"/>
        </w:rPr>
        <w:t>РЕЗУЛТАТИ ОТ ВЪЗЗИВНА И КАСАЦИОННА ПРОВЕРКА.</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p>
    <w:p w:rsidR="00744173" w:rsidRPr="00744173" w:rsidRDefault="00744173" w:rsidP="00744173">
      <w:pPr>
        <w:tabs>
          <w:tab w:val="left" w:pos="993"/>
        </w:tabs>
        <w:spacing w:after="0" w:line="240" w:lineRule="auto"/>
        <w:ind w:firstLine="709"/>
        <w:jc w:val="both"/>
        <w:rPr>
          <w:rFonts w:ascii="Times New Roman" w:eastAsia="Times New Roman" w:hAnsi="Times New Roman" w:cs="Times New Roman"/>
          <w:b/>
          <w:sz w:val="26"/>
          <w:szCs w:val="26"/>
          <w:u w:val="single"/>
        </w:rPr>
      </w:pPr>
      <w:r w:rsidRPr="00744173">
        <w:rPr>
          <w:rFonts w:ascii="Times New Roman" w:eastAsia="Times New Roman" w:hAnsi="Times New Roman" w:cs="Times New Roman"/>
          <w:b/>
          <w:sz w:val="26"/>
          <w:szCs w:val="26"/>
          <w:u w:val="single"/>
        </w:rPr>
        <w:t xml:space="preserve">1.Брой обжалвани и </w:t>
      </w:r>
      <w:proofErr w:type="spellStart"/>
      <w:r w:rsidRPr="00744173">
        <w:rPr>
          <w:rFonts w:ascii="Times New Roman" w:eastAsia="Times New Roman" w:hAnsi="Times New Roman" w:cs="Times New Roman"/>
          <w:b/>
          <w:sz w:val="26"/>
          <w:szCs w:val="26"/>
          <w:u w:val="single"/>
        </w:rPr>
        <w:t>протестирани</w:t>
      </w:r>
      <w:proofErr w:type="spellEnd"/>
      <w:r w:rsidRPr="00744173">
        <w:rPr>
          <w:rFonts w:ascii="Times New Roman" w:eastAsia="Times New Roman" w:hAnsi="Times New Roman" w:cs="Times New Roman"/>
          <w:b/>
          <w:sz w:val="26"/>
          <w:szCs w:val="26"/>
          <w:u w:val="single"/>
        </w:rPr>
        <w:t xml:space="preserve"> съдебни актове. Резултати от </w:t>
      </w:r>
      <w:proofErr w:type="spellStart"/>
      <w:r w:rsidRPr="00744173">
        <w:rPr>
          <w:rFonts w:ascii="Times New Roman" w:eastAsia="Times New Roman" w:hAnsi="Times New Roman" w:cs="Times New Roman"/>
          <w:b/>
          <w:sz w:val="26"/>
          <w:szCs w:val="26"/>
          <w:u w:val="single"/>
        </w:rPr>
        <w:t>въззивна</w:t>
      </w:r>
      <w:proofErr w:type="spellEnd"/>
      <w:r w:rsidRPr="00744173">
        <w:rPr>
          <w:rFonts w:ascii="Times New Roman" w:eastAsia="Times New Roman" w:hAnsi="Times New Roman" w:cs="Times New Roman"/>
          <w:b/>
          <w:sz w:val="26"/>
          <w:szCs w:val="26"/>
          <w:u w:val="single"/>
        </w:rPr>
        <w:t xml:space="preserve"> и касационна проверка. </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u w:val="single"/>
        </w:rPr>
      </w:pPr>
    </w:p>
    <w:tbl>
      <w:tblPr>
        <w:tblW w:w="9531" w:type="dxa"/>
        <w:tblInd w:w="65" w:type="dxa"/>
        <w:tblCellMar>
          <w:left w:w="70" w:type="dxa"/>
          <w:right w:w="70" w:type="dxa"/>
        </w:tblCellMar>
        <w:tblLook w:val="0000" w:firstRow="0" w:lastRow="0" w:firstColumn="0" w:lastColumn="0" w:noHBand="0" w:noVBand="0"/>
      </w:tblPr>
      <w:tblGrid>
        <w:gridCol w:w="995"/>
        <w:gridCol w:w="991"/>
        <w:gridCol w:w="1391"/>
        <w:gridCol w:w="1465"/>
        <w:gridCol w:w="1319"/>
        <w:gridCol w:w="1172"/>
        <w:gridCol w:w="1172"/>
        <w:gridCol w:w="1026"/>
      </w:tblGrid>
      <w:tr w:rsidR="00744173" w:rsidRPr="00744173" w:rsidTr="00493FF9">
        <w:trPr>
          <w:trHeight w:val="647"/>
        </w:trPr>
        <w:tc>
          <w:tcPr>
            <w:tcW w:w="995" w:type="dxa"/>
            <w:tcBorders>
              <w:top w:val="single" w:sz="4" w:space="0" w:color="auto"/>
              <w:left w:val="single" w:sz="4" w:space="0" w:color="auto"/>
              <w:bottom w:val="single" w:sz="4" w:space="0" w:color="auto"/>
              <w:right w:val="single" w:sz="4" w:space="0" w:color="auto"/>
            </w:tcBorders>
            <w:shd w:val="clear" w:color="auto" w:fill="auto"/>
          </w:tcPr>
          <w:p w:rsidR="00744173" w:rsidRPr="00744173" w:rsidRDefault="00744173" w:rsidP="00744173">
            <w:pPr>
              <w:spacing w:after="0" w:line="240" w:lineRule="auto"/>
              <w:jc w:val="center"/>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година</w:t>
            </w:r>
          </w:p>
        </w:tc>
        <w:tc>
          <w:tcPr>
            <w:tcW w:w="991" w:type="dxa"/>
            <w:tcBorders>
              <w:top w:val="single" w:sz="4" w:space="0" w:color="auto"/>
              <w:left w:val="nil"/>
              <w:bottom w:val="single" w:sz="4" w:space="0" w:color="auto"/>
              <w:right w:val="single" w:sz="4" w:space="0" w:color="auto"/>
            </w:tcBorders>
            <w:shd w:val="clear" w:color="auto" w:fill="auto"/>
          </w:tcPr>
          <w:p w:rsidR="00744173" w:rsidRPr="00744173" w:rsidRDefault="00744173" w:rsidP="00744173">
            <w:pPr>
              <w:spacing w:after="0" w:line="240" w:lineRule="auto"/>
              <w:jc w:val="center"/>
              <w:rPr>
                <w:rFonts w:ascii="Times New Roman" w:eastAsia="Times New Roman" w:hAnsi="Times New Roman" w:cs="Times New Roman"/>
                <w:b/>
                <w:bCs/>
                <w:sz w:val="26"/>
                <w:szCs w:val="26"/>
              </w:rPr>
            </w:pPr>
            <w:r w:rsidRPr="00744173">
              <w:rPr>
                <w:rFonts w:ascii="Times New Roman" w:eastAsia="Times New Roman" w:hAnsi="Times New Roman" w:cs="Times New Roman"/>
                <w:b/>
                <w:bCs/>
                <w:sz w:val="26"/>
                <w:szCs w:val="26"/>
              </w:rPr>
              <w:t>НОХД</w:t>
            </w:r>
          </w:p>
        </w:tc>
        <w:tc>
          <w:tcPr>
            <w:tcW w:w="1391" w:type="dxa"/>
            <w:tcBorders>
              <w:top w:val="single" w:sz="4" w:space="0" w:color="auto"/>
              <w:left w:val="nil"/>
              <w:bottom w:val="single" w:sz="4" w:space="0" w:color="auto"/>
              <w:right w:val="single" w:sz="4" w:space="0" w:color="auto"/>
            </w:tcBorders>
            <w:shd w:val="clear" w:color="auto" w:fill="auto"/>
          </w:tcPr>
          <w:p w:rsidR="00744173" w:rsidRPr="00744173" w:rsidRDefault="00744173" w:rsidP="00744173">
            <w:pPr>
              <w:spacing w:after="0" w:line="240" w:lineRule="auto"/>
              <w:jc w:val="center"/>
              <w:rPr>
                <w:rFonts w:ascii="Times New Roman" w:eastAsia="Times New Roman" w:hAnsi="Times New Roman" w:cs="Times New Roman"/>
                <w:b/>
                <w:bCs/>
                <w:sz w:val="26"/>
                <w:szCs w:val="26"/>
              </w:rPr>
            </w:pPr>
            <w:r w:rsidRPr="00744173">
              <w:rPr>
                <w:rFonts w:ascii="Times New Roman" w:eastAsia="Times New Roman" w:hAnsi="Times New Roman" w:cs="Times New Roman"/>
                <w:b/>
                <w:bCs/>
                <w:sz w:val="26"/>
                <w:szCs w:val="26"/>
              </w:rPr>
              <w:t>НЧХД</w:t>
            </w:r>
          </w:p>
        </w:tc>
        <w:tc>
          <w:tcPr>
            <w:tcW w:w="1465" w:type="dxa"/>
            <w:tcBorders>
              <w:top w:val="single" w:sz="4" w:space="0" w:color="auto"/>
              <w:left w:val="nil"/>
              <w:bottom w:val="single" w:sz="4" w:space="0" w:color="auto"/>
              <w:right w:val="single" w:sz="4" w:space="0" w:color="auto"/>
            </w:tcBorders>
            <w:shd w:val="clear" w:color="auto" w:fill="auto"/>
          </w:tcPr>
          <w:p w:rsidR="00744173" w:rsidRPr="00744173" w:rsidRDefault="00744173" w:rsidP="00744173">
            <w:pPr>
              <w:spacing w:after="0" w:line="240" w:lineRule="auto"/>
              <w:jc w:val="center"/>
              <w:rPr>
                <w:rFonts w:ascii="Times New Roman" w:eastAsia="Times New Roman" w:hAnsi="Times New Roman" w:cs="Times New Roman"/>
                <w:b/>
                <w:bCs/>
                <w:sz w:val="26"/>
                <w:szCs w:val="26"/>
              </w:rPr>
            </w:pPr>
            <w:r w:rsidRPr="00744173">
              <w:rPr>
                <w:rFonts w:ascii="Times New Roman" w:eastAsia="Times New Roman" w:hAnsi="Times New Roman" w:cs="Times New Roman"/>
                <w:b/>
                <w:bCs/>
                <w:sz w:val="26"/>
                <w:szCs w:val="26"/>
              </w:rPr>
              <w:t>АНД-НП</w:t>
            </w:r>
          </w:p>
        </w:tc>
        <w:tc>
          <w:tcPr>
            <w:tcW w:w="1319" w:type="dxa"/>
            <w:tcBorders>
              <w:top w:val="single" w:sz="4" w:space="0" w:color="auto"/>
              <w:left w:val="nil"/>
              <w:bottom w:val="single" w:sz="4" w:space="0" w:color="auto"/>
              <w:right w:val="single" w:sz="4" w:space="0" w:color="auto"/>
            </w:tcBorders>
            <w:shd w:val="clear" w:color="auto" w:fill="auto"/>
          </w:tcPr>
          <w:p w:rsidR="00744173" w:rsidRPr="00744173" w:rsidRDefault="00744173" w:rsidP="00744173">
            <w:pPr>
              <w:spacing w:after="0" w:line="240" w:lineRule="auto"/>
              <w:jc w:val="center"/>
              <w:rPr>
                <w:rFonts w:ascii="Times New Roman" w:eastAsia="Times New Roman" w:hAnsi="Times New Roman" w:cs="Times New Roman"/>
                <w:b/>
                <w:bCs/>
                <w:sz w:val="26"/>
                <w:szCs w:val="26"/>
              </w:rPr>
            </w:pPr>
            <w:r w:rsidRPr="00744173">
              <w:rPr>
                <w:rFonts w:ascii="Times New Roman" w:eastAsia="Times New Roman" w:hAnsi="Times New Roman" w:cs="Times New Roman"/>
                <w:b/>
                <w:bCs/>
                <w:sz w:val="26"/>
                <w:szCs w:val="26"/>
              </w:rPr>
              <w:t>АНД-78А НК</w:t>
            </w:r>
          </w:p>
        </w:tc>
        <w:tc>
          <w:tcPr>
            <w:tcW w:w="1172" w:type="dxa"/>
            <w:tcBorders>
              <w:top w:val="single" w:sz="4" w:space="0" w:color="auto"/>
              <w:left w:val="nil"/>
              <w:bottom w:val="single" w:sz="4" w:space="0" w:color="auto"/>
              <w:right w:val="single" w:sz="4" w:space="0" w:color="auto"/>
            </w:tcBorders>
            <w:shd w:val="clear" w:color="auto" w:fill="auto"/>
          </w:tcPr>
          <w:p w:rsidR="00744173" w:rsidRPr="00744173" w:rsidRDefault="00744173" w:rsidP="00744173">
            <w:pPr>
              <w:spacing w:after="0" w:line="240" w:lineRule="auto"/>
              <w:jc w:val="center"/>
              <w:rPr>
                <w:rFonts w:ascii="Times New Roman" w:eastAsia="Times New Roman" w:hAnsi="Times New Roman" w:cs="Times New Roman"/>
                <w:b/>
                <w:bCs/>
                <w:sz w:val="26"/>
                <w:szCs w:val="26"/>
              </w:rPr>
            </w:pPr>
            <w:r w:rsidRPr="00744173">
              <w:rPr>
                <w:rFonts w:ascii="Times New Roman" w:eastAsia="Times New Roman" w:hAnsi="Times New Roman" w:cs="Times New Roman"/>
                <w:b/>
                <w:bCs/>
                <w:sz w:val="26"/>
                <w:szCs w:val="26"/>
              </w:rPr>
              <w:t>ЧНД</w:t>
            </w:r>
          </w:p>
        </w:tc>
        <w:tc>
          <w:tcPr>
            <w:tcW w:w="1172" w:type="dxa"/>
            <w:tcBorders>
              <w:top w:val="single" w:sz="4" w:space="0" w:color="auto"/>
              <w:left w:val="nil"/>
              <w:bottom w:val="single" w:sz="4" w:space="0" w:color="auto"/>
              <w:right w:val="single" w:sz="4" w:space="0" w:color="auto"/>
            </w:tcBorders>
            <w:shd w:val="clear" w:color="auto" w:fill="auto"/>
          </w:tcPr>
          <w:p w:rsidR="00744173" w:rsidRPr="00744173" w:rsidRDefault="00744173" w:rsidP="00744173">
            <w:pPr>
              <w:spacing w:after="0" w:line="240" w:lineRule="auto"/>
              <w:jc w:val="center"/>
              <w:rPr>
                <w:rFonts w:ascii="Times New Roman" w:eastAsia="Times New Roman" w:hAnsi="Times New Roman" w:cs="Times New Roman"/>
                <w:b/>
                <w:bCs/>
                <w:sz w:val="26"/>
                <w:szCs w:val="26"/>
              </w:rPr>
            </w:pPr>
            <w:r w:rsidRPr="00744173">
              <w:rPr>
                <w:rFonts w:ascii="Times New Roman" w:eastAsia="Times New Roman" w:hAnsi="Times New Roman" w:cs="Times New Roman"/>
                <w:b/>
                <w:bCs/>
                <w:sz w:val="26"/>
                <w:szCs w:val="26"/>
              </w:rPr>
              <w:t>ГД</w:t>
            </w:r>
          </w:p>
        </w:tc>
        <w:tc>
          <w:tcPr>
            <w:tcW w:w="1026" w:type="dxa"/>
            <w:tcBorders>
              <w:top w:val="single" w:sz="4" w:space="0" w:color="auto"/>
              <w:left w:val="nil"/>
              <w:bottom w:val="single" w:sz="4" w:space="0" w:color="auto"/>
              <w:right w:val="single" w:sz="4" w:space="0" w:color="auto"/>
            </w:tcBorders>
            <w:shd w:val="clear" w:color="auto" w:fill="auto"/>
          </w:tcPr>
          <w:p w:rsidR="00744173" w:rsidRPr="00744173" w:rsidRDefault="00744173" w:rsidP="00744173">
            <w:pPr>
              <w:spacing w:after="0" w:line="240" w:lineRule="auto"/>
              <w:jc w:val="center"/>
              <w:rPr>
                <w:rFonts w:ascii="Times New Roman" w:eastAsia="Times New Roman" w:hAnsi="Times New Roman" w:cs="Times New Roman"/>
                <w:b/>
                <w:bCs/>
                <w:sz w:val="26"/>
                <w:szCs w:val="26"/>
              </w:rPr>
            </w:pPr>
            <w:r w:rsidRPr="00744173">
              <w:rPr>
                <w:rFonts w:ascii="Times New Roman" w:eastAsia="Times New Roman" w:hAnsi="Times New Roman" w:cs="Times New Roman"/>
                <w:b/>
                <w:bCs/>
                <w:sz w:val="26"/>
                <w:szCs w:val="26"/>
              </w:rPr>
              <w:t>ЧГД</w:t>
            </w:r>
          </w:p>
        </w:tc>
      </w:tr>
      <w:tr w:rsidR="00744173" w:rsidRPr="00744173" w:rsidTr="00493FF9">
        <w:trPr>
          <w:trHeight w:val="323"/>
        </w:trPr>
        <w:tc>
          <w:tcPr>
            <w:tcW w:w="995" w:type="dxa"/>
            <w:tcBorders>
              <w:top w:val="nil"/>
              <w:left w:val="single" w:sz="4" w:space="0" w:color="auto"/>
              <w:bottom w:val="single" w:sz="4" w:space="0" w:color="auto"/>
              <w:right w:val="single" w:sz="4" w:space="0" w:color="auto"/>
            </w:tcBorders>
            <w:shd w:val="clear" w:color="auto" w:fill="auto"/>
          </w:tcPr>
          <w:p w:rsidR="00744173" w:rsidRPr="00744173" w:rsidRDefault="00744173" w:rsidP="00744173">
            <w:pPr>
              <w:spacing w:after="0" w:line="240" w:lineRule="auto"/>
              <w:jc w:val="center"/>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2021г.</w:t>
            </w:r>
          </w:p>
        </w:tc>
        <w:tc>
          <w:tcPr>
            <w:tcW w:w="991" w:type="dxa"/>
            <w:tcBorders>
              <w:top w:val="nil"/>
              <w:left w:val="nil"/>
              <w:bottom w:val="single" w:sz="4" w:space="0" w:color="auto"/>
              <w:right w:val="single" w:sz="4" w:space="0" w:color="auto"/>
            </w:tcBorders>
            <w:shd w:val="clear" w:color="auto" w:fill="auto"/>
          </w:tcPr>
          <w:p w:rsidR="00744173" w:rsidRPr="00744173" w:rsidRDefault="00744173" w:rsidP="00744173">
            <w:pPr>
              <w:spacing w:after="0" w:line="240" w:lineRule="auto"/>
              <w:jc w:val="center"/>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37</w:t>
            </w:r>
          </w:p>
        </w:tc>
        <w:tc>
          <w:tcPr>
            <w:tcW w:w="1391" w:type="dxa"/>
            <w:tcBorders>
              <w:top w:val="nil"/>
              <w:left w:val="nil"/>
              <w:bottom w:val="single" w:sz="4" w:space="0" w:color="auto"/>
              <w:right w:val="single" w:sz="4" w:space="0" w:color="auto"/>
            </w:tcBorders>
            <w:shd w:val="clear" w:color="auto" w:fill="auto"/>
          </w:tcPr>
          <w:p w:rsidR="00744173" w:rsidRPr="00744173" w:rsidRDefault="00744173" w:rsidP="00744173">
            <w:pPr>
              <w:spacing w:after="0" w:line="240" w:lineRule="auto"/>
              <w:jc w:val="center"/>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0</w:t>
            </w:r>
          </w:p>
        </w:tc>
        <w:tc>
          <w:tcPr>
            <w:tcW w:w="1465" w:type="dxa"/>
            <w:tcBorders>
              <w:top w:val="nil"/>
              <w:left w:val="nil"/>
              <w:bottom w:val="single" w:sz="4" w:space="0" w:color="auto"/>
              <w:right w:val="single" w:sz="4" w:space="0" w:color="auto"/>
            </w:tcBorders>
            <w:shd w:val="clear" w:color="auto" w:fill="auto"/>
          </w:tcPr>
          <w:p w:rsidR="00744173" w:rsidRPr="00744173" w:rsidRDefault="00744173" w:rsidP="00744173">
            <w:pPr>
              <w:spacing w:after="0" w:line="240" w:lineRule="auto"/>
              <w:jc w:val="center"/>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101</w:t>
            </w:r>
          </w:p>
        </w:tc>
        <w:tc>
          <w:tcPr>
            <w:tcW w:w="1319" w:type="dxa"/>
            <w:tcBorders>
              <w:top w:val="nil"/>
              <w:left w:val="nil"/>
              <w:bottom w:val="single" w:sz="4" w:space="0" w:color="auto"/>
              <w:right w:val="single" w:sz="4" w:space="0" w:color="auto"/>
            </w:tcBorders>
            <w:shd w:val="clear" w:color="auto" w:fill="auto"/>
          </w:tcPr>
          <w:p w:rsidR="00744173" w:rsidRPr="00744173" w:rsidRDefault="00744173" w:rsidP="00744173">
            <w:pPr>
              <w:spacing w:after="0" w:line="240" w:lineRule="auto"/>
              <w:jc w:val="center"/>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0</w:t>
            </w:r>
          </w:p>
        </w:tc>
        <w:tc>
          <w:tcPr>
            <w:tcW w:w="1172" w:type="dxa"/>
            <w:tcBorders>
              <w:top w:val="nil"/>
              <w:left w:val="nil"/>
              <w:bottom w:val="single" w:sz="4" w:space="0" w:color="auto"/>
              <w:right w:val="single" w:sz="4" w:space="0" w:color="auto"/>
            </w:tcBorders>
            <w:shd w:val="clear" w:color="auto" w:fill="auto"/>
          </w:tcPr>
          <w:p w:rsidR="00744173" w:rsidRPr="00744173" w:rsidRDefault="00744173" w:rsidP="00744173">
            <w:pPr>
              <w:spacing w:after="0" w:line="240" w:lineRule="auto"/>
              <w:jc w:val="center"/>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20</w:t>
            </w:r>
          </w:p>
        </w:tc>
        <w:tc>
          <w:tcPr>
            <w:tcW w:w="1172" w:type="dxa"/>
            <w:tcBorders>
              <w:top w:val="nil"/>
              <w:left w:val="nil"/>
              <w:bottom w:val="single" w:sz="4" w:space="0" w:color="auto"/>
              <w:right w:val="single" w:sz="4" w:space="0" w:color="auto"/>
            </w:tcBorders>
            <w:shd w:val="clear" w:color="auto" w:fill="auto"/>
          </w:tcPr>
          <w:p w:rsidR="00744173" w:rsidRPr="00744173" w:rsidRDefault="00744173" w:rsidP="00744173">
            <w:pPr>
              <w:spacing w:after="0" w:line="240" w:lineRule="auto"/>
              <w:jc w:val="center"/>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176</w:t>
            </w:r>
          </w:p>
        </w:tc>
        <w:tc>
          <w:tcPr>
            <w:tcW w:w="1026" w:type="dxa"/>
            <w:tcBorders>
              <w:top w:val="nil"/>
              <w:left w:val="nil"/>
              <w:bottom w:val="single" w:sz="4" w:space="0" w:color="auto"/>
              <w:right w:val="single" w:sz="4" w:space="0" w:color="auto"/>
            </w:tcBorders>
            <w:shd w:val="clear" w:color="auto" w:fill="auto"/>
          </w:tcPr>
          <w:p w:rsidR="00744173" w:rsidRPr="00744173" w:rsidRDefault="00744173" w:rsidP="00744173">
            <w:pPr>
              <w:spacing w:after="0" w:line="240" w:lineRule="auto"/>
              <w:jc w:val="center"/>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26</w:t>
            </w:r>
          </w:p>
        </w:tc>
      </w:tr>
      <w:tr w:rsidR="00744173" w:rsidRPr="00744173" w:rsidTr="00493FF9">
        <w:trPr>
          <w:trHeight w:val="323"/>
        </w:trPr>
        <w:tc>
          <w:tcPr>
            <w:tcW w:w="995" w:type="dxa"/>
            <w:tcBorders>
              <w:top w:val="single" w:sz="4" w:space="0" w:color="auto"/>
              <w:left w:val="single" w:sz="4" w:space="0" w:color="auto"/>
              <w:bottom w:val="single" w:sz="4" w:space="0" w:color="auto"/>
              <w:right w:val="single" w:sz="4" w:space="0" w:color="auto"/>
            </w:tcBorders>
            <w:shd w:val="clear" w:color="auto" w:fill="auto"/>
          </w:tcPr>
          <w:p w:rsidR="00744173" w:rsidRPr="00744173" w:rsidRDefault="00744173" w:rsidP="00744173">
            <w:pPr>
              <w:spacing w:after="0" w:line="240" w:lineRule="auto"/>
              <w:jc w:val="center"/>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2022г.</w:t>
            </w:r>
          </w:p>
        </w:tc>
        <w:tc>
          <w:tcPr>
            <w:tcW w:w="991" w:type="dxa"/>
            <w:tcBorders>
              <w:top w:val="single" w:sz="4" w:space="0" w:color="auto"/>
              <w:left w:val="nil"/>
              <w:bottom w:val="single" w:sz="4" w:space="0" w:color="auto"/>
              <w:right w:val="single" w:sz="4" w:space="0" w:color="auto"/>
            </w:tcBorders>
            <w:shd w:val="clear" w:color="auto" w:fill="auto"/>
          </w:tcPr>
          <w:p w:rsidR="00744173" w:rsidRPr="00744173" w:rsidRDefault="00744173" w:rsidP="00744173">
            <w:pPr>
              <w:spacing w:after="0" w:line="240" w:lineRule="auto"/>
              <w:jc w:val="center"/>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34</w:t>
            </w:r>
          </w:p>
        </w:tc>
        <w:tc>
          <w:tcPr>
            <w:tcW w:w="1391" w:type="dxa"/>
            <w:tcBorders>
              <w:top w:val="single" w:sz="4" w:space="0" w:color="auto"/>
              <w:left w:val="nil"/>
              <w:bottom w:val="single" w:sz="4" w:space="0" w:color="auto"/>
              <w:right w:val="single" w:sz="4" w:space="0" w:color="auto"/>
            </w:tcBorders>
            <w:shd w:val="clear" w:color="auto" w:fill="auto"/>
          </w:tcPr>
          <w:p w:rsidR="00744173" w:rsidRPr="00744173" w:rsidRDefault="00744173" w:rsidP="00744173">
            <w:pPr>
              <w:spacing w:after="0" w:line="240" w:lineRule="auto"/>
              <w:jc w:val="center"/>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5</w:t>
            </w:r>
          </w:p>
        </w:tc>
        <w:tc>
          <w:tcPr>
            <w:tcW w:w="1465" w:type="dxa"/>
            <w:tcBorders>
              <w:top w:val="single" w:sz="4" w:space="0" w:color="auto"/>
              <w:left w:val="nil"/>
              <w:bottom w:val="single" w:sz="4" w:space="0" w:color="auto"/>
              <w:right w:val="single" w:sz="4" w:space="0" w:color="auto"/>
            </w:tcBorders>
            <w:shd w:val="clear" w:color="auto" w:fill="auto"/>
          </w:tcPr>
          <w:p w:rsidR="00744173" w:rsidRPr="00744173" w:rsidRDefault="00744173" w:rsidP="00744173">
            <w:pPr>
              <w:spacing w:after="0" w:line="240" w:lineRule="auto"/>
              <w:jc w:val="center"/>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68</w:t>
            </w:r>
          </w:p>
        </w:tc>
        <w:tc>
          <w:tcPr>
            <w:tcW w:w="1319" w:type="dxa"/>
            <w:tcBorders>
              <w:top w:val="single" w:sz="4" w:space="0" w:color="auto"/>
              <w:left w:val="nil"/>
              <w:bottom w:val="single" w:sz="4" w:space="0" w:color="auto"/>
              <w:right w:val="single" w:sz="4" w:space="0" w:color="auto"/>
            </w:tcBorders>
            <w:shd w:val="clear" w:color="auto" w:fill="auto"/>
          </w:tcPr>
          <w:p w:rsidR="00744173" w:rsidRPr="00744173" w:rsidRDefault="00744173" w:rsidP="00744173">
            <w:pPr>
              <w:spacing w:after="0" w:line="240" w:lineRule="auto"/>
              <w:jc w:val="center"/>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2</w:t>
            </w:r>
          </w:p>
        </w:tc>
        <w:tc>
          <w:tcPr>
            <w:tcW w:w="1172" w:type="dxa"/>
            <w:tcBorders>
              <w:top w:val="single" w:sz="4" w:space="0" w:color="auto"/>
              <w:left w:val="nil"/>
              <w:bottom w:val="single" w:sz="4" w:space="0" w:color="auto"/>
              <w:right w:val="single" w:sz="4" w:space="0" w:color="auto"/>
            </w:tcBorders>
            <w:shd w:val="clear" w:color="auto" w:fill="auto"/>
          </w:tcPr>
          <w:p w:rsidR="00744173" w:rsidRPr="00744173" w:rsidRDefault="00744173" w:rsidP="00744173">
            <w:pPr>
              <w:spacing w:after="0" w:line="240" w:lineRule="auto"/>
              <w:jc w:val="center"/>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24</w:t>
            </w:r>
          </w:p>
        </w:tc>
        <w:tc>
          <w:tcPr>
            <w:tcW w:w="1172" w:type="dxa"/>
            <w:tcBorders>
              <w:top w:val="single" w:sz="4" w:space="0" w:color="auto"/>
              <w:left w:val="nil"/>
              <w:bottom w:val="single" w:sz="4" w:space="0" w:color="auto"/>
              <w:right w:val="single" w:sz="4" w:space="0" w:color="auto"/>
            </w:tcBorders>
            <w:shd w:val="clear" w:color="auto" w:fill="auto"/>
          </w:tcPr>
          <w:p w:rsidR="00744173" w:rsidRPr="00744173" w:rsidRDefault="00744173" w:rsidP="00744173">
            <w:pPr>
              <w:spacing w:after="0" w:line="240" w:lineRule="auto"/>
              <w:jc w:val="center"/>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158</w:t>
            </w:r>
          </w:p>
        </w:tc>
        <w:tc>
          <w:tcPr>
            <w:tcW w:w="1026" w:type="dxa"/>
            <w:tcBorders>
              <w:top w:val="single" w:sz="4" w:space="0" w:color="auto"/>
              <w:left w:val="nil"/>
              <w:bottom w:val="single" w:sz="4" w:space="0" w:color="auto"/>
              <w:right w:val="single" w:sz="4" w:space="0" w:color="auto"/>
            </w:tcBorders>
            <w:shd w:val="clear" w:color="auto" w:fill="auto"/>
          </w:tcPr>
          <w:p w:rsidR="00744173" w:rsidRPr="00744173" w:rsidRDefault="00744173" w:rsidP="00744173">
            <w:pPr>
              <w:spacing w:after="0" w:line="240" w:lineRule="auto"/>
              <w:jc w:val="center"/>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20</w:t>
            </w:r>
          </w:p>
        </w:tc>
      </w:tr>
      <w:tr w:rsidR="00CC3451" w:rsidRPr="003F020B" w:rsidTr="00CC3451">
        <w:trPr>
          <w:trHeight w:val="323"/>
        </w:trPr>
        <w:tc>
          <w:tcPr>
            <w:tcW w:w="995" w:type="dxa"/>
            <w:tcBorders>
              <w:top w:val="single" w:sz="4" w:space="0" w:color="auto"/>
              <w:left w:val="single" w:sz="4" w:space="0" w:color="auto"/>
              <w:bottom w:val="single" w:sz="4" w:space="0" w:color="auto"/>
              <w:right w:val="single" w:sz="4" w:space="0" w:color="auto"/>
            </w:tcBorders>
            <w:shd w:val="clear" w:color="auto" w:fill="auto"/>
          </w:tcPr>
          <w:p w:rsidR="00CC3451" w:rsidRPr="00CC3451" w:rsidRDefault="00CC3451" w:rsidP="00CC3451">
            <w:pPr>
              <w:spacing w:after="0" w:line="240" w:lineRule="auto"/>
              <w:jc w:val="center"/>
              <w:rPr>
                <w:rFonts w:ascii="Times New Roman" w:eastAsia="Times New Roman" w:hAnsi="Times New Roman" w:cs="Times New Roman"/>
                <w:sz w:val="26"/>
                <w:szCs w:val="26"/>
              </w:rPr>
            </w:pPr>
            <w:r w:rsidRPr="00CC3451">
              <w:rPr>
                <w:rFonts w:ascii="Times New Roman" w:eastAsia="Times New Roman" w:hAnsi="Times New Roman" w:cs="Times New Roman"/>
                <w:sz w:val="26"/>
                <w:szCs w:val="26"/>
              </w:rPr>
              <w:t>2023г.</w:t>
            </w:r>
          </w:p>
        </w:tc>
        <w:tc>
          <w:tcPr>
            <w:tcW w:w="991" w:type="dxa"/>
            <w:tcBorders>
              <w:top w:val="single" w:sz="4" w:space="0" w:color="auto"/>
              <w:left w:val="nil"/>
              <w:bottom w:val="single" w:sz="4" w:space="0" w:color="auto"/>
              <w:right w:val="single" w:sz="4" w:space="0" w:color="auto"/>
            </w:tcBorders>
            <w:shd w:val="clear" w:color="auto" w:fill="auto"/>
          </w:tcPr>
          <w:p w:rsidR="00CC3451" w:rsidRPr="00CC3451" w:rsidRDefault="00CC3451" w:rsidP="00CC3451">
            <w:pPr>
              <w:spacing w:after="0" w:line="240" w:lineRule="auto"/>
              <w:jc w:val="center"/>
              <w:rPr>
                <w:rFonts w:ascii="Times New Roman" w:eastAsia="Times New Roman" w:hAnsi="Times New Roman" w:cs="Times New Roman"/>
                <w:sz w:val="26"/>
                <w:szCs w:val="26"/>
              </w:rPr>
            </w:pPr>
            <w:r w:rsidRPr="00CC3451">
              <w:rPr>
                <w:rFonts w:ascii="Times New Roman" w:eastAsia="Times New Roman" w:hAnsi="Times New Roman" w:cs="Times New Roman"/>
                <w:sz w:val="26"/>
                <w:szCs w:val="26"/>
              </w:rPr>
              <w:t>26</w:t>
            </w:r>
          </w:p>
        </w:tc>
        <w:tc>
          <w:tcPr>
            <w:tcW w:w="1391" w:type="dxa"/>
            <w:tcBorders>
              <w:top w:val="single" w:sz="4" w:space="0" w:color="auto"/>
              <w:left w:val="nil"/>
              <w:bottom w:val="single" w:sz="4" w:space="0" w:color="auto"/>
              <w:right w:val="single" w:sz="4" w:space="0" w:color="auto"/>
            </w:tcBorders>
            <w:shd w:val="clear" w:color="auto" w:fill="auto"/>
          </w:tcPr>
          <w:p w:rsidR="00CC3451" w:rsidRPr="00CC3451" w:rsidRDefault="00CC3451" w:rsidP="00CC3451">
            <w:pPr>
              <w:spacing w:after="0" w:line="240" w:lineRule="auto"/>
              <w:jc w:val="center"/>
              <w:rPr>
                <w:rFonts w:ascii="Times New Roman" w:eastAsia="Times New Roman" w:hAnsi="Times New Roman" w:cs="Times New Roman"/>
                <w:sz w:val="26"/>
                <w:szCs w:val="26"/>
              </w:rPr>
            </w:pPr>
            <w:r w:rsidRPr="00CC3451">
              <w:rPr>
                <w:rFonts w:ascii="Times New Roman" w:eastAsia="Times New Roman" w:hAnsi="Times New Roman" w:cs="Times New Roman"/>
                <w:sz w:val="26"/>
                <w:szCs w:val="26"/>
              </w:rPr>
              <w:t>6</w:t>
            </w:r>
          </w:p>
        </w:tc>
        <w:tc>
          <w:tcPr>
            <w:tcW w:w="1465" w:type="dxa"/>
            <w:tcBorders>
              <w:top w:val="single" w:sz="4" w:space="0" w:color="auto"/>
              <w:left w:val="nil"/>
              <w:bottom w:val="single" w:sz="4" w:space="0" w:color="auto"/>
              <w:right w:val="single" w:sz="4" w:space="0" w:color="auto"/>
            </w:tcBorders>
            <w:shd w:val="clear" w:color="auto" w:fill="auto"/>
          </w:tcPr>
          <w:p w:rsidR="00CC3451" w:rsidRPr="00CC3451" w:rsidRDefault="00CC3451" w:rsidP="00CC3451">
            <w:pPr>
              <w:spacing w:after="0" w:line="240" w:lineRule="auto"/>
              <w:jc w:val="center"/>
              <w:rPr>
                <w:rFonts w:ascii="Times New Roman" w:eastAsia="Times New Roman" w:hAnsi="Times New Roman" w:cs="Times New Roman"/>
                <w:sz w:val="26"/>
                <w:szCs w:val="26"/>
              </w:rPr>
            </w:pPr>
            <w:r w:rsidRPr="00CC3451">
              <w:rPr>
                <w:rFonts w:ascii="Times New Roman" w:eastAsia="Times New Roman" w:hAnsi="Times New Roman" w:cs="Times New Roman"/>
                <w:sz w:val="26"/>
                <w:szCs w:val="26"/>
              </w:rPr>
              <w:t>43</w:t>
            </w:r>
          </w:p>
        </w:tc>
        <w:tc>
          <w:tcPr>
            <w:tcW w:w="1319" w:type="dxa"/>
            <w:tcBorders>
              <w:top w:val="single" w:sz="4" w:space="0" w:color="auto"/>
              <w:left w:val="nil"/>
              <w:bottom w:val="single" w:sz="4" w:space="0" w:color="auto"/>
              <w:right w:val="single" w:sz="4" w:space="0" w:color="auto"/>
            </w:tcBorders>
            <w:shd w:val="clear" w:color="auto" w:fill="auto"/>
          </w:tcPr>
          <w:p w:rsidR="00CC3451" w:rsidRPr="00CC3451" w:rsidRDefault="00CC3451" w:rsidP="00CC3451">
            <w:pPr>
              <w:spacing w:after="0" w:line="240" w:lineRule="auto"/>
              <w:jc w:val="center"/>
              <w:rPr>
                <w:rFonts w:ascii="Times New Roman" w:eastAsia="Times New Roman" w:hAnsi="Times New Roman" w:cs="Times New Roman"/>
                <w:sz w:val="26"/>
                <w:szCs w:val="26"/>
              </w:rPr>
            </w:pPr>
            <w:r w:rsidRPr="00CC3451">
              <w:rPr>
                <w:rFonts w:ascii="Times New Roman" w:eastAsia="Times New Roman" w:hAnsi="Times New Roman" w:cs="Times New Roman"/>
                <w:sz w:val="26"/>
                <w:szCs w:val="26"/>
              </w:rPr>
              <w:t>6</w:t>
            </w:r>
          </w:p>
        </w:tc>
        <w:tc>
          <w:tcPr>
            <w:tcW w:w="1172" w:type="dxa"/>
            <w:tcBorders>
              <w:top w:val="single" w:sz="4" w:space="0" w:color="auto"/>
              <w:left w:val="nil"/>
              <w:bottom w:val="single" w:sz="4" w:space="0" w:color="auto"/>
              <w:right w:val="single" w:sz="4" w:space="0" w:color="auto"/>
            </w:tcBorders>
            <w:shd w:val="clear" w:color="auto" w:fill="auto"/>
          </w:tcPr>
          <w:p w:rsidR="00CC3451" w:rsidRPr="00CC3451" w:rsidRDefault="00CC3451" w:rsidP="00CC3451">
            <w:pPr>
              <w:spacing w:after="0" w:line="240" w:lineRule="auto"/>
              <w:jc w:val="center"/>
              <w:rPr>
                <w:rFonts w:ascii="Times New Roman" w:eastAsia="Times New Roman" w:hAnsi="Times New Roman" w:cs="Times New Roman"/>
                <w:sz w:val="26"/>
                <w:szCs w:val="26"/>
              </w:rPr>
            </w:pPr>
            <w:r w:rsidRPr="00CC3451">
              <w:rPr>
                <w:rFonts w:ascii="Times New Roman" w:eastAsia="Times New Roman" w:hAnsi="Times New Roman" w:cs="Times New Roman"/>
                <w:sz w:val="26"/>
                <w:szCs w:val="26"/>
              </w:rPr>
              <w:t>24</w:t>
            </w:r>
          </w:p>
        </w:tc>
        <w:tc>
          <w:tcPr>
            <w:tcW w:w="1172" w:type="dxa"/>
            <w:tcBorders>
              <w:top w:val="single" w:sz="4" w:space="0" w:color="auto"/>
              <w:left w:val="nil"/>
              <w:bottom w:val="single" w:sz="4" w:space="0" w:color="auto"/>
              <w:right w:val="single" w:sz="4" w:space="0" w:color="auto"/>
            </w:tcBorders>
            <w:shd w:val="clear" w:color="auto" w:fill="auto"/>
          </w:tcPr>
          <w:p w:rsidR="00CC3451" w:rsidRPr="00CC3451" w:rsidRDefault="00CC3451" w:rsidP="00CC3451">
            <w:pPr>
              <w:spacing w:after="0" w:line="240" w:lineRule="auto"/>
              <w:jc w:val="center"/>
              <w:rPr>
                <w:rFonts w:ascii="Times New Roman" w:eastAsia="Times New Roman" w:hAnsi="Times New Roman" w:cs="Times New Roman"/>
                <w:sz w:val="26"/>
                <w:szCs w:val="26"/>
              </w:rPr>
            </w:pPr>
            <w:r w:rsidRPr="00CC3451">
              <w:rPr>
                <w:rFonts w:ascii="Times New Roman" w:eastAsia="Times New Roman" w:hAnsi="Times New Roman" w:cs="Times New Roman"/>
                <w:sz w:val="26"/>
                <w:szCs w:val="26"/>
              </w:rPr>
              <w:t>192</w:t>
            </w:r>
          </w:p>
        </w:tc>
        <w:tc>
          <w:tcPr>
            <w:tcW w:w="1026" w:type="dxa"/>
            <w:tcBorders>
              <w:top w:val="single" w:sz="4" w:space="0" w:color="auto"/>
              <w:left w:val="nil"/>
              <w:bottom w:val="single" w:sz="4" w:space="0" w:color="auto"/>
              <w:right w:val="single" w:sz="4" w:space="0" w:color="auto"/>
            </w:tcBorders>
            <w:shd w:val="clear" w:color="auto" w:fill="auto"/>
          </w:tcPr>
          <w:p w:rsidR="00CC3451" w:rsidRPr="00CC3451" w:rsidRDefault="00CC3451" w:rsidP="00CC3451">
            <w:pPr>
              <w:spacing w:after="0" w:line="240" w:lineRule="auto"/>
              <w:jc w:val="center"/>
              <w:rPr>
                <w:rFonts w:ascii="Times New Roman" w:eastAsia="Times New Roman" w:hAnsi="Times New Roman" w:cs="Times New Roman"/>
                <w:sz w:val="26"/>
                <w:szCs w:val="26"/>
              </w:rPr>
            </w:pPr>
            <w:r w:rsidRPr="00CC3451">
              <w:rPr>
                <w:rFonts w:ascii="Times New Roman" w:eastAsia="Times New Roman" w:hAnsi="Times New Roman" w:cs="Times New Roman"/>
                <w:sz w:val="26"/>
                <w:szCs w:val="26"/>
              </w:rPr>
              <w:t>46</w:t>
            </w:r>
          </w:p>
        </w:tc>
      </w:tr>
    </w:tbl>
    <w:p w:rsidR="00744173" w:rsidRPr="00744173" w:rsidRDefault="00744173" w:rsidP="00744173">
      <w:pPr>
        <w:spacing w:after="0" w:line="240" w:lineRule="auto"/>
        <w:ind w:firstLine="709"/>
        <w:jc w:val="both"/>
        <w:rPr>
          <w:rFonts w:ascii="Times New Roman" w:eastAsia="Times New Roman" w:hAnsi="Times New Roman" w:cs="Times New Roman"/>
          <w:b/>
          <w:sz w:val="26"/>
          <w:szCs w:val="26"/>
          <w:u w:val="single"/>
        </w:rPr>
      </w:pP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b/>
          <w:sz w:val="26"/>
          <w:szCs w:val="26"/>
          <w:u w:val="single"/>
        </w:rPr>
        <w:t xml:space="preserve">2.Резултати от </w:t>
      </w:r>
      <w:proofErr w:type="spellStart"/>
      <w:r w:rsidRPr="00744173">
        <w:rPr>
          <w:rFonts w:ascii="Times New Roman" w:eastAsia="Times New Roman" w:hAnsi="Times New Roman" w:cs="Times New Roman"/>
          <w:b/>
          <w:sz w:val="26"/>
          <w:szCs w:val="26"/>
          <w:u w:val="single"/>
        </w:rPr>
        <w:t>инстанционния</w:t>
      </w:r>
      <w:proofErr w:type="spellEnd"/>
      <w:r w:rsidRPr="00744173">
        <w:rPr>
          <w:rFonts w:ascii="Times New Roman" w:eastAsia="Times New Roman" w:hAnsi="Times New Roman" w:cs="Times New Roman"/>
          <w:b/>
          <w:sz w:val="26"/>
          <w:szCs w:val="26"/>
          <w:u w:val="single"/>
        </w:rPr>
        <w:t xml:space="preserve"> контрол</w:t>
      </w:r>
      <w:r w:rsidRPr="00744173">
        <w:rPr>
          <w:rFonts w:ascii="Times New Roman" w:eastAsia="Times New Roman" w:hAnsi="Times New Roman" w:cs="Times New Roman"/>
          <w:sz w:val="26"/>
          <w:szCs w:val="26"/>
        </w:rPr>
        <w:t>.</w:t>
      </w:r>
    </w:p>
    <w:p w:rsidR="00C56F2D"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През годината общо </w:t>
      </w:r>
      <w:r w:rsidR="00C56F2D">
        <w:rPr>
          <w:rFonts w:ascii="Times New Roman" w:eastAsia="Times New Roman" w:hAnsi="Times New Roman" w:cs="Times New Roman"/>
          <w:sz w:val="26"/>
          <w:szCs w:val="26"/>
        </w:rPr>
        <w:t>343</w:t>
      </w:r>
      <w:r w:rsidR="00CC3451">
        <w:rPr>
          <w:rFonts w:ascii="Times New Roman" w:eastAsia="Times New Roman" w:hAnsi="Times New Roman" w:cs="Times New Roman"/>
          <w:sz w:val="26"/>
          <w:szCs w:val="26"/>
        </w:rPr>
        <w:t xml:space="preserve"> дела </w:t>
      </w:r>
      <w:r w:rsidRPr="00744173">
        <w:rPr>
          <w:rFonts w:ascii="Times New Roman" w:eastAsia="Times New Roman" w:hAnsi="Times New Roman" w:cs="Times New Roman"/>
          <w:sz w:val="26"/>
          <w:szCs w:val="26"/>
        </w:rPr>
        <w:t xml:space="preserve">са били обжалвани и </w:t>
      </w:r>
      <w:proofErr w:type="spellStart"/>
      <w:r w:rsidRPr="00744173">
        <w:rPr>
          <w:rFonts w:ascii="Times New Roman" w:eastAsia="Times New Roman" w:hAnsi="Times New Roman" w:cs="Times New Roman"/>
          <w:sz w:val="26"/>
          <w:szCs w:val="26"/>
        </w:rPr>
        <w:t>протестирани</w:t>
      </w:r>
      <w:proofErr w:type="spellEnd"/>
      <w:r w:rsidRPr="00744173">
        <w:rPr>
          <w:rFonts w:ascii="Times New Roman" w:eastAsia="Times New Roman" w:hAnsi="Times New Roman" w:cs="Times New Roman"/>
          <w:sz w:val="26"/>
          <w:szCs w:val="26"/>
        </w:rPr>
        <w:t xml:space="preserve">, при </w:t>
      </w:r>
      <w:r w:rsidR="00CC3451" w:rsidRPr="00744173">
        <w:rPr>
          <w:rFonts w:ascii="Times New Roman" w:eastAsia="Times New Roman" w:hAnsi="Times New Roman" w:cs="Times New Roman"/>
          <w:sz w:val="26"/>
          <w:szCs w:val="26"/>
        </w:rPr>
        <w:t>287 дела</w:t>
      </w:r>
      <w:r w:rsidR="00CC3451">
        <w:rPr>
          <w:rFonts w:ascii="Times New Roman" w:eastAsia="Times New Roman" w:hAnsi="Times New Roman" w:cs="Times New Roman"/>
          <w:sz w:val="26"/>
          <w:szCs w:val="26"/>
        </w:rPr>
        <w:t xml:space="preserve"> за 2022г. и</w:t>
      </w:r>
      <w:r w:rsidR="00CC3451" w:rsidRPr="00744173">
        <w:rPr>
          <w:rFonts w:ascii="Times New Roman" w:eastAsia="Times New Roman" w:hAnsi="Times New Roman" w:cs="Times New Roman"/>
          <w:sz w:val="26"/>
          <w:szCs w:val="26"/>
        </w:rPr>
        <w:t xml:space="preserve"> </w:t>
      </w:r>
      <w:r w:rsidRPr="00744173">
        <w:rPr>
          <w:rFonts w:ascii="Times New Roman" w:eastAsia="Times New Roman" w:hAnsi="Times New Roman" w:cs="Times New Roman"/>
          <w:sz w:val="26"/>
          <w:szCs w:val="26"/>
        </w:rPr>
        <w:t xml:space="preserve">360 дела за 2021г. В същото време през отчетния период са преминали </w:t>
      </w:r>
      <w:proofErr w:type="spellStart"/>
      <w:r w:rsidRPr="00744173">
        <w:rPr>
          <w:rFonts w:ascii="Times New Roman" w:eastAsia="Times New Roman" w:hAnsi="Times New Roman" w:cs="Times New Roman"/>
          <w:sz w:val="26"/>
          <w:szCs w:val="26"/>
        </w:rPr>
        <w:t>инстанционен</w:t>
      </w:r>
      <w:proofErr w:type="spellEnd"/>
      <w:r w:rsidRPr="00744173">
        <w:rPr>
          <w:rFonts w:ascii="Times New Roman" w:eastAsia="Times New Roman" w:hAnsi="Times New Roman" w:cs="Times New Roman"/>
          <w:sz w:val="26"/>
          <w:szCs w:val="26"/>
        </w:rPr>
        <w:t xml:space="preserve"> контрол и върнати в края на отчетния период общо </w:t>
      </w:r>
      <w:r w:rsidR="009B212A">
        <w:rPr>
          <w:rFonts w:ascii="Times New Roman" w:eastAsia="Times New Roman" w:hAnsi="Times New Roman" w:cs="Times New Roman"/>
          <w:sz w:val="26"/>
          <w:szCs w:val="26"/>
        </w:rPr>
        <w:t>247</w:t>
      </w:r>
      <w:r w:rsidRPr="00744173">
        <w:rPr>
          <w:rFonts w:ascii="Times New Roman" w:eastAsia="Times New Roman" w:hAnsi="Times New Roman" w:cs="Times New Roman"/>
          <w:sz w:val="26"/>
          <w:szCs w:val="26"/>
        </w:rPr>
        <w:t xml:space="preserve"> дела /цифрата отчита и обжалване през предходни години дела, но върнати през отчетната 202</w:t>
      </w:r>
      <w:r w:rsidR="009B212A">
        <w:rPr>
          <w:rFonts w:ascii="Times New Roman" w:eastAsia="Times New Roman" w:hAnsi="Times New Roman" w:cs="Times New Roman"/>
          <w:sz w:val="26"/>
          <w:szCs w:val="26"/>
        </w:rPr>
        <w:t>3</w:t>
      </w:r>
      <w:r w:rsidRPr="00744173">
        <w:rPr>
          <w:rFonts w:ascii="Times New Roman" w:eastAsia="Times New Roman" w:hAnsi="Times New Roman" w:cs="Times New Roman"/>
          <w:sz w:val="26"/>
          <w:szCs w:val="26"/>
        </w:rPr>
        <w:t xml:space="preserve">г., през която става ясен резултата от </w:t>
      </w:r>
      <w:proofErr w:type="spellStart"/>
      <w:r w:rsidRPr="00744173">
        <w:rPr>
          <w:rFonts w:ascii="Times New Roman" w:eastAsia="Times New Roman" w:hAnsi="Times New Roman" w:cs="Times New Roman"/>
          <w:sz w:val="26"/>
          <w:szCs w:val="26"/>
        </w:rPr>
        <w:t>инстанционния</w:t>
      </w:r>
      <w:proofErr w:type="spellEnd"/>
      <w:r w:rsidRPr="00744173">
        <w:rPr>
          <w:rFonts w:ascii="Times New Roman" w:eastAsia="Times New Roman" w:hAnsi="Times New Roman" w:cs="Times New Roman"/>
          <w:sz w:val="26"/>
          <w:szCs w:val="26"/>
        </w:rPr>
        <w:t xml:space="preserve"> контрол/. </w:t>
      </w:r>
    </w:p>
    <w:p w:rsidR="00A1717E"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Така от </w:t>
      </w:r>
      <w:r w:rsidR="00A1717E" w:rsidRPr="00744173">
        <w:rPr>
          <w:rFonts w:ascii="Times New Roman" w:eastAsia="Times New Roman" w:hAnsi="Times New Roman" w:cs="Times New Roman"/>
          <w:sz w:val="26"/>
          <w:szCs w:val="26"/>
        </w:rPr>
        <w:t>преминали</w:t>
      </w:r>
      <w:r w:rsidR="00A1717E">
        <w:rPr>
          <w:rFonts w:ascii="Times New Roman" w:eastAsia="Times New Roman" w:hAnsi="Times New Roman" w:cs="Times New Roman"/>
          <w:sz w:val="26"/>
          <w:szCs w:val="26"/>
        </w:rPr>
        <w:t>те</w:t>
      </w:r>
      <w:r w:rsidR="00A1717E" w:rsidRPr="00744173">
        <w:rPr>
          <w:rFonts w:ascii="Times New Roman" w:eastAsia="Times New Roman" w:hAnsi="Times New Roman" w:cs="Times New Roman"/>
          <w:sz w:val="26"/>
          <w:szCs w:val="26"/>
        </w:rPr>
        <w:t xml:space="preserve"> </w:t>
      </w:r>
      <w:proofErr w:type="spellStart"/>
      <w:r w:rsidR="00A1717E" w:rsidRPr="00744173">
        <w:rPr>
          <w:rFonts w:ascii="Times New Roman" w:eastAsia="Times New Roman" w:hAnsi="Times New Roman" w:cs="Times New Roman"/>
          <w:sz w:val="26"/>
          <w:szCs w:val="26"/>
        </w:rPr>
        <w:t>инстанционен</w:t>
      </w:r>
      <w:proofErr w:type="spellEnd"/>
      <w:r w:rsidR="00A1717E" w:rsidRPr="00744173">
        <w:rPr>
          <w:rFonts w:ascii="Times New Roman" w:eastAsia="Times New Roman" w:hAnsi="Times New Roman" w:cs="Times New Roman"/>
          <w:sz w:val="26"/>
          <w:szCs w:val="26"/>
        </w:rPr>
        <w:t xml:space="preserve"> контрол и върнати в края на отчетния период общо </w:t>
      </w:r>
      <w:r w:rsidR="00A1717E">
        <w:rPr>
          <w:rFonts w:ascii="Times New Roman" w:eastAsia="Times New Roman" w:hAnsi="Times New Roman" w:cs="Times New Roman"/>
          <w:sz w:val="26"/>
          <w:szCs w:val="26"/>
        </w:rPr>
        <w:t>247</w:t>
      </w:r>
      <w:r w:rsidR="00A1717E" w:rsidRPr="00744173">
        <w:rPr>
          <w:rFonts w:ascii="Times New Roman" w:eastAsia="Times New Roman" w:hAnsi="Times New Roman" w:cs="Times New Roman"/>
          <w:sz w:val="26"/>
          <w:szCs w:val="26"/>
        </w:rPr>
        <w:t xml:space="preserve"> дела</w:t>
      </w:r>
      <w:r w:rsidR="00A1717E">
        <w:rPr>
          <w:rFonts w:ascii="Times New Roman" w:eastAsia="Times New Roman" w:hAnsi="Times New Roman" w:cs="Times New Roman"/>
          <w:sz w:val="26"/>
          <w:szCs w:val="26"/>
        </w:rPr>
        <w:t xml:space="preserve">, изцяло потвърдени от горната инстанция са 159 дела или 64%, при </w:t>
      </w:r>
      <w:r w:rsidR="0064654A">
        <w:rPr>
          <w:rFonts w:ascii="Times New Roman" w:eastAsia="Times New Roman" w:hAnsi="Times New Roman" w:cs="Times New Roman"/>
          <w:sz w:val="26"/>
          <w:szCs w:val="26"/>
        </w:rPr>
        <w:t>68% за 2022г. и 67% за 2021г.</w:t>
      </w:r>
      <w:r w:rsidR="00A1717E" w:rsidRPr="00744173">
        <w:rPr>
          <w:rFonts w:ascii="Times New Roman" w:eastAsia="Times New Roman" w:hAnsi="Times New Roman" w:cs="Times New Roman"/>
          <w:sz w:val="26"/>
          <w:szCs w:val="26"/>
        </w:rPr>
        <w:t xml:space="preserve"> </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По отношение наказателните дела справките сочат, че от върнатите през годината общо </w:t>
      </w:r>
      <w:r w:rsidR="0064654A">
        <w:rPr>
          <w:rFonts w:ascii="Times New Roman" w:eastAsia="Times New Roman" w:hAnsi="Times New Roman" w:cs="Times New Roman"/>
          <w:sz w:val="26"/>
          <w:szCs w:val="26"/>
        </w:rPr>
        <w:t>66</w:t>
      </w:r>
      <w:r w:rsidRPr="00744173">
        <w:rPr>
          <w:rFonts w:ascii="Times New Roman" w:eastAsia="Times New Roman" w:hAnsi="Times New Roman" w:cs="Times New Roman"/>
          <w:sz w:val="26"/>
          <w:szCs w:val="26"/>
        </w:rPr>
        <w:t xml:space="preserve"> дела от горна инстанция, по </w:t>
      </w:r>
      <w:r w:rsidR="0064654A">
        <w:rPr>
          <w:rFonts w:ascii="Times New Roman" w:eastAsia="Times New Roman" w:hAnsi="Times New Roman" w:cs="Times New Roman"/>
          <w:sz w:val="26"/>
          <w:szCs w:val="26"/>
        </w:rPr>
        <w:t>46</w:t>
      </w:r>
      <w:r w:rsidRPr="00744173">
        <w:rPr>
          <w:rFonts w:ascii="Times New Roman" w:eastAsia="Times New Roman" w:hAnsi="Times New Roman" w:cs="Times New Roman"/>
          <w:sz w:val="26"/>
          <w:szCs w:val="26"/>
        </w:rPr>
        <w:t xml:space="preserve"> дела обжалваните актове /вкл. и определения/ са изцяло потвърдени или </w:t>
      </w:r>
      <w:r w:rsidR="0064654A">
        <w:rPr>
          <w:rFonts w:ascii="Times New Roman" w:eastAsia="Times New Roman" w:hAnsi="Times New Roman" w:cs="Times New Roman"/>
          <w:sz w:val="26"/>
          <w:szCs w:val="26"/>
        </w:rPr>
        <w:t xml:space="preserve">70 </w:t>
      </w:r>
      <w:r w:rsidRPr="00744173">
        <w:rPr>
          <w:rFonts w:ascii="Times New Roman" w:eastAsia="Times New Roman" w:hAnsi="Times New Roman" w:cs="Times New Roman"/>
          <w:sz w:val="26"/>
          <w:szCs w:val="26"/>
        </w:rPr>
        <w:t>% от обжалваните актове са изц</w:t>
      </w:r>
      <w:r w:rsidR="0064654A">
        <w:rPr>
          <w:rFonts w:ascii="Times New Roman" w:eastAsia="Times New Roman" w:hAnsi="Times New Roman" w:cs="Times New Roman"/>
          <w:sz w:val="26"/>
          <w:szCs w:val="26"/>
        </w:rPr>
        <w:t xml:space="preserve">яло потвърдени, при </w:t>
      </w:r>
      <w:r w:rsidR="004E1079">
        <w:rPr>
          <w:rFonts w:ascii="Times New Roman" w:eastAsia="Times New Roman" w:hAnsi="Times New Roman" w:cs="Times New Roman"/>
          <w:sz w:val="26"/>
          <w:szCs w:val="26"/>
        </w:rPr>
        <w:t>70</w:t>
      </w:r>
      <w:r w:rsidR="0064654A">
        <w:rPr>
          <w:rFonts w:ascii="Times New Roman" w:eastAsia="Times New Roman" w:hAnsi="Times New Roman" w:cs="Times New Roman"/>
          <w:sz w:val="26"/>
          <w:szCs w:val="26"/>
        </w:rPr>
        <w:t>% за 2022г. и 54% за 2021</w:t>
      </w:r>
      <w:r w:rsidRPr="00744173">
        <w:rPr>
          <w:rFonts w:ascii="Times New Roman" w:eastAsia="Times New Roman" w:hAnsi="Times New Roman" w:cs="Times New Roman"/>
          <w:sz w:val="26"/>
          <w:szCs w:val="26"/>
        </w:rPr>
        <w:t xml:space="preserve">г. </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По отношение АНД справките сочат, че от върнатите през годината общо </w:t>
      </w:r>
      <w:r w:rsidR="004E1079">
        <w:rPr>
          <w:rFonts w:ascii="Times New Roman" w:eastAsia="Times New Roman" w:hAnsi="Times New Roman" w:cs="Times New Roman"/>
          <w:sz w:val="26"/>
          <w:szCs w:val="26"/>
        </w:rPr>
        <w:t>37</w:t>
      </w:r>
      <w:r w:rsidRPr="00744173">
        <w:rPr>
          <w:rFonts w:ascii="Times New Roman" w:eastAsia="Times New Roman" w:hAnsi="Times New Roman" w:cs="Times New Roman"/>
          <w:sz w:val="26"/>
          <w:szCs w:val="26"/>
        </w:rPr>
        <w:t xml:space="preserve"> дела от горна инстанция, по </w:t>
      </w:r>
      <w:r w:rsidR="004E1079">
        <w:rPr>
          <w:rFonts w:ascii="Times New Roman" w:eastAsia="Times New Roman" w:hAnsi="Times New Roman" w:cs="Times New Roman"/>
          <w:sz w:val="26"/>
          <w:szCs w:val="26"/>
        </w:rPr>
        <w:t>27</w:t>
      </w:r>
      <w:r w:rsidRPr="00744173">
        <w:rPr>
          <w:rFonts w:ascii="Times New Roman" w:eastAsia="Times New Roman" w:hAnsi="Times New Roman" w:cs="Times New Roman"/>
          <w:color w:val="FF0000"/>
          <w:sz w:val="26"/>
          <w:szCs w:val="26"/>
        </w:rPr>
        <w:t xml:space="preserve"> </w:t>
      </w:r>
      <w:r w:rsidRPr="00744173">
        <w:rPr>
          <w:rFonts w:ascii="Times New Roman" w:eastAsia="Times New Roman" w:hAnsi="Times New Roman" w:cs="Times New Roman"/>
          <w:sz w:val="26"/>
          <w:szCs w:val="26"/>
        </w:rPr>
        <w:t xml:space="preserve">дела обжалваните актове /вкл. и определения/ са изцяло потвърдени или </w:t>
      </w:r>
      <w:r w:rsidR="004E1079">
        <w:rPr>
          <w:rFonts w:ascii="Times New Roman" w:eastAsia="Times New Roman" w:hAnsi="Times New Roman" w:cs="Times New Roman"/>
          <w:sz w:val="26"/>
          <w:szCs w:val="26"/>
        </w:rPr>
        <w:t xml:space="preserve">73% </w:t>
      </w:r>
      <w:r w:rsidRPr="00744173">
        <w:rPr>
          <w:rFonts w:ascii="Times New Roman" w:eastAsia="Times New Roman" w:hAnsi="Times New Roman" w:cs="Times New Roman"/>
          <w:sz w:val="26"/>
          <w:szCs w:val="26"/>
        </w:rPr>
        <w:t xml:space="preserve">от обжалваните актове са изцяло потвърдени, при </w:t>
      </w:r>
      <w:r w:rsidR="004E1079" w:rsidRPr="00744173">
        <w:rPr>
          <w:rFonts w:ascii="Times New Roman" w:eastAsia="Times New Roman" w:hAnsi="Times New Roman" w:cs="Times New Roman"/>
          <w:sz w:val="26"/>
          <w:szCs w:val="26"/>
        </w:rPr>
        <w:t>74%</w:t>
      </w:r>
      <w:r w:rsidR="004E1079">
        <w:rPr>
          <w:rFonts w:ascii="Times New Roman" w:eastAsia="Times New Roman" w:hAnsi="Times New Roman" w:cs="Times New Roman"/>
          <w:sz w:val="26"/>
          <w:szCs w:val="26"/>
        </w:rPr>
        <w:t xml:space="preserve"> за 2022г. и</w:t>
      </w:r>
      <w:r w:rsidR="004E1079" w:rsidRPr="00744173">
        <w:rPr>
          <w:rFonts w:ascii="Times New Roman" w:eastAsia="Times New Roman" w:hAnsi="Times New Roman" w:cs="Times New Roman"/>
          <w:sz w:val="26"/>
          <w:szCs w:val="26"/>
        </w:rPr>
        <w:t xml:space="preserve"> </w:t>
      </w:r>
      <w:r w:rsidR="004E1079">
        <w:rPr>
          <w:rFonts w:ascii="Times New Roman" w:eastAsia="Times New Roman" w:hAnsi="Times New Roman" w:cs="Times New Roman"/>
          <w:sz w:val="26"/>
          <w:szCs w:val="26"/>
        </w:rPr>
        <w:t>71% за 2021</w:t>
      </w:r>
      <w:r w:rsidRPr="00744173">
        <w:rPr>
          <w:rFonts w:ascii="Times New Roman" w:eastAsia="Times New Roman" w:hAnsi="Times New Roman" w:cs="Times New Roman"/>
          <w:sz w:val="26"/>
          <w:szCs w:val="26"/>
        </w:rPr>
        <w:t>г.</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Резултатите по граждански дела сочат, че от общо върнатите </w:t>
      </w:r>
      <w:r w:rsidR="004E1079">
        <w:rPr>
          <w:rFonts w:ascii="Times New Roman" w:eastAsia="Times New Roman" w:hAnsi="Times New Roman" w:cs="Times New Roman"/>
          <w:sz w:val="26"/>
          <w:szCs w:val="26"/>
        </w:rPr>
        <w:t>144</w:t>
      </w:r>
      <w:r w:rsidRPr="00744173">
        <w:rPr>
          <w:rFonts w:ascii="Times New Roman" w:eastAsia="Times New Roman" w:hAnsi="Times New Roman" w:cs="Times New Roman"/>
          <w:sz w:val="26"/>
          <w:szCs w:val="26"/>
        </w:rPr>
        <w:t xml:space="preserve"> от </w:t>
      </w:r>
      <w:proofErr w:type="spellStart"/>
      <w:r w:rsidRPr="00744173">
        <w:rPr>
          <w:rFonts w:ascii="Times New Roman" w:eastAsia="Times New Roman" w:hAnsi="Times New Roman" w:cs="Times New Roman"/>
          <w:sz w:val="26"/>
          <w:szCs w:val="26"/>
        </w:rPr>
        <w:t>инстанционен</w:t>
      </w:r>
      <w:proofErr w:type="spellEnd"/>
      <w:r w:rsidRPr="00744173">
        <w:rPr>
          <w:rFonts w:ascii="Times New Roman" w:eastAsia="Times New Roman" w:hAnsi="Times New Roman" w:cs="Times New Roman"/>
          <w:sz w:val="26"/>
          <w:szCs w:val="26"/>
        </w:rPr>
        <w:t xml:space="preserve"> контрол дела, по </w:t>
      </w:r>
      <w:r w:rsidR="004E1079">
        <w:rPr>
          <w:rFonts w:ascii="Times New Roman" w:eastAsia="Times New Roman" w:hAnsi="Times New Roman" w:cs="Times New Roman"/>
          <w:sz w:val="26"/>
          <w:szCs w:val="26"/>
        </w:rPr>
        <w:t>86</w:t>
      </w:r>
      <w:r w:rsidRPr="00744173">
        <w:rPr>
          <w:rFonts w:ascii="Times New Roman" w:eastAsia="Times New Roman" w:hAnsi="Times New Roman" w:cs="Times New Roman"/>
          <w:sz w:val="26"/>
          <w:szCs w:val="26"/>
        </w:rPr>
        <w:t xml:space="preserve"> от обжалваните актове /вкл. и определения/ са били потвърдени изцяло, или 6</w:t>
      </w:r>
      <w:r w:rsidR="004E1079">
        <w:rPr>
          <w:rFonts w:ascii="Times New Roman" w:eastAsia="Times New Roman" w:hAnsi="Times New Roman" w:cs="Times New Roman"/>
          <w:sz w:val="26"/>
          <w:szCs w:val="26"/>
        </w:rPr>
        <w:t>0</w:t>
      </w:r>
      <w:r w:rsidRPr="00744173">
        <w:rPr>
          <w:rFonts w:ascii="Times New Roman" w:eastAsia="Times New Roman" w:hAnsi="Times New Roman" w:cs="Times New Roman"/>
          <w:sz w:val="26"/>
          <w:szCs w:val="26"/>
        </w:rPr>
        <w:t>% от обжалваните актове са изцяло потвърдени</w:t>
      </w:r>
      <w:r w:rsidR="004E1079">
        <w:rPr>
          <w:rFonts w:ascii="Times New Roman" w:eastAsia="Times New Roman" w:hAnsi="Times New Roman" w:cs="Times New Roman"/>
          <w:sz w:val="26"/>
          <w:szCs w:val="26"/>
        </w:rPr>
        <w:t>, при 64% за 2022г и 70% за 2021г.</w:t>
      </w:r>
      <w:r w:rsidRPr="00744173">
        <w:rPr>
          <w:rFonts w:ascii="Times New Roman" w:eastAsia="Times New Roman" w:hAnsi="Times New Roman" w:cs="Times New Roman"/>
          <w:sz w:val="26"/>
          <w:szCs w:val="26"/>
        </w:rPr>
        <w:t xml:space="preserve"> </w:t>
      </w:r>
    </w:p>
    <w:p w:rsidR="00744173" w:rsidRPr="00744173" w:rsidRDefault="00744173" w:rsidP="00744173">
      <w:pPr>
        <w:spacing w:after="0" w:line="240" w:lineRule="auto"/>
        <w:ind w:firstLine="709"/>
        <w:jc w:val="both"/>
        <w:rPr>
          <w:rFonts w:ascii="Times New Roman" w:eastAsia="Times New Roman" w:hAnsi="Times New Roman" w:cs="Times New Roman"/>
          <w:color w:val="C00000"/>
          <w:sz w:val="26"/>
          <w:szCs w:val="26"/>
        </w:rPr>
      </w:pPr>
    </w:p>
    <w:p w:rsidR="00744173" w:rsidRPr="00744173" w:rsidRDefault="00744173" w:rsidP="00744173">
      <w:pPr>
        <w:spacing w:after="0" w:line="240" w:lineRule="auto"/>
        <w:ind w:firstLine="709"/>
        <w:rPr>
          <w:rFonts w:ascii="Times New Roman" w:eastAsia="Times New Roman" w:hAnsi="Times New Roman" w:cs="Times New Roman"/>
          <w:sz w:val="26"/>
          <w:szCs w:val="26"/>
          <w:u w:val="single"/>
        </w:rPr>
      </w:pPr>
      <w:r w:rsidRPr="00744173">
        <w:rPr>
          <w:rFonts w:ascii="Times New Roman" w:eastAsia="Times New Roman" w:hAnsi="Times New Roman" w:cs="Times New Roman"/>
          <w:b/>
          <w:sz w:val="26"/>
          <w:szCs w:val="26"/>
          <w:u w:val="single"/>
        </w:rPr>
        <w:t>IХ.НАТОВАРЕНОСТ НА СЪДЕБНИЯ РАЙОН</w:t>
      </w:r>
    </w:p>
    <w:p w:rsidR="00192BE4" w:rsidRPr="00744173" w:rsidRDefault="00192BE4" w:rsidP="00192BE4">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Към 01.</w:t>
      </w:r>
      <w:proofErr w:type="spellStart"/>
      <w:r w:rsidRPr="00744173">
        <w:rPr>
          <w:rFonts w:ascii="Times New Roman" w:eastAsia="Times New Roman" w:hAnsi="Times New Roman" w:cs="Times New Roman"/>
          <w:sz w:val="26"/>
          <w:szCs w:val="26"/>
        </w:rPr>
        <w:t>01</w:t>
      </w:r>
      <w:proofErr w:type="spellEnd"/>
      <w:r w:rsidRPr="00744173">
        <w:rPr>
          <w:rFonts w:ascii="Times New Roman" w:eastAsia="Times New Roman" w:hAnsi="Times New Roman" w:cs="Times New Roman"/>
          <w:sz w:val="26"/>
          <w:szCs w:val="26"/>
        </w:rPr>
        <w:t>.202</w:t>
      </w:r>
      <w:r>
        <w:rPr>
          <w:rFonts w:ascii="Times New Roman" w:eastAsia="Times New Roman" w:hAnsi="Times New Roman" w:cs="Times New Roman"/>
          <w:sz w:val="26"/>
          <w:szCs w:val="26"/>
        </w:rPr>
        <w:t>3</w:t>
      </w:r>
      <w:r w:rsidRPr="00744173">
        <w:rPr>
          <w:rFonts w:ascii="Times New Roman" w:eastAsia="Times New Roman" w:hAnsi="Times New Roman" w:cs="Times New Roman"/>
          <w:sz w:val="26"/>
          <w:szCs w:val="26"/>
        </w:rPr>
        <w:t xml:space="preserve">г. са били висящи общо </w:t>
      </w:r>
      <w:r>
        <w:rPr>
          <w:rFonts w:ascii="Times New Roman" w:eastAsia="Times New Roman" w:hAnsi="Times New Roman" w:cs="Times New Roman"/>
          <w:sz w:val="26"/>
          <w:szCs w:val="26"/>
        </w:rPr>
        <w:t>529</w:t>
      </w:r>
      <w:r w:rsidRPr="00744173">
        <w:rPr>
          <w:rFonts w:ascii="Times New Roman" w:eastAsia="Times New Roman" w:hAnsi="Times New Roman" w:cs="Times New Roman"/>
          <w:sz w:val="26"/>
          <w:szCs w:val="26"/>
        </w:rPr>
        <w:t xml:space="preserve"> дела, от които </w:t>
      </w:r>
      <w:r>
        <w:rPr>
          <w:rFonts w:ascii="Times New Roman" w:eastAsia="Times New Roman" w:hAnsi="Times New Roman" w:cs="Times New Roman"/>
          <w:sz w:val="26"/>
          <w:szCs w:val="26"/>
        </w:rPr>
        <w:t>114</w:t>
      </w:r>
      <w:r w:rsidRPr="00744173">
        <w:rPr>
          <w:rFonts w:ascii="Times New Roman" w:eastAsia="Times New Roman" w:hAnsi="Times New Roman" w:cs="Times New Roman"/>
          <w:sz w:val="26"/>
          <w:szCs w:val="26"/>
        </w:rPr>
        <w:t xml:space="preserve"> наказателни и 4</w:t>
      </w:r>
      <w:r>
        <w:rPr>
          <w:rFonts w:ascii="Times New Roman" w:eastAsia="Times New Roman" w:hAnsi="Times New Roman" w:cs="Times New Roman"/>
          <w:sz w:val="26"/>
          <w:szCs w:val="26"/>
        </w:rPr>
        <w:t>15</w:t>
      </w:r>
      <w:r w:rsidRPr="00744173">
        <w:rPr>
          <w:rFonts w:ascii="Times New Roman" w:eastAsia="Times New Roman" w:hAnsi="Times New Roman" w:cs="Times New Roman"/>
          <w:sz w:val="26"/>
          <w:szCs w:val="26"/>
        </w:rPr>
        <w:t xml:space="preserve"> граждански дела. Постъпили са за разглеждане общо </w:t>
      </w:r>
      <w:r>
        <w:rPr>
          <w:rFonts w:ascii="Times New Roman" w:eastAsia="Times New Roman" w:hAnsi="Times New Roman" w:cs="Times New Roman"/>
          <w:sz w:val="26"/>
          <w:szCs w:val="26"/>
        </w:rPr>
        <w:t>23</w:t>
      </w:r>
      <w:r w:rsidR="00162EAF">
        <w:rPr>
          <w:rFonts w:ascii="Times New Roman" w:eastAsia="Times New Roman" w:hAnsi="Times New Roman" w:cs="Times New Roman"/>
          <w:sz w:val="26"/>
          <w:szCs w:val="26"/>
        </w:rPr>
        <w:t>18</w:t>
      </w:r>
      <w:r w:rsidRPr="00744173">
        <w:rPr>
          <w:rFonts w:ascii="Times New Roman" w:eastAsia="Times New Roman" w:hAnsi="Times New Roman" w:cs="Times New Roman"/>
          <w:sz w:val="26"/>
          <w:szCs w:val="26"/>
        </w:rPr>
        <w:t xml:space="preserve"> дела, от които </w:t>
      </w:r>
      <w:r>
        <w:rPr>
          <w:rFonts w:ascii="Times New Roman" w:eastAsia="Times New Roman" w:hAnsi="Times New Roman" w:cs="Times New Roman"/>
          <w:sz w:val="26"/>
          <w:szCs w:val="26"/>
        </w:rPr>
        <w:t>87</w:t>
      </w:r>
      <w:r w:rsidR="00162EAF">
        <w:rPr>
          <w:rFonts w:ascii="Times New Roman" w:eastAsia="Times New Roman" w:hAnsi="Times New Roman" w:cs="Times New Roman"/>
          <w:sz w:val="26"/>
          <w:szCs w:val="26"/>
        </w:rPr>
        <w:t>7</w:t>
      </w:r>
      <w:r w:rsidRPr="00744173">
        <w:rPr>
          <w:rFonts w:ascii="Times New Roman" w:eastAsia="Times New Roman" w:hAnsi="Times New Roman" w:cs="Times New Roman"/>
          <w:sz w:val="26"/>
          <w:szCs w:val="26"/>
        </w:rPr>
        <w:t xml:space="preserve"> наказателни и 1</w:t>
      </w:r>
      <w:r>
        <w:rPr>
          <w:rFonts w:ascii="Times New Roman" w:eastAsia="Times New Roman" w:hAnsi="Times New Roman" w:cs="Times New Roman"/>
          <w:sz w:val="26"/>
          <w:szCs w:val="26"/>
        </w:rPr>
        <w:t>4</w:t>
      </w:r>
      <w:r w:rsidR="00162EAF">
        <w:rPr>
          <w:rFonts w:ascii="Times New Roman" w:eastAsia="Times New Roman" w:hAnsi="Times New Roman" w:cs="Times New Roman"/>
          <w:sz w:val="26"/>
          <w:szCs w:val="26"/>
        </w:rPr>
        <w:t>41</w:t>
      </w:r>
      <w:r w:rsidRPr="00744173">
        <w:rPr>
          <w:rFonts w:ascii="Times New Roman" w:eastAsia="Times New Roman" w:hAnsi="Times New Roman" w:cs="Times New Roman"/>
          <w:sz w:val="26"/>
          <w:szCs w:val="26"/>
        </w:rPr>
        <w:t xml:space="preserve"> граждански дела. Всичко дела за разглеждане са </w:t>
      </w:r>
      <w:r>
        <w:rPr>
          <w:rFonts w:ascii="Times New Roman" w:eastAsia="Times New Roman" w:hAnsi="Times New Roman" w:cs="Times New Roman"/>
          <w:sz w:val="26"/>
          <w:szCs w:val="26"/>
        </w:rPr>
        <w:t>2847</w:t>
      </w:r>
      <w:r w:rsidRPr="00744173">
        <w:rPr>
          <w:rFonts w:ascii="Times New Roman" w:eastAsia="Times New Roman" w:hAnsi="Times New Roman" w:cs="Times New Roman"/>
          <w:sz w:val="26"/>
          <w:szCs w:val="26"/>
        </w:rPr>
        <w:t xml:space="preserve">, от които са свършени </w:t>
      </w:r>
      <w:r>
        <w:rPr>
          <w:rFonts w:ascii="Times New Roman" w:eastAsia="Times New Roman" w:hAnsi="Times New Roman" w:cs="Times New Roman"/>
          <w:sz w:val="26"/>
          <w:szCs w:val="26"/>
        </w:rPr>
        <w:t>2505</w:t>
      </w:r>
      <w:r w:rsidRPr="00744173">
        <w:rPr>
          <w:rFonts w:ascii="Times New Roman" w:eastAsia="Times New Roman" w:hAnsi="Times New Roman" w:cs="Times New Roman"/>
          <w:sz w:val="26"/>
          <w:szCs w:val="26"/>
        </w:rPr>
        <w:t xml:space="preserve"> дела или 8</w:t>
      </w:r>
      <w:r>
        <w:rPr>
          <w:rFonts w:ascii="Times New Roman" w:eastAsia="Times New Roman" w:hAnsi="Times New Roman" w:cs="Times New Roman"/>
          <w:sz w:val="26"/>
          <w:szCs w:val="26"/>
        </w:rPr>
        <w:t>8</w:t>
      </w:r>
      <w:r w:rsidRPr="00744173">
        <w:rPr>
          <w:rFonts w:ascii="Times New Roman" w:eastAsia="Times New Roman" w:hAnsi="Times New Roman" w:cs="Times New Roman"/>
          <w:sz w:val="26"/>
          <w:szCs w:val="26"/>
        </w:rPr>
        <w:t xml:space="preserve">%. От свършените през годината, </w:t>
      </w:r>
      <w:r>
        <w:rPr>
          <w:rFonts w:ascii="Times New Roman" w:eastAsia="Times New Roman" w:hAnsi="Times New Roman" w:cs="Times New Roman"/>
          <w:sz w:val="26"/>
          <w:szCs w:val="26"/>
        </w:rPr>
        <w:t>2096 дела</w:t>
      </w:r>
      <w:r w:rsidRPr="00744173">
        <w:rPr>
          <w:rFonts w:ascii="Times New Roman" w:eastAsia="Times New Roman" w:hAnsi="Times New Roman" w:cs="Times New Roman"/>
          <w:sz w:val="26"/>
          <w:szCs w:val="26"/>
        </w:rPr>
        <w:t xml:space="preserve"> са били приключени в тримесечния срок или 8</w:t>
      </w:r>
      <w:r>
        <w:rPr>
          <w:rFonts w:ascii="Times New Roman" w:eastAsia="Times New Roman" w:hAnsi="Times New Roman" w:cs="Times New Roman"/>
          <w:sz w:val="26"/>
          <w:szCs w:val="26"/>
        </w:rPr>
        <w:t>4</w:t>
      </w:r>
      <w:r w:rsidRPr="00744173">
        <w:rPr>
          <w:rFonts w:ascii="Times New Roman" w:eastAsia="Times New Roman" w:hAnsi="Times New Roman" w:cs="Times New Roman"/>
          <w:sz w:val="26"/>
          <w:szCs w:val="26"/>
        </w:rPr>
        <w:t>%.</w:t>
      </w:r>
    </w:p>
    <w:p w:rsidR="00744173" w:rsidRPr="00744173" w:rsidRDefault="00192BE4" w:rsidP="0074417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 сравнение к</w:t>
      </w:r>
      <w:r w:rsidR="00744173" w:rsidRPr="00744173">
        <w:rPr>
          <w:rFonts w:ascii="Times New Roman" w:eastAsia="Times New Roman" w:hAnsi="Times New Roman" w:cs="Times New Roman"/>
          <w:sz w:val="26"/>
          <w:szCs w:val="26"/>
        </w:rPr>
        <w:t>ъм 01.</w:t>
      </w:r>
      <w:proofErr w:type="spellStart"/>
      <w:r w:rsidR="00744173" w:rsidRPr="00744173">
        <w:rPr>
          <w:rFonts w:ascii="Times New Roman" w:eastAsia="Times New Roman" w:hAnsi="Times New Roman" w:cs="Times New Roman"/>
          <w:sz w:val="26"/>
          <w:szCs w:val="26"/>
        </w:rPr>
        <w:t>01</w:t>
      </w:r>
      <w:proofErr w:type="spellEnd"/>
      <w:r w:rsidR="00744173" w:rsidRPr="00744173">
        <w:rPr>
          <w:rFonts w:ascii="Times New Roman" w:eastAsia="Times New Roman" w:hAnsi="Times New Roman" w:cs="Times New Roman"/>
          <w:sz w:val="26"/>
          <w:szCs w:val="26"/>
        </w:rPr>
        <w:t>.2022г. са били висящи общо 610 дела, от които 153 наказателни и 457 граждански дела. Постъпили са за разглеждане общо 2743 дела, от които 1235 наказателни и 1508 граждански дела. Всичко дела за разглеждане са 3353, от които са свършени 2824 дела или 84%. От свършените през годината, 2260</w:t>
      </w:r>
      <w:r>
        <w:rPr>
          <w:rFonts w:ascii="Times New Roman" w:eastAsia="Times New Roman" w:hAnsi="Times New Roman" w:cs="Times New Roman"/>
          <w:sz w:val="26"/>
          <w:szCs w:val="26"/>
        </w:rPr>
        <w:t xml:space="preserve"> дела</w:t>
      </w:r>
      <w:r w:rsidR="00744173" w:rsidRPr="00744173">
        <w:rPr>
          <w:rFonts w:ascii="Times New Roman" w:eastAsia="Times New Roman" w:hAnsi="Times New Roman" w:cs="Times New Roman"/>
          <w:sz w:val="26"/>
          <w:szCs w:val="26"/>
        </w:rPr>
        <w:t xml:space="preserve"> са били приключени в тримесечния срок или 80%.</w:t>
      </w:r>
    </w:p>
    <w:p w:rsid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За сравнение към 01.</w:t>
      </w:r>
      <w:proofErr w:type="spellStart"/>
      <w:r w:rsidRPr="00744173">
        <w:rPr>
          <w:rFonts w:ascii="Times New Roman" w:eastAsia="Times New Roman" w:hAnsi="Times New Roman" w:cs="Times New Roman"/>
          <w:sz w:val="26"/>
          <w:szCs w:val="26"/>
        </w:rPr>
        <w:t>01</w:t>
      </w:r>
      <w:proofErr w:type="spellEnd"/>
      <w:r w:rsidRPr="00744173">
        <w:rPr>
          <w:rFonts w:ascii="Times New Roman" w:eastAsia="Times New Roman" w:hAnsi="Times New Roman" w:cs="Times New Roman"/>
          <w:sz w:val="26"/>
          <w:szCs w:val="26"/>
        </w:rPr>
        <w:t>.2021г. са били висящи общо 551 дела, от които 175 наказателни и 376 граждански дела. Постъпили са за разглеждане общо 3031 дела, от които 1264 наказателни и 1767 граждански дела. Всичко дела за разглеждане са 3582, от които са свършени 2972 дела или 83%. От свършените през годината, 2409</w:t>
      </w:r>
      <w:r w:rsidR="00192BE4">
        <w:rPr>
          <w:rFonts w:ascii="Times New Roman" w:eastAsia="Times New Roman" w:hAnsi="Times New Roman" w:cs="Times New Roman"/>
          <w:sz w:val="26"/>
          <w:szCs w:val="26"/>
        </w:rPr>
        <w:t xml:space="preserve"> дела</w:t>
      </w:r>
      <w:r w:rsidRPr="00744173">
        <w:rPr>
          <w:rFonts w:ascii="Times New Roman" w:eastAsia="Times New Roman" w:hAnsi="Times New Roman" w:cs="Times New Roman"/>
          <w:sz w:val="26"/>
          <w:szCs w:val="26"/>
        </w:rPr>
        <w:t xml:space="preserve"> са били приключени в тримесечния срок или 81%.</w:t>
      </w:r>
    </w:p>
    <w:p w:rsidR="009531C9" w:rsidRDefault="009531C9"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Увеличеният процент на </w:t>
      </w:r>
      <w:r>
        <w:rPr>
          <w:rFonts w:ascii="Times New Roman" w:eastAsia="Times New Roman" w:hAnsi="Times New Roman" w:cs="Times New Roman"/>
          <w:sz w:val="26"/>
          <w:szCs w:val="26"/>
        </w:rPr>
        <w:t xml:space="preserve">свършените през отчетния период дела </w:t>
      </w:r>
      <w:r w:rsidRPr="00744173">
        <w:rPr>
          <w:rFonts w:ascii="Times New Roman" w:eastAsia="Times New Roman" w:hAnsi="Times New Roman" w:cs="Times New Roman"/>
          <w:sz w:val="26"/>
          <w:szCs w:val="26"/>
        </w:rPr>
        <w:t>е ясен знак за висок професионализъм и отговорност</w:t>
      </w:r>
      <w:r>
        <w:rPr>
          <w:rFonts w:ascii="Times New Roman" w:eastAsia="Times New Roman" w:hAnsi="Times New Roman" w:cs="Times New Roman"/>
          <w:sz w:val="26"/>
          <w:szCs w:val="26"/>
        </w:rPr>
        <w:t xml:space="preserve"> на магистратите в институцията.</w:t>
      </w:r>
    </w:p>
    <w:p w:rsid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Натовареността по щат спрямо дела за разглеждане</w:t>
      </w:r>
      <w:r w:rsidR="009531C9">
        <w:rPr>
          <w:rFonts w:ascii="Times New Roman" w:eastAsia="Times New Roman" w:hAnsi="Times New Roman" w:cs="Times New Roman"/>
          <w:sz w:val="26"/>
          <w:szCs w:val="26"/>
        </w:rPr>
        <w:t xml:space="preserve"> за 2023г.</w:t>
      </w:r>
      <w:r w:rsidR="00192BE4" w:rsidRPr="00192BE4">
        <w:rPr>
          <w:rFonts w:ascii="Times New Roman" w:eastAsia="Times New Roman" w:hAnsi="Times New Roman" w:cs="Times New Roman"/>
          <w:sz w:val="26"/>
          <w:szCs w:val="26"/>
        </w:rPr>
        <w:t xml:space="preserve"> </w:t>
      </w:r>
      <w:r w:rsidR="00192BE4" w:rsidRPr="00744173">
        <w:rPr>
          <w:rFonts w:ascii="Times New Roman" w:eastAsia="Times New Roman" w:hAnsi="Times New Roman" w:cs="Times New Roman"/>
          <w:sz w:val="26"/>
          <w:szCs w:val="26"/>
        </w:rPr>
        <w:t xml:space="preserve">е </w:t>
      </w:r>
      <w:r w:rsidR="009531C9">
        <w:rPr>
          <w:rFonts w:ascii="Times New Roman" w:eastAsia="Times New Roman" w:hAnsi="Times New Roman" w:cs="Times New Roman"/>
          <w:sz w:val="26"/>
          <w:szCs w:val="26"/>
        </w:rPr>
        <w:t>33.89</w:t>
      </w:r>
      <w:r w:rsidR="00192BE4">
        <w:rPr>
          <w:rFonts w:ascii="Times New Roman" w:eastAsia="Times New Roman" w:hAnsi="Times New Roman" w:cs="Times New Roman"/>
          <w:sz w:val="26"/>
          <w:szCs w:val="26"/>
        </w:rPr>
        <w:t xml:space="preserve">, при </w:t>
      </w:r>
      <w:r w:rsidR="00192BE4" w:rsidRPr="00744173">
        <w:rPr>
          <w:rFonts w:ascii="Times New Roman" w:eastAsia="Times New Roman" w:hAnsi="Times New Roman" w:cs="Times New Roman"/>
          <w:sz w:val="26"/>
          <w:szCs w:val="26"/>
        </w:rPr>
        <w:t>46.57</w:t>
      </w:r>
      <w:r w:rsidR="00192BE4">
        <w:rPr>
          <w:rFonts w:ascii="Times New Roman" w:eastAsia="Times New Roman" w:hAnsi="Times New Roman" w:cs="Times New Roman"/>
          <w:sz w:val="26"/>
          <w:szCs w:val="26"/>
        </w:rPr>
        <w:t xml:space="preserve"> за 2022г. и</w:t>
      </w:r>
      <w:r w:rsidRPr="00744173">
        <w:rPr>
          <w:rFonts w:ascii="Times New Roman" w:eastAsia="Times New Roman" w:hAnsi="Times New Roman" w:cs="Times New Roman"/>
          <w:sz w:val="26"/>
          <w:szCs w:val="26"/>
        </w:rPr>
        <w:t xml:space="preserve"> 42.65 за 2021г. Натовареността по щат спрямо свършени дела е </w:t>
      </w:r>
      <w:r w:rsidR="009531C9">
        <w:rPr>
          <w:rFonts w:ascii="Times New Roman" w:eastAsia="Times New Roman" w:hAnsi="Times New Roman" w:cs="Times New Roman"/>
          <w:sz w:val="26"/>
          <w:szCs w:val="26"/>
        </w:rPr>
        <w:t xml:space="preserve">29.82, при </w:t>
      </w:r>
      <w:r w:rsidRPr="00744173">
        <w:rPr>
          <w:rFonts w:ascii="Times New Roman" w:eastAsia="Times New Roman" w:hAnsi="Times New Roman" w:cs="Times New Roman"/>
          <w:sz w:val="26"/>
          <w:szCs w:val="26"/>
        </w:rPr>
        <w:t>39.22 за 2022г.</w:t>
      </w:r>
      <w:r w:rsidR="009531C9">
        <w:rPr>
          <w:rFonts w:ascii="Times New Roman" w:eastAsia="Times New Roman" w:hAnsi="Times New Roman" w:cs="Times New Roman"/>
          <w:sz w:val="26"/>
          <w:szCs w:val="26"/>
        </w:rPr>
        <w:t xml:space="preserve"> и 35.</w:t>
      </w:r>
      <w:r w:rsidRPr="00744173">
        <w:rPr>
          <w:rFonts w:ascii="Times New Roman" w:eastAsia="Times New Roman" w:hAnsi="Times New Roman" w:cs="Times New Roman"/>
          <w:sz w:val="26"/>
          <w:szCs w:val="26"/>
        </w:rPr>
        <w:t xml:space="preserve">38 за 2021г. </w:t>
      </w:r>
    </w:p>
    <w:p w:rsidR="009531C9"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Действителната натовареност за </w:t>
      </w:r>
      <w:r w:rsidR="009531C9">
        <w:rPr>
          <w:rFonts w:ascii="Times New Roman" w:eastAsia="Times New Roman" w:hAnsi="Times New Roman" w:cs="Times New Roman"/>
          <w:sz w:val="26"/>
          <w:szCs w:val="26"/>
        </w:rPr>
        <w:t xml:space="preserve">2023г. към делата за разглеждане е 41.26, а </w:t>
      </w:r>
      <w:r w:rsidR="00B40E8E">
        <w:rPr>
          <w:rFonts w:ascii="Times New Roman" w:eastAsia="Times New Roman" w:hAnsi="Times New Roman" w:cs="Times New Roman"/>
          <w:sz w:val="26"/>
          <w:szCs w:val="26"/>
        </w:rPr>
        <w:t>за</w:t>
      </w:r>
      <w:r w:rsidR="009531C9">
        <w:rPr>
          <w:rFonts w:ascii="Times New Roman" w:eastAsia="Times New Roman" w:hAnsi="Times New Roman" w:cs="Times New Roman"/>
          <w:sz w:val="26"/>
          <w:szCs w:val="26"/>
        </w:rPr>
        <w:t xml:space="preserve"> свършените дела – 36.30. За сравнение през 2022г., действителната натовареност е </w:t>
      </w:r>
      <w:r w:rsidRPr="00744173">
        <w:rPr>
          <w:rFonts w:ascii="Times New Roman" w:eastAsia="Times New Roman" w:hAnsi="Times New Roman" w:cs="Times New Roman"/>
          <w:sz w:val="26"/>
          <w:szCs w:val="26"/>
        </w:rPr>
        <w:t xml:space="preserve">57.81 към делата за разглеждане и 48.69 към свършените дела. </w:t>
      </w:r>
      <w:r w:rsidR="009531C9">
        <w:rPr>
          <w:rFonts w:ascii="Times New Roman" w:eastAsia="Times New Roman" w:hAnsi="Times New Roman" w:cs="Times New Roman"/>
          <w:sz w:val="26"/>
          <w:szCs w:val="26"/>
        </w:rPr>
        <w:t>П</w:t>
      </w:r>
      <w:r w:rsidRPr="00744173">
        <w:rPr>
          <w:rFonts w:ascii="Times New Roman" w:eastAsia="Times New Roman" w:hAnsi="Times New Roman" w:cs="Times New Roman"/>
          <w:sz w:val="26"/>
          <w:szCs w:val="26"/>
        </w:rPr>
        <w:t xml:space="preserve">рез 2021г. </w:t>
      </w:r>
      <w:r w:rsidR="009531C9">
        <w:rPr>
          <w:rFonts w:ascii="Times New Roman" w:eastAsia="Times New Roman" w:hAnsi="Times New Roman" w:cs="Times New Roman"/>
          <w:sz w:val="26"/>
          <w:szCs w:val="26"/>
        </w:rPr>
        <w:t>действителната натовареност</w:t>
      </w:r>
      <w:r w:rsidRPr="00744173">
        <w:rPr>
          <w:rFonts w:ascii="Times New Roman" w:eastAsia="Times New Roman" w:hAnsi="Times New Roman" w:cs="Times New Roman"/>
          <w:sz w:val="26"/>
          <w:szCs w:val="26"/>
        </w:rPr>
        <w:t xml:space="preserve"> е 62</w:t>
      </w:r>
      <w:r w:rsidR="009531C9">
        <w:rPr>
          <w:rFonts w:ascii="Times New Roman" w:eastAsia="Times New Roman" w:hAnsi="Times New Roman" w:cs="Times New Roman"/>
          <w:sz w:val="26"/>
          <w:szCs w:val="26"/>
        </w:rPr>
        <w:t>.</w:t>
      </w:r>
      <w:r w:rsidRPr="00744173">
        <w:rPr>
          <w:rFonts w:ascii="Times New Roman" w:eastAsia="Times New Roman" w:hAnsi="Times New Roman" w:cs="Times New Roman"/>
          <w:sz w:val="26"/>
          <w:szCs w:val="26"/>
        </w:rPr>
        <w:t>84 към делата за разглеждане и 52</w:t>
      </w:r>
      <w:r w:rsidR="009531C9">
        <w:rPr>
          <w:rFonts w:ascii="Times New Roman" w:eastAsia="Times New Roman" w:hAnsi="Times New Roman" w:cs="Times New Roman"/>
          <w:sz w:val="26"/>
          <w:szCs w:val="26"/>
        </w:rPr>
        <w:t>.</w:t>
      </w:r>
      <w:r w:rsidRPr="00744173">
        <w:rPr>
          <w:rFonts w:ascii="Times New Roman" w:eastAsia="Times New Roman" w:hAnsi="Times New Roman" w:cs="Times New Roman"/>
          <w:sz w:val="26"/>
          <w:szCs w:val="26"/>
        </w:rPr>
        <w:t xml:space="preserve">14 към свършените дела. </w:t>
      </w:r>
    </w:p>
    <w:p w:rsidR="0010709C" w:rsidRPr="00744173" w:rsidRDefault="0010709C" w:rsidP="0010709C">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Следва да се обърне внимание, че натовареността по щат за 2023г. е изчислена при заети </w:t>
      </w:r>
      <w:r w:rsidRPr="0010709C">
        <w:rPr>
          <w:rFonts w:ascii="Times New Roman" w:eastAsia="Times New Roman" w:hAnsi="Times New Roman" w:cs="Times New Roman"/>
          <w:sz w:val="26"/>
          <w:szCs w:val="26"/>
          <w:u w:val="single"/>
        </w:rPr>
        <w:t>седем</w:t>
      </w:r>
      <w:r>
        <w:rPr>
          <w:rFonts w:ascii="Times New Roman" w:eastAsia="Times New Roman" w:hAnsi="Times New Roman" w:cs="Times New Roman"/>
          <w:sz w:val="26"/>
          <w:szCs w:val="26"/>
        </w:rPr>
        <w:t xml:space="preserve"> щата, въпреки, че седмата щатна длъжност „съдия“ в Районен съд – гр.Несебър беше разкрита едва в края на годината с </w:t>
      </w:r>
      <w:r w:rsidRPr="00493FF9">
        <w:rPr>
          <w:rFonts w:ascii="Times New Roman" w:eastAsia="Times New Roman" w:hAnsi="Times New Roman" w:cs="Times New Roman"/>
          <w:bCs/>
          <w:sz w:val="26"/>
          <w:szCs w:val="26"/>
        </w:rPr>
        <w:t xml:space="preserve">Решение по Протокол № 37 от </w:t>
      </w:r>
      <w:r w:rsidRPr="0010709C">
        <w:rPr>
          <w:rFonts w:ascii="Times New Roman" w:eastAsia="Times New Roman" w:hAnsi="Times New Roman" w:cs="Times New Roman"/>
          <w:bCs/>
          <w:sz w:val="26"/>
          <w:szCs w:val="26"/>
          <w:u w:val="single"/>
        </w:rPr>
        <w:t>14.12.2023г</w:t>
      </w:r>
      <w:r w:rsidRPr="00493FF9">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 xml:space="preserve"> на Пленума на ВСС. Дори и изчислена за седем щата, натовареност</w:t>
      </w:r>
      <w:r w:rsidR="00B40E8E">
        <w:rPr>
          <w:rFonts w:ascii="Times New Roman" w:eastAsia="Times New Roman" w:hAnsi="Times New Roman" w:cs="Times New Roman"/>
          <w:bCs/>
          <w:sz w:val="26"/>
          <w:szCs w:val="26"/>
        </w:rPr>
        <w:t>та</w:t>
      </w:r>
      <w:r>
        <w:rPr>
          <w:rFonts w:ascii="Times New Roman" w:eastAsia="Times New Roman" w:hAnsi="Times New Roman" w:cs="Times New Roman"/>
          <w:bCs/>
          <w:sz w:val="26"/>
          <w:szCs w:val="26"/>
        </w:rPr>
        <w:t xml:space="preserve"> на съдиите през 2023г. </w:t>
      </w:r>
      <w:r w:rsidR="00B40E8E">
        <w:rPr>
          <w:rFonts w:ascii="Times New Roman" w:eastAsia="Times New Roman" w:hAnsi="Times New Roman" w:cs="Times New Roman"/>
          <w:bCs/>
          <w:sz w:val="26"/>
          <w:szCs w:val="26"/>
        </w:rPr>
        <w:t xml:space="preserve">спрямо свършени дела </w:t>
      </w:r>
      <w:r>
        <w:rPr>
          <w:rFonts w:ascii="Times New Roman" w:eastAsia="Times New Roman" w:hAnsi="Times New Roman" w:cs="Times New Roman"/>
          <w:bCs/>
          <w:sz w:val="26"/>
          <w:szCs w:val="26"/>
        </w:rPr>
        <w:t>отново е над средната за</w:t>
      </w:r>
      <w:r w:rsidRPr="0010709C">
        <w:rPr>
          <w:rFonts w:ascii="Times New Roman" w:eastAsia="Times New Roman" w:hAnsi="Times New Roman" w:cs="Times New Roman"/>
          <w:sz w:val="26"/>
          <w:szCs w:val="26"/>
        </w:rPr>
        <w:t xml:space="preserve"> </w:t>
      </w:r>
      <w:r w:rsidRPr="00744173">
        <w:rPr>
          <w:rFonts w:ascii="Times New Roman" w:eastAsia="Times New Roman" w:hAnsi="Times New Roman" w:cs="Times New Roman"/>
          <w:sz w:val="26"/>
          <w:szCs w:val="26"/>
        </w:rPr>
        <w:t>съдилища извън областните центрове</w:t>
      </w:r>
      <w:r>
        <w:rPr>
          <w:rFonts w:ascii="Times New Roman" w:eastAsia="Times New Roman" w:hAnsi="Times New Roman" w:cs="Times New Roman"/>
          <w:sz w:val="26"/>
          <w:szCs w:val="26"/>
        </w:rPr>
        <w:t xml:space="preserve"> според данните на ВСС.</w:t>
      </w:r>
    </w:p>
    <w:p w:rsidR="00034529" w:rsidRDefault="00034529" w:rsidP="00744173">
      <w:pPr>
        <w:spacing w:after="0" w:line="240" w:lineRule="auto"/>
        <w:ind w:firstLine="709"/>
        <w:rPr>
          <w:rFonts w:ascii="Times New Roman" w:eastAsia="Times New Roman" w:hAnsi="Times New Roman" w:cs="Times New Roman"/>
          <w:b/>
          <w:sz w:val="26"/>
          <w:szCs w:val="26"/>
          <w:u w:val="single"/>
        </w:rPr>
      </w:pPr>
    </w:p>
    <w:tbl>
      <w:tblPr>
        <w:tblW w:w="10720" w:type="dxa"/>
        <w:tblInd w:w="-459" w:type="dxa"/>
        <w:tblLayout w:type="fixed"/>
        <w:tblLook w:val="04A0" w:firstRow="1" w:lastRow="0" w:firstColumn="1" w:lastColumn="0" w:noHBand="0" w:noVBand="1"/>
      </w:tblPr>
      <w:tblGrid>
        <w:gridCol w:w="230"/>
        <w:gridCol w:w="2835"/>
        <w:gridCol w:w="773"/>
        <w:gridCol w:w="905"/>
        <w:gridCol w:w="753"/>
        <w:gridCol w:w="938"/>
        <w:gridCol w:w="1061"/>
        <w:gridCol w:w="833"/>
        <w:gridCol w:w="603"/>
        <w:gridCol w:w="148"/>
        <w:gridCol w:w="513"/>
        <w:gridCol w:w="230"/>
        <w:gridCol w:w="668"/>
        <w:gridCol w:w="230"/>
      </w:tblGrid>
      <w:tr w:rsidR="00034529" w:rsidRPr="003F020B" w:rsidTr="00034529">
        <w:trPr>
          <w:gridBefore w:val="1"/>
          <w:wBefore w:w="230" w:type="dxa"/>
          <w:trHeight w:val="873"/>
        </w:trPr>
        <w:tc>
          <w:tcPr>
            <w:tcW w:w="8849" w:type="dxa"/>
            <w:gridSpan w:val="9"/>
            <w:tcBorders>
              <w:top w:val="nil"/>
              <w:left w:val="nil"/>
              <w:bottom w:val="nil"/>
              <w:right w:val="nil"/>
            </w:tcBorders>
            <w:shd w:val="clear" w:color="auto" w:fill="auto"/>
            <w:noWrap/>
            <w:vAlign w:val="bottom"/>
            <w:hideMark/>
          </w:tcPr>
          <w:p w:rsidR="00034529" w:rsidRDefault="00744173" w:rsidP="00034529">
            <w:pPr>
              <w:spacing w:after="0" w:line="240" w:lineRule="auto"/>
              <w:ind w:firstLine="709"/>
              <w:jc w:val="both"/>
              <w:rPr>
                <w:rFonts w:ascii="Times New Roman" w:eastAsia="Times New Roman" w:hAnsi="Times New Roman" w:cs="Times New Roman"/>
                <w:b/>
                <w:sz w:val="26"/>
                <w:szCs w:val="26"/>
                <w:u w:val="single"/>
              </w:rPr>
            </w:pPr>
            <w:r w:rsidRPr="00744173">
              <w:rPr>
                <w:rFonts w:ascii="Times New Roman" w:eastAsia="Times New Roman" w:hAnsi="Times New Roman" w:cs="Times New Roman"/>
                <w:b/>
                <w:sz w:val="26"/>
                <w:szCs w:val="26"/>
                <w:u w:val="single"/>
              </w:rPr>
              <w:t>Х.НАТОВАРЕНОСТ ПО СЪДИИ</w:t>
            </w:r>
          </w:p>
          <w:p w:rsidR="00034529" w:rsidRDefault="00034529" w:rsidP="00034529">
            <w:pPr>
              <w:spacing w:after="0" w:line="240" w:lineRule="auto"/>
              <w:ind w:firstLine="709"/>
              <w:jc w:val="both"/>
              <w:rPr>
                <w:rFonts w:ascii="Times New Roman" w:eastAsia="Times New Roman" w:hAnsi="Times New Roman" w:cs="Times New Roman"/>
                <w:b/>
                <w:sz w:val="26"/>
                <w:szCs w:val="26"/>
                <w:u w:val="single"/>
              </w:rPr>
            </w:pPr>
          </w:p>
          <w:p w:rsidR="00034529" w:rsidRDefault="00034529" w:rsidP="00074597">
            <w:pPr>
              <w:spacing w:after="0" w:line="240" w:lineRule="auto"/>
              <w:jc w:val="both"/>
              <w:rPr>
                <w:rFonts w:ascii="Times New Roman" w:eastAsia="Times New Roman" w:hAnsi="Times New Roman" w:cs="Times New Roman"/>
                <w:b/>
                <w:sz w:val="26"/>
                <w:szCs w:val="26"/>
                <w:u w:val="single"/>
              </w:rPr>
            </w:pPr>
            <w:r w:rsidRPr="00034529">
              <w:rPr>
                <w:rFonts w:ascii="Times New Roman" w:eastAsia="Times New Roman" w:hAnsi="Times New Roman" w:cs="Times New Roman"/>
                <w:b/>
                <w:sz w:val="26"/>
                <w:szCs w:val="26"/>
                <w:u w:val="single"/>
              </w:rPr>
              <w:t>Дела-несвършени към 01.</w:t>
            </w:r>
            <w:proofErr w:type="spellStart"/>
            <w:r w:rsidRPr="00034529">
              <w:rPr>
                <w:rFonts w:ascii="Times New Roman" w:eastAsia="Times New Roman" w:hAnsi="Times New Roman" w:cs="Times New Roman"/>
                <w:b/>
                <w:sz w:val="26"/>
                <w:szCs w:val="26"/>
                <w:u w:val="single"/>
              </w:rPr>
              <w:t>01</w:t>
            </w:r>
            <w:proofErr w:type="spellEnd"/>
            <w:r w:rsidRPr="00034529">
              <w:rPr>
                <w:rFonts w:ascii="Times New Roman" w:eastAsia="Times New Roman" w:hAnsi="Times New Roman" w:cs="Times New Roman"/>
                <w:b/>
                <w:sz w:val="26"/>
                <w:szCs w:val="26"/>
                <w:u w:val="single"/>
              </w:rPr>
              <w:t>.2023г. по съдии</w:t>
            </w:r>
          </w:p>
          <w:p w:rsidR="00034529" w:rsidRPr="00034529" w:rsidRDefault="00034529" w:rsidP="00034529">
            <w:pPr>
              <w:spacing w:after="0" w:line="240" w:lineRule="auto"/>
              <w:ind w:firstLine="709"/>
              <w:jc w:val="both"/>
              <w:rPr>
                <w:b/>
                <w:bCs/>
                <w:sz w:val="26"/>
                <w:szCs w:val="26"/>
                <w:u w:val="single"/>
              </w:rPr>
            </w:pPr>
          </w:p>
        </w:tc>
        <w:tc>
          <w:tcPr>
            <w:tcW w:w="743" w:type="dxa"/>
            <w:gridSpan w:val="2"/>
            <w:tcBorders>
              <w:top w:val="nil"/>
              <w:left w:val="nil"/>
              <w:bottom w:val="nil"/>
              <w:right w:val="nil"/>
            </w:tcBorders>
            <w:shd w:val="clear" w:color="auto" w:fill="auto"/>
            <w:noWrap/>
            <w:vAlign w:val="bottom"/>
            <w:hideMark/>
          </w:tcPr>
          <w:p w:rsidR="00034529" w:rsidRPr="003F020B" w:rsidRDefault="00034529" w:rsidP="00034529">
            <w:pPr>
              <w:spacing w:after="0"/>
              <w:rPr>
                <w:b/>
                <w:bCs/>
                <w:sz w:val="26"/>
                <w:szCs w:val="26"/>
              </w:rPr>
            </w:pPr>
          </w:p>
        </w:tc>
        <w:tc>
          <w:tcPr>
            <w:tcW w:w="898" w:type="dxa"/>
            <w:gridSpan w:val="2"/>
            <w:tcBorders>
              <w:top w:val="nil"/>
              <w:left w:val="nil"/>
              <w:bottom w:val="nil"/>
              <w:right w:val="nil"/>
            </w:tcBorders>
            <w:shd w:val="clear" w:color="auto" w:fill="auto"/>
            <w:noWrap/>
            <w:vAlign w:val="bottom"/>
            <w:hideMark/>
          </w:tcPr>
          <w:p w:rsidR="00034529" w:rsidRPr="003F020B" w:rsidRDefault="00034529" w:rsidP="00034529">
            <w:pPr>
              <w:spacing w:after="0"/>
              <w:rPr>
                <w:b/>
                <w:bCs/>
                <w:sz w:val="26"/>
                <w:szCs w:val="26"/>
              </w:rPr>
            </w:pPr>
          </w:p>
        </w:tc>
      </w:tr>
      <w:tr w:rsidR="00034529" w:rsidRPr="003F020B" w:rsidTr="00074597">
        <w:trPr>
          <w:gridBefore w:val="1"/>
          <w:wBefore w:w="230" w:type="dxa"/>
          <w:trHeight w:val="290"/>
        </w:trPr>
        <w:tc>
          <w:tcPr>
            <w:tcW w:w="2835" w:type="dxa"/>
            <w:tcBorders>
              <w:top w:val="single" w:sz="4" w:space="0" w:color="auto"/>
              <w:left w:val="single" w:sz="4" w:space="0" w:color="auto"/>
              <w:bottom w:val="single" w:sz="4" w:space="0" w:color="auto"/>
              <w:right w:val="single" w:sz="4" w:space="0" w:color="auto"/>
            </w:tcBorders>
            <w:shd w:val="clear" w:color="000000" w:fill="C0C0C0"/>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Съдия</w:t>
            </w:r>
          </w:p>
        </w:tc>
        <w:tc>
          <w:tcPr>
            <w:tcW w:w="773" w:type="dxa"/>
            <w:tcBorders>
              <w:top w:val="single" w:sz="4" w:space="0" w:color="auto"/>
              <w:left w:val="nil"/>
              <w:bottom w:val="single" w:sz="4" w:space="0" w:color="auto"/>
              <w:right w:val="single" w:sz="4" w:space="0" w:color="auto"/>
            </w:tcBorders>
            <w:shd w:val="clear" w:color="000000" w:fill="C0C0C0"/>
            <w:hideMark/>
          </w:tcPr>
          <w:p w:rsidR="00034529" w:rsidRPr="00074597" w:rsidRDefault="00034529" w:rsidP="00034529">
            <w:pPr>
              <w:spacing w:after="0" w:line="240" w:lineRule="auto"/>
              <w:ind w:left="-108" w:right="-44"/>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НОХД</w:t>
            </w:r>
          </w:p>
        </w:tc>
        <w:tc>
          <w:tcPr>
            <w:tcW w:w="905" w:type="dxa"/>
            <w:tcBorders>
              <w:top w:val="single" w:sz="4" w:space="0" w:color="auto"/>
              <w:left w:val="nil"/>
              <w:bottom w:val="single" w:sz="4" w:space="0" w:color="auto"/>
              <w:right w:val="single" w:sz="4" w:space="0" w:color="auto"/>
            </w:tcBorders>
            <w:shd w:val="clear" w:color="000000" w:fill="C0C0C0"/>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НАХД</w:t>
            </w:r>
          </w:p>
        </w:tc>
        <w:tc>
          <w:tcPr>
            <w:tcW w:w="753" w:type="dxa"/>
            <w:tcBorders>
              <w:top w:val="single" w:sz="4" w:space="0" w:color="auto"/>
              <w:left w:val="nil"/>
              <w:bottom w:val="single" w:sz="4" w:space="0" w:color="auto"/>
              <w:right w:val="single" w:sz="4" w:space="0" w:color="auto"/>
            </w:tcBorders>
            <w:shd w:val="clear" w:color="000000" w:fill="C0C0C0"/>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ЧНД</w:t>
            </w:r>
          </w:p>
        </w:tc>
        <w:tc>
          <w:tcPr>
            <w:tcW w:w="938" w:type="dxa"/>
            <w:tcBorders>
              <w:top w:val="single" w:sz="4" w:space="0" w:color="auto"/>
              <w:left w:val="nil"/>
              <w:bottom w:val="single" w:sz="4" w:space="0" w:color="auto"/>
              <w:right w:val="single" w:sz="4" w:space="0" w:color="auto"/>
            </w:tcBorders>
            <w:shd w:val="clear" w:color="000000" w:fill="C0C0C0"/>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НЧХД</w:t>
            </w:r>
          </w:p>
        </w:tc>
        <w:tc>
          <w:tcPr>
            <w:tcW w:w="1061" w:type="dxa"/>
            <w:tcBorders>
              <w:top w:val="single" w:sz="4" w:space="0" w:color="auto"/>
              <w:left w:val="nil"/>
              <w:bottom w:val="single" w:sz="4" w:space="0" w:color="auto"/>
              <w:right w:val="single" w:sz="4" w:space="0" w:color="auto"/>
            </w:tcBorders>
            <w:shd w:val="clear" w:color="000000" w:fill="C0C0C0"/>
            <w:hideMark/>
          </w:tcPr>
          <w:p w:rsidR="00034529" w:rsidRPr="00074597" w:rsidRDefault="00034529" w:rsidP="00034529">
            <w:pPr>
              <w:spacing w:after="0" w:line="240" w:lineRule="auto"/>
              <w:ind w:left="-75" w:right="-73"/>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НД общо</w:t>
            </w:r>
          </w:p>
        </w:tc>
        <w:tc>
          <w:tcPr>
            <w:tcW w:w="833" w:type="dxa"/>
            <w:tcBorders>
              <w:top w:val="single" w:sz="4" w:space="0" w:color="auto"/>
              <w:left w:val="nil"/>
              <w:bottom w:val="single" w:sz="4" w:space="0" w:color="auto"/>
              <w:right w:val="single" w:sz="4" w:space="0" w:color="auto"/>
            </w:tcBorders>
            <w:shd w:val="clear" w:color="000000" w:fill="C0C0C0"/>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roofErr w:type="spellStart"/>
            <w:r w:rsidRPr="00074597">
              <w:rPr>
                <w:rFonts w:ascii="Times New Roman" w:eastAsia="Times New Roman" w:hAnsi="Times New Roman" w:cs="Times New Roman"/>
                <w:sz w:val="26"/>
                <w:szCs w:val="26"/>
              </w:rPr>
              <w:t>ГрД</w:t>
            </w:r>
            <w:proofErr w:type="spellEnd"/>
          </w:p>
        </w:tc>
        <w:tc>
          <w:tcPr>
            <w:tcW w:w="751" w:type="dxa"/>
            <w:gridSpan w:val="2"/>
            <w:tcBorders>
              <w:top w:val="single" w:sz="4" w:space="0" w:color="auto"/>
              <w:left w:val="nil"/>
              <w:bottom w:val="single" w:sz="4" w:space="0" w:color="auto"/>
              <w:right w:val="single" w:sz="4" w:space="0" w:color="auto"/>
            </w:tcBorders>
            <w:shd w:val="clear" w:color="000000" w:fill="C0C0C0"/>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roofErr w:type="spellStart"/>
            <w:r w:rsidRPr="00074597">
              <w:rPr>
                <w:rFonts w:ascii="Times New Roman" w:eastAsia="Times New Roman" w:hAnsi="Times New Roman" w:cs="Times New Roman"/>
                <w:sz w:val="26"/>
                <w:szCs w:val="26"/>
              </w:rPr>
              <w:t>ЧГрД</w:t>
            </w:r>
            <w:proofErr w:type="spellEnd"/>
          </w:p>
        </w:tc>
        <w:tc>
          <w:tcPr>
            <w:tcW w:w="743" w:type="dxa"/>
            <w:gridSpan w:val="2"/>
            <w:tcBorders>
              <w:top w:val="single" w:sz="4" w:space="0" w:color="auto"/>
              <w:left w:val="nil"/>
              <w:bottom w:val="single" w:sz="4" w:space="0" w:color="auto"/>
              <w:right w:val="single" w:sz="4" w:space="0" w:color="auto"/>
            </w:tcBorders>
            <w:shd w:val="clear" w:color="000000" w:fill="C0C0C0"/>
            <w:hideMark/>
          </w:tcPr>
          <w:p w:rsidR="00034529" w:rsidRPr="00074597" w:rsidRDefault="00034529" w:rsidP="00034529">
            <w:pPr>
              <w:spacing w:after="0" w:line="240" w:lineRule="auto"/>
              <w:ind w:left="-108" w:right="-155"/>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 xml:space="preserve">   ГД </w:t>
            </w:r>
          </w:p>
          <w:p w:rsidR="00034529" w:rsidRPr="00074597" w:rsidRDefault="00034529" w:rsidP="00034529">
            <w:pPr>
              <w:spacing w:after="0" w:line="240" w:lineRule="auto"/>
              <w:ind w:left="-108" w:right="-155"/>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 xml:space="preserve"> общо</w:t>
            </w:r>
          </w:p>
        </w:tc>
        <w:tc>
          <w:tcPr>
            <w:tcW w:w="898" w:type="dxa"/>
            <w:gridSpan w:val="2"/>
            <w:tcBorders>
              <w:top w:val="single" w:sz="4" w:space="0" w:color="auto"/>
              <w:left w:val="nil"/>
              <w:bottom w:val="single" w:sz="4" w:space="0" w:color="auto"/>
              <w:right w:val="single" w:sz="4" w:space="0" w:color="auto"/>
            </w:tcBorders>
            <w:shd w:val="clear" w:color="000000" w:fill="C0C0C0"/>
            <w:hideMark/>
          </w:tcPr>
          <w:p w:rsidR="00034529" w:rsidRPr="00074597" w:rsidRDefault="00034529" w:rsidP="00034529">
            <w:pPr>
              <w:spacing w:after="0" w:line="240" w:lineRule="auto"/>
              <w:ind w:left="-61" w:right="-108"/>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Всичко</w:t>
            </w:r>
          </w:p>
        </w:tc>
      </w:tr>
      <w:tr w:rsidR="00034529" w:rsidRPr="003F020B" w:rsidTr="00074597">
        <w:trPr>
          <w:gridBefore w:val="1"/>
          <w:wBefore w:w="230" w:type="dxa"/>
          <w:trHeight w:val="290"/>
        </w:trPr>
        <w:tc>
          <w:tcPr>
            <w:tcW w:w="2835" w:type="dxa"/>
            <w:tcBorders>
              <w:top w:val="single" w:sz="4" w:space="0" w:color="auto"/>
              <w:left w:val="single" w:sz="4" w:space="0" w:color="auto"/>
              <w:bottom w:val="single" w:sz="4" w:space="0" w:color="auto"/>
              <w:right w:val="nil"/>
            </w:tcBorders>
            <w:shd w:val="clear" w:color="auto" w:fill="auto"/>
            <w:vAlign w:val="bottom"/>
          </w:tcPr>
          <w:p w:rsidR="00034529" w:rsidRPr="00074597" w:rsidRDefault="00034529" w:rsidP="00074597">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Валери Владимиров Събев</w:t>
            </w:r>
          </w:p>
        </w:tc>
        <w:tc>
          <w:tcPr>
            <w:tcW w:w="773" w:type="dxa"/>
            <w:tcBorders>
              <w:top w:val="single" w:sz="4" w:space="0" w:color="auto"/>
              <w:left w:val="single" w:sz="4" w:space="0" w:color="auto"/>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12</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4529" w:rsidRPr="00074597" w:rsidRDefault="00034529" w:rsidP="00034529">
            <w:pPr>
              <w:tabs>
                <w:tab w:val="left" w:pos="273"/>
                <w:tab w:val="center" w:pos="344"/>
              </w:tabs>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7</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c>
          <w:tcPr>
            <w:tcW w:w="1061" w:type="dxa"/>
            <w:tcBorders>
              <w:top w:val="single" w:sz="4" w:space="0" w:color="auto"/>
              <w:left w:val="single" w:sz="8" w:space="0" w:color="auto"/>
              <w:bottom w:val="single" w:sz="4" w:space="0" w:color="auto"/>
              <w:right w:val="single" w:sz="4" w:space="0" w:color="auto"/>
            </w:tcBorders>
            <w:shd w:val="clear" w:color="000000" w:fill="C0C0C0"/>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20</w:t>
            </w: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77</w:t>
            </w: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w:t>
            </w:r>
          </w:p>
        </w:tc>
        <w:tc>
          <w:tcPr>
            <w:tcW w:w="743" w:type="dxa"/>
            <w:gridSpan w:val="2"/>
            <w:tcBorders>
              <w:top w:val="single" w:sz="4" w:space="0" w:color="auto"/>
              <w:left w:val="single" w:sz="8" w:space="0" w:color="auto"/>
              <w:bottom w:val="single" w:sz="4" w:space="0" w:color="auto"/>
              <w:right w:val="single" w:sz="4" w:space="0" w:color="auto"/>
            </w:tcBorders>
            <w:shd w:val="clear" w:color="000000" w:fill="C0C0C0"/>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81</w:t>
            </w:r>
          </w:p>
        </w:tc>
        <w:tc>
          <w:tcPr>
            <w:tcW w:w="898" w:type="dxa"/>
            <w:gridSpan w:val="2"/>
            <w:tcBorders>
              <w:top w:val="single" w:sz="4" w:space="0" w:color="auto"/>
              <w:left w:val="nil"/>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101</w:t>
            </w:r>
          </w:p>
        </w:tc>
      </w:tr>
      <w:tr w:rsidR="00034529" w:rsidRPr="003F020B" w:rsidTr="00074597">
        <w:trPr>
          <w:gridBefore w:val="1"/>
          <w:wBefore w:w="230" w:type="dxa"/>
          <w:trHeight w:val="290"/>
        </w:trPr>
        <w:tc>
          <w:tcPr>
            <w:tcW w:w="2835" w:type="dxa"/>
            <w:tcBorders>
              <w:top w:val="single" w:sz="4" w:space="0" w:color="auto"/>
              <w:left w:val="single" w:sz="4" w:space="0" w:color="auto"/>
              <w:bottom w:val="single" w:sz="4" w:space="0" w:color="auto"/>
              <w:right w:val="nil"/>
            </w:tcBorders>
            <w:shd w:val="clear" w:color="auto" w:fill="auto"/>
            <w:vAlign w:val="bottom"/>
          </w:tcPr>
          <w:p w:rsidR="00034529" w:rsidRPr="00074597" w:rsidRDefault="00034529" w:rsidP="00074597">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Димитър Пенчев Стоянов</w:t>
            </w:r>
          </w:p>
        </w:tc>
        <w:tc>
          <w:tcPr>
            <w:tcW w:w="773" w:type="dxa"/>
            <w:tcBorders>
              <w:top w:val="single" w:sz="4" w:space="0" w:color="auto"/>
              <w:left w:val="single" w:sz="4" w:space="0" w:color="auto"/>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w:t>
            </w:r>
          </w:p>
        </w:tc>
        <w:tc>
          <w:tcPr>
            <w:tcW w:w="905" w:type="dxa"/>
            <w:tcBorders>
              <w:top w:val="single" w:sz="4" w:space="0" w:color="auto"/>
              <w:left w:val="single" w:sz="4" w:space="0" w:color="auto"/>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c>
          <w:tcPr>
            <w:tcW w:w="1061" w:type="dxa"/>
            <w:tcBorders>
              <w:top w:val="single" w:sz="4" w:space="0" w:color="auto"/>
              <w:left w:val="single" w:sz="8" w:space="0" w:color="auto"/>
              <w:bottom w:val="single" w:sz="4" w:space="0" w:color="auto"/>
              <w:right w:val="single" w:sz="4" w:space="0" w:color="auto"/>
            </w:tcBorders>
            <w:shd w:val="clear" w:color="000000" w:fill="C0C0C0"/>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w:t>
            </w: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24</w:t>
            </w: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c>
          <w:tcPr>
            <w:tcW w:w="743" w:type="dxa"/>
            <w:gridSpan w:val="2"/>
            <w:tcBorders>
              <w:top w:val="single" w:sz="4" w:space="0" w:color="auto"/>
              <w:left w:val="single" w:sz="8" w:space="0" w:color="auto"/>
              <w:bottom w:val="single" w:sz="4" w:space="0" w:color="auto"/>
              <w:right w:val="single" w:sz="4" w:space="0" w:color="auto"/>
            </w:tcBorders>
            <w:shd w:val="clear" w:color="000000" w:fill="C0C0C0"/>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24</w:t>
            </w:r>
          </w:p>
        </w:tc>
        <w:tc>
          <w:tcPr>
            <w:tcW w:w="898" w:type="dxa"/>
            <w:gridSpan w:val="2"/>
            <w:tcBorders>
              <w:top w:val="single" w:sz="4" w:space="0" w:color="auto"/>
              <w:left w:val="nil"/>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25</w:t>
            </w:r>
          </w:p>
        </w:tc>
      </w:tr>
      <w:tr w:rsidR="00034529" w:rsidRPr="003F020B" w:rsidTr="00074597">
        <w:trPr>
          <w:gridBefore w:val="1"/>
          <w:wBefore w:w="230" w:type="dxa"/>
          <w:trHeight w:val="240"/>
        </w:trPr>
        <w:tc>
          <w:tcPr>
            <w:tcW w:w="2835" w:type="dxa"/>
            <w:tcBorders>
              <w:top w:val="single" w:sz="4" w:space="0" w:color="auto"/>
              <w:left w:val="single" w:sz="4" w:space="0" w:color="auto"/>
              <w:bottom w:val="single" w:sz="4" w:space="0" w:color="auto"/>
              <w:right w:val="nil"/>
            </w:tcBorders>
            <w:shd w:val="clear" w:color="auto" w:fill="auto"/>
            <w:vAlign w:val="bottom"/>
          </w:tcPr>
          <w:p w:rsidR="00034529" w:rsidRPr="00074597" w:rsidRDefault="00034529" w:rsidP="00074597">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Йорданка Георгиева Майска Иванова</w:t>
            </w:r>
          </w:p>
        </w:tc>
        <w:tc>
          <w:tcPr>
            <w:tcW w:w="773" w:type="dxa"/>
            <w:tcBorders>
              <w:top w:val="single" w:sz="4" w:space="0" w:color="auto"/>
              <w:left w:val="single" w:sz="4" w:space="0" w:color="auto"/>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w:t>
            </w:r>
          </w:p>
        </w:tc>
        <w:tc>
          <w:tcPr>
            <w:tcW w:w="905" w:type="dxa"/>
            <w:tcBorders>
              <w:top w:val="single" w:sz="4" w:space="0" w:color="auto"/>
              <w:left w:val="single" w:sz="4" w:space="0" w:color="auto"/>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w:t>
            </w:r>
          </w:p>
        </w:tc>
        <w:tc>
          <w:tcPr>
            <w:tcW w:w="1061" w:type="dxa"/>
            <w:tcBorders>
              <w:top w:val="single" w:sz="4" w:space="0" w:color="auto"/>
              <w:left w:val="single" w:sz="8" w:space="0" w:color="auto"/>
              <w:bottom w:val="single" w:sz="4" w:space="0" w:color="auto"/>
              <w:right w:val="single" w:sz="4" w:space="0" w:color="auto"/>
            </w:tcBorders>
            <w:shd w:val="clear" w:color="000000" w:fill="C0C0C0"/>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w:t>
            </w: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33</w:t>
            </w: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w:t>
            </w:r>
          </w:p>
        </w:tc>
        <w:tc>
          <w:tcPr>
            <w:tcW w:w="743" w:type="dxa"/>
            <w:gridSpan w:val="2"/>
            <w:tcBorders>
              <w:top w:val="single" w:sz="4" w:space="0" w:color="auto"/>
              <w:left w:val="single" w:sz="8" w:space="0" w:color="auto"/>
              <w:bottom w:val="single" w:sz="4" w:space="0" w:color="auto"/>
              <w:right w:val="single" w:sz="4" w:space="0" w:color="auto"/>
            </w:tcBorders>
            <w:shd w:val="clear" w:color="000000" w:fill="C0C0C0"/>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34</w:t>
            </w:r>
          </w:p>
        </w:tc>
        <w:tc>
          <w:tcPr>
            <w:tcW w:w="898" w:type="dxa"/>
            <w:gridSpan w:val="2"/>
            <w:tcBorders>
              <w:top w:val="single" w:sz="4" w:space="0" w:color="auto"/>
              <w:left w:val="nil"/>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38</w:t>
            </w:r>
          </w:p>
        </w:tc>
      </w:tr>
      <w:tr w:rsidR="00034529" w:rsidRPr="003F020B" w:rsidTr="00074597">
        <w:trPr>
          <w:gridBefore w:val="1"/>
          <w:wBefore w:w="230" w:type="dxa"/>
          <w:trHeight w:val="290"/>
        </w:trPr>
        <w:tc>
          <w:tcPr>
            <w:tcW w:w="2835" w:type="dxa"/>
            <w:tcBorders>
              <w:top w:val="single" w:sz="4" w:space="0" w:color="auto"/>
              <w:left w:val="single" w:sz="4" w:space="0" w:color="auto"/>
              <w:bottom w:val="single" w:sz="4" w:space="0" w:color="auto"/>
              <w:right w:val="nil"/>
            </w:tcBorders>
            <w:shd w:val="clear" w:color="auto" w:fill="auto"/>
            <w:vAlign w:val="bottom"/>
          </w:tcPr>
          <w:p w:rsidR="00034529" w:rsidRPr="00074597" w:rsidRDefault="00034529" w:rsidP="00074597">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ЛАЗАР КИРИЛОВ ВАСИЛЕВ</w:t>
            </w:r>
          </w:p>
        </w:tc>
        <w:tc>
          <w:tcPr>
            <w:tcW w:w="773" w:type="dxa"/>
            <w:tcBorders>
              <w:top w:val="single" w:sz="4" w:space="0" w:color="auto"/>
              <w:left w:val="single" w:sz="4" w:space="0" w:color="auto"/>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c>
          <w:tcPr>
            <w:tcW w:w="905" w:type="dxa"/>
            <w:tcBorders>
              <w:top w:val="single" w:sz="4" w:space="0" w:color="auto"/>
              <w:left w:val="single" w:sz="4" w:space="0" w:color="auto"/>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3</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c>
          <w:tcPr>
            <w:tcW w:w="1061" w:type="dxa"/>
            <w:tcBorders>
              <w:top w:val="single" w:sz="4" w:space="0" w:color="auto"/>
              <w:left w:val="single" w:sz="8" w:space="0" w:color="auto"/>
              <w:bottom w:val="single" w:sz="4" w:space="0" w:color="auto"/>
              <w:right w:val="single" w:sz="4" w:space="0" w:color="auto"/>
            </w:tcBorders>
            <w:shd w:val="clear" w:color="000000" w:fill="C0C0C0"/>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7</w:t>
            </w: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22</w:t>
            </w: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c>
          <w:tcPr>
            <w:tcW w:w="743" w:type="dxa"/>
            <w:gridSpan w:val="2"/>
            <w:tcBorders>
              <w:top w:val="single" w:sz="4" w:space="0" w:color="auto"/>
              <w:left w:val="single" w:sz="8" w:space="0" w:color="auto"/>
              <w:bottom w:val="single" w:sz="4" w:space="0" w:color="auto"/>
              <w:right w:val="single" w:sz="4" w:space="0" w:color="auto"/>
            </w:tcBorders>
            <w:shd w:val="clear" w:color="000000" w:fill="C0C0C0"/>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22</w:t>
            </w:r>
          </w:p>
        </w:tc>
        <w:tc>
          <w:tcPr>
            <w:tcW w:w="898" w:type="dxa"/>
            <w:gridSpan w:val="2"/>
            <w:tcBorders>
              <w:top w:val="single" w:sz="4" w:space="0" w:color="auto"/>
              <w:left w:val="nil"/>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29</w:t>
            </w:r>
          </w:p>
        </w:tc>
      </w:tr>
      <w:tr w:rsidR="00034529" w:rsidRPr="003F020B" w:rsidTr="00074597">
        <w:trPr>
          <w:gridBefore w:val="1"/>
          <w:wBefore w:w="230" w:type="dxa"/>
          <w:trHeight w:val="280"/>
        </w:trPr>
        <w:tc>
          <w:tcPr>
            <w:tcW w:w="2835" w:type="dxa"/>
            <w:tcBorders>
              <w:top w:val="single" w:sz="4" w:space="0" w:color="auto"/>
              <w:left w:val="single" w:sz="4" w:space="0" w:color="auto"/>
              <w:bottom w:val="single" w:sz="4" w:space="0" w:color="auto"/>
              <w:right w:val="nil"/>
            </w:tcBorders>
            <w:shd w:val="clear" w:color="auto" w:fill="auto"/>
            <w:vAlign w:val="bottom"/>
          </w:tcPr>
          <w:p w:rsidR="00034529" w:rsidRPr="00074597" w:rsidRDefault="00034529" w:rsidP="00074597">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lastRenderedPageBreak/>
              <w:t xml:space="preserve">Мария Маркова </w:t>
            </w:r>
            <w:proofErr w:type="spellStart"/>
            <w:r w:rsidRPr="00074597">
              <w:rPr>
                <w:rFonts w:ascii="Times New Roman" w:eastAsia="Times New Roman" w:hAnsi="Times New Roman" w:cs="Times New Roman"/>
                <w:sz w:val="26"/>
                <w:szCs w:val="26"/>
              </w:rPr>
              <w:t>Берберова</w:t>
            </w:r>
            <w:proofErr w:type="spellEnd"/>
            <w:r w:rsidRPr="00074597">
              <w:rPr>
                <w:rFonts w:ascii="Times New Roman" w:eastAsia="Times New Roman" w:hAnsi="Times New Roman" w:cs="Times New Roman"/>
                <w:sz w:val="26"/>
                <w:szCs w:val="26"/>
              </w:rPr>
              <w:t xml:space="preserve"> Георгиева</w:t>
            </w:r>
          </w:p>
        </w:tc>
        <w:tc>
          <w:tcPr>
            <w:tcW w:w="773" w:type="dxa"/>
            <w:tcBorders>
              <w:top w:val="single" w:sz="4" w:space="0" w:color="auto"/>
              <w:left w:val="single" w:sz="4" w:space="0" w:color="auto"/>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c>
          <w:tcPr>
            <w:tcW w:w="905" w:type="dxa"/>
            <w:tcBorders>
              <w:top w:val="single" w:sz="4" w:space="0" w:color="auto"/>
              <w:left w:val="single" w:sz="4" w:space="0" w:color="auto"/>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c>
          <w:tcPr>
            <w:tcW w:w="1061" w:type="dxa"/>
            <w:tcBorders>
              <w:top w:val="single" w:sz="4" w:space="0" w:color="auto"/>
              <w:left w:val="single" w:sz="8" w:space="0" w:color="auto"/>
              <w:bottom w:val="single" w:sz="4" w:space="0" w:color="auto"/>
              <w:right w:val="single" w:sz="4" w:space="0" w:color="auto"/>
            </w:tcBorders>
            <w:shd w:val="clear" w:color="000000" w:fill="C0C0C0"/>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0</w:t>
            </w: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w:t>
            </w: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c>
          <w:tcPr>
            <w:tcW w:w="743" w:type="dxa"/>
            <w:gridSpan w:val="2"/>
            <w:tcBorders>
              <w:top w:val="single" w:sz="4" w:space="0" w:color="auto"/>
              <w:left w:val="single" w:sz="8" w:space="0" w:color="auto"/>
              <w:bottom w:val="single" w:sz="4" w:space="0" w:color="auto"/>
              <w:right w:val="single" w:sz="4" w:space="0" w:color="auto"/>
            </w:tcBorders>
            <w:shd w:val="clear" w:color="000000" w:fill="C0C0C0"/>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w:t>
            </w:r>
          </w:p>
        </w:tc>
        <w:tc>
          <w:tcPr>
            <w:tcW w:w="898" w:type="dxa"/>
            <w:gridSpan w:val="2"/>
            <w:tcBorders>
              <w:top w:val="single" w:sz="4" w:space="0" w:color="auto"/>
              <w:left w:val="nil"/>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w:t>
            </w:r>
          </w:p>
        </w:tc>
      </w:tr>
      <w:tr w:rsidR="00034529" w:rsidRPr="003F020B" w:rsidTr="00074597">
        <w:trPr>
          <w:gridBefore w:val="1"/>
          <w:wBefore w:w="230" w:type="dxa"/>
          <w:trHeight w:val="280"/>
        </w:trPr>
        <w:tc>
          <w:tcPr>
            <w:tcW w:w="2835" w:type="dxa"/>
            <w:tcBorders>
              <w:top w:val="single" w:sz="4" w:space="0" w:color="auto"/>
              <w:left w:val="single" w:sz="4" w:space="0" w:color="auto"/>
              <w:bottom w:val="single" w:sz="4" w:space="0" w:color="auto"/>
              <w:right w:val="nil"/>
            </w:tcBorders>
            <w:shd w:val="clear" w:color="auto" w:fill="auto"/>
            <w:vAlign w:val="bottom"/>
          </w:tcPr>
          <w:p w:rsidR="00034529" w:rsidRPr="00074597" w:rsidRDefault="00034529" w:rsidP="00074597">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Нина Русева Моллова Белчева</w:t>
            </w:r>
          </w:p>
        </w:tc>
        <w:tc>
          <w:tcPr>
            <w:tcW w:w="773" w:type="dxa"/>
            <w:tcBorders>
              <w:top w:val="single" w:sz="4" w:space="0" w:color="auto"/>
              <w:left w:val="single" w:sz="4" w:space="0" w:color="auto"/>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10</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w:t>
            </w:r>
          </w:p>
        </w:tc>
        <w:tc>
          <w:tcPr>
            <w:tcW w:w="1061" w:type="dxa"/>
            <w:tcBorders>
              <w:top w:val="single" w:sz="4" w:space="0" w:color="auto"/>
              <w:left w:val="single" w:sz="8" w:space="0" w:color="auto"/>
              <w:bottom w:val="single" w:sz="4" w:space="0" w:color="auto"/>
              <w:right w:val="single" w:sz="4" w:space="0" w:color="auto"/>
            </w:tcBorders>
            <w:shd w:val="clear" w:color="000000" w:fill="C0C0C0"/>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16</w:t>
            </w:r>
          </w:p>
        </w:tc>
        <w:tc>
          <w:tcPr>
            <w:tcW w:w="833" w:type="dxa"/>
            <w:tcBorders>
              <w:top w:val="single" w:sz="4" w:space="0" w:color="auto"/>
              <w:left w:val="single" w:sz="4" w:space="0" w:color="auto"/>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62</w:t>
            </w: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3</w:t>
            </w:r>
          </w:p>
        </w:tc>
        <w:tc>
          <w:tcPr>
            <w:tcW w:w="743" w:type="dxa"/>
            <w:gridSpan w:val="2"/>
            <w:tcBorders>
              <w:top w:val="single" w:sz="4" w:space="0" w:color="auto"/>
              <w:left w:val="single" w:sz="8" w:space="0" w:color="auto"/>
              <w:bottom w:val="single" w:sz="4" w:space="0" w:color="auto"/>
              <w:right w:val="single" w:sz="4" w:space="0" w:color="auto"/>
            </w:tcBorders>
            <w:shd w:val="clear" w:color="000000" w:fill="C0C0C0"/>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65</w:t>
            </w:r>
          </w:p>
        </w:tc>
        <w:tc>
          <w:tcPr>
            <w:tcW w:w="898" w:type="dxa"/>
            <w:gridSpan w:val="2"/>
            <w:tcBorders>
              <w:top w:val="single" w:sz="4" w:space="0" w:color="auto"/>
              <w:left w:val="nil"/>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81</w:t>
            </w:r>
          </w:p>
        </w:tc>
      </w:tr>
      <w:tr w:rsidR="00034529" w:rsidRPr="003F020B" w:rsidTr="00074597">
        <w:trPr>
          <w:gridBefore w:val="1"/>
          <w:wBefore w:w="230" w:type="dxa"/>
          <w:trHeight w:val="280"/>
        </w:trPr>
        <w:tc>
          <w:tcPr>
            <w:tcW w:w="2835" w:type="dxa"/>
            <w:tcBorders>
              <w:top w:val="single" w:sz="4" w:space="0" w:color="auto"/>
              <w:left w:val="single" w:sz="4" w:space="0" w:color="auto"/>
              <w:bottom w:val="single" w:sz="4" w:space="0" w:color="auto"/>
              <w:right w:val="nil"/>
            </w:tcBorders>
            <w:shd w:val="clear" w:color="auto" w:fill="auto"/>
            <w:vAlign w:val="bottom"/>
          </w:tcPr>
          <w:p w:rsidR="00034529" w:rsidRPr="00074597" w:rsidRDefault="00034529" w:rsidP="00074597">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Петър Славов Петров</w:t>
            </w:r>
          </w:p>
        </w:tc>
        <w:tc>
          <w:tcPr>
            <w:tcW w:w="773" w:type="dxa"/>
            <w:tcBorders>
              <w:top w:val="single" w:sz="4" w:space="0" w:color="auto"/>
              <w:left w:val="single" w:sz="4" w:space="0" w:color="auto"/>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9</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21</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7</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3</w:t>
            </w:r>
          </w:p>
        </w:tc>
        <w:tc>
          <w:tcPr>
            <w:tcW w:w="1061" w:type="dxa"/>
            <w:tcBorders>
              <w:top w:val="single" w:sz="4" w:space="0" w:color="auto"/>
              <w:left w:val="single" w:sz="8" w:space="0" w:color="auto"/>
              <w:bottom w:val="single" w:sz="4" w:space="0" w:color="auto"/>
              <w:right w:val="single" w:sz="4" w:space="0" w:color="auto"/>
            </w:tcBorders>
            <w:shd w:val="clear" w:color="000000" w:fill="C0C0C0"/>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40</w:t>
            </w:r>
          </w:p>
        </w:tc>
        <w:tc>
          <w:tcPr>
            <w:tcW w:w="833" w:type="dxa"/>
            <w:tcBorders>
              <w:top w:val="single" w:sz="4" w:space="0" w:color="auto"/>
              <w:left w:val="single" w:sz="4" w:space="0" w:color="auto"/>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108</w:t>
            </w: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5</w:t>
            </w:r>
          </w:p>
        </w:tc>
        <w:tc>
          <w:tcPr>
            <w:tcW w:w="743" w:type="dxa"/>
            <w:gridSpan w:val="2"/>
            <w:tcBorders>
              <w:top w:val="single" w:sz="4" w:space="0" w:color="auto"/>
              <w:left w:val="single" w:sz="8" w:space="0" w:color="auto"/>
              <w:bottom w:val="single" w:sz="4" w:space="0" w:color="auto"/>
              <w:right w:val="single" w:sz="4" w:space="0" w:color="auto"/>
            </w:tcBorders>
            <w:shd w:val="clear" w:color="000000" w:fill="C0C0C0"/>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113</w:t>
            </w:r>
          </w:p>
        </w:tc>
        <w:tc>
          <w:tcPr>
            <w:tcW w:w="898" w:type="dxa"/>
            <w:gridSpan w:val="2"/>
            <w:tcBorders>
              <w:top w:val="single" w:sz="4" w:space="0" w:color="auto"/>
              <w:left w:val="nil"/>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153</w:t>
            </w:r>
          </w:p>
        </w:tc>
      </w:tr>
      <w:tr w:rsidR="00034529" w:rsidRPr="003F020B" w:rsidTr="00074597">
        <w:trPr>
          <w:gridBefore w:val="1"/>
          <w:wBefore w:w="230" w:type="dxa"/>
          <w:trHeight w:val="280"/>
        </w:trPr>
        <w:tc>
          <w:tcPr>
            <w:tcW w:w="2835" w:type="dxa"/>
            <w:tcBorders>
              <w:top w:val="single" w:sz="4" w:space="0" w:color="auto"/>
              <w:left w:val="single" w:sz="4" w:space="0" w:color="auto"/>
              <w:bottom w:val="single" w:sz="4" w:space="0" w:color="auto"/>
              <w:right w:val="nil"/>
            </w:tcBorders>
            <w:shd w:val="clear" w:color="auto" w:fill="auto"/>
            <w:vAlign w:val="bottom"/>
          </w:tcPr>
          <w:p w:rsidR="00034529" w:rsidRPr="00074597" w:rsidRDefault="00034529" w:rsidP="00074597">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Пламен Маринов Дойков</w:t>
            </w:r>
          </w:p>
        </w:tc>
        <w:tc>
          <w:tcPr>
            <w:tcW w:w="773" w:type="dxa"/>
            <w:tcBorders>
              <w:top w:val="single" w:sz="4" w:space="0" w:color="auto"/>
              <w:left w:val="single" w:sz="4" w:space="0" w:color="auto"/>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3</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3</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w:t>
            </w:r>
          </w:p>
        </w:tc>
        <w:tc>
          <w:tcPr>
            <w:tcW w:w="1061" w:type="dxa"/>
            <w:tcBorders>
              <w:top w:val="single" w:sz="4" w:space="0" w:color="auto"/>
              <w:left w:val="single" w:sz="8" w:space="0" w:color="auto"/>
              <w:bottom w:val="single" w:sz="4" w:space="0" w:color="auto"/>
              <w:right w:val="single" w:sz="4" w:space="0" w:color="auto"/>
            </w:tcBorders>
            <w:shd w:val="clear" w:color="000000" w:fill="C0C0C0"/>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7</w:t>
            </w:r>
          </w:p>
        </w:tc>
        <w:tc>
          <w:tcPr>
            <w:tcW w:w="833" w:type="dxa"/>
            <w:tcBorders>
              <w:top w:val="single" w:sz="4" w:space="0" w:color="auto"/>
              <w:left w:val="single" w:sz="4" w:space="0" w:color="auto"/>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18</w:t>
            </w: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c>
          <w:tcPr>
            <w:tcW w:w="743" w:type="dxa"/>
            <w:gridSpan w:val="2"/>
            <w:tcBorders>
              <w:top w:val="single" w:sz="4" w:space="0" w:color="auto"/>
              <w:left w:val="single" w:sz="8" w:space="0" w:color="auto"/>
              <w:bottom w:val="single" w:sz="4" w:space="0" w:color="auto"/>
              <w:right w:val="single" w:sz="4" w:space="0" w:color="auto"/>
            </w:tcBorders>
            <w:shd w:val="clear" w:color="000000" w:fill="C0C0C0"/>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18</w:t>
            </w:r>
          </w:p>
        </w:tc>
        <w:tc>
          <w:tcPr>
            <w:tcW w:w="898" w:type="dxa"/>
            <w:gridSpan w:val="2"/>
            <w:tcBorders>
              <w:top w:val="single" w:sz="4" w:space="0" w:color="auto"/>
              <w:left w:val="nil"/>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25</w:t>
            </w:r>
          </w:p>
        </w:tc>
      </w:tr>
      <w:tr w:rsidR="00034529" w:rsidRPr="003F020B" w:rsidTr="005D5336">
        <w:trPr>
          <w:gridBefore w:val="1"/>
          <w:wBefore w:w="230" w:type="dxa"/>
          <w:trHeight w:val="280"/>
        </w:trPr>
        <w:tc>
          <w:tcPr>
            <w:tcW w:w="2835" w:type="dxa"/>
            <w:tcBorders>
              <w:top w:val="single" w:sz="4" w:space="0" w:color="auto"/>
              <w:left w:val="single" w:sz="4" w:space="0" w:color="auto"/>
              <w:bottom w:val="single" w:sz="4" w:space="0" w:color="auto"/>
              <w:right w:val="nil"/>
            </w:tcBorders>
            <w:shd w:val="clear" w:color="auto" w:fill="auto"/>
            <w:vAlign w:val="bottom"/>
          </w:tcPr>
          <w:p w:rsidR="00034529" w:rsidRPr="00074597" w:rsidRDefault="00034529" w:rsidP="00074597">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Сияна Стойчева Димитрова</w:t>
            </w:r>
          </w:p>
        </w:tc>
        <w:tc>
          <w:tcPr>
            <w:tcW w:w="773" w:type="dxa"/>
            <w:tcBorders>
              <w:top w:val="single" w:sz="4" w:space="0" w:color="auto"/>
              <w:left w:val="single" w:sz="4" w:space="0" w:color="auto"/>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12</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w:t>
            </w:r>
          </w:p>
        </w:tc>
        <w:tc>
          <w:tcPr>
            <w:tcW w:w="1061" w:type="dxa"/>
            <w:tcBorders>
              <w:top w:val="single" w:sz="4" w:space="0" w:color="auto"/>
              <w:left w:val="single" w:sz="8" w:space="0" w:color="auto"/>
              <w:bottom w:val="single" w:sz="4" w:space="0" w:color="auto"/>
              <w:right w:val="single" w:sz="4" w:space="0" w:color="auto"/>
            </w:tcBorders>
            <w:shd w:val="clear" w:color="000000" w:fill="C0C0C0"/>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19</w:t>
            </w:r>
          </w:p>
        </w:tc>
        <w:tc>
          <w:tcPr>
            <w:tcW w:w="833" w:type="dxa"/>
            <w:tcBorders>
              <w:top w:val="single" w:sz="4" w:space="0" w:color="auto"/>
              <w:left w:val="single" w:sz="4" w:space="0" w:color="auto"/>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53</w:t>
            </w: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w:t>
            </w:r>
          </w:p>
        </w:tc>
        <w:tc>
          <w:tcPr>
            <w:tcW w:w="743" w:type="dxa"/>
            <w:gridSpan w:val="2"/>
            <w:tcBorders>
              <w:top w:val="single" w:sz="4" w:space="0" w:color="auto"/>
              <w:left w:val="single" w:sz="8" w:space="0" w:color="auto"/>
              <w:bottom w:val="single" w:sz="4" w:space="0" w:color="auto"/>
              <w:right w:val="single" w:sz="4" w:space="0" w:color="auto"/>
            </w:tcBorders>
            <w:shd w:val="clear" w:color="000000" w:fill="C0C0C0"/>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54</w:t>
            </w:r>
          </w:p>
        </w:tc>
        <w:tc>
          <w:tcPr>
            <w:tcW w:w="898" w:type="dxa"/>
            <w:gridSpan w:val="2"/>
            <w:tcBorders>
              <w:top w:val="single" w:sz="4" w:space="0" w:color="auto"/>
              <w:left w:val="nil"/>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73</w:t>
            </w:r>
          </w:p>
        </w:tc>
      </w:tr>
      <w:tr w:rsidR="00034529" w:rsidRPr="003F020B" w:rsidTr="005D5336">
        <w:trPr>
          <w:gridBefore w:val="1"/>
          <w:wBefore w:w="230" w:type="dxa"/>
          <w:trHeight w:val="280"/>
        </w:trPr>
        <w:tc>
          <w:tcPr>
            <w:tcW w:w="2835" w:type="dxa"/>
            <w:tcBorders>
              <w:top w:val="single" w:sz="4" w:space="0" w:color="auto"/>
              <w:left w:val="single" w:sz="4" w:space="0" w:color="auto"/>
              <w:bottom w:val="single" w:sz="4" w:space="0" w:color="auto"/>
              <w:right w:val="single" w:sz="4" w:space="0" w:color="auto"/>
            </w:tcBorders>
            <w:shd w:val="clear" w:color="000000" w:fill="C0C0C0"/>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OБЩО</w:t>
            </w:r>
          </w:p>
        </w:tc>
        <w:tc>
          <w:tcPr>
            <w:tcW w:w="773" w:type="dxa"/>
            <w:tcBorders>
              <w:top w:val="single" w:sz="4" w:space="0" w:color="auto"/>
              <w:left w:val="nil"/>
              <w:bottom w:val="single" w:sz="4" w:space="0" w:color="auto"/>
              <w:right w:val="single" w:sz="4" w:space="0" w:color="auto"/>
            </w:tcBorders>
            <w:shd w:val="clear" w:color="000000" w:fill="C0C0C0"/>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35</w:t>
            </w:r>
          </w:p>
        </w:tc>
        <w:tc>
          <w:tcPr>
            <w:tcW w:w="905" w:type="dxa"/>
            <w:tcBorders>
              <w:top w:val="single" w:sz="4" w:space="0" w:color="auto"/>
              <w:left w:val="nil"/>
              <w:bottom w:val="single" w:sz="4" w:space="0" w:color="auto"/>
              <w:right w:val="single" w:sz="4" w:space="0" w:color="auto"/>
            </w:tcBorders>
            <w:shd w:val="clear" w:color="000000" w:fill="C0C0C0"/>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58</w:t>
            </w:r>
          </w:p>
        </w:tc>
        <w:tc>
          <w:tcPr>
            <w:tcW w:w="753" w:type="dxa"/>
            <w:tcBorders>
              <w:top w:val="single" w:sz="4" w:space="0" w:color="auto"/>
              <w:left w:val="nil"/>
              <w:bottom w:val="single" w:sz="4" w:space="0" w:color="auto"/>
              <w:right w:val="single" w:sz="4" w:space="0" w:color="auto"/>
            </w:tcBorders>
            <w:shd w:val="clear" w:color="000000" w:fill="C0C0C0"/>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13</w:t>
            </w:r>
          </w:p>
        </w:tc>
        <w:tc>
          <w:tcPr>
            <w:tcW w:w="938" w:type="dxa"/>
            <w:tcBorders>
              <w:top w:val="single" w:sz="4" w:space="0" w:color="auto"/>
              <w:left w:val="nil"/>
              <w:bottom w:val="single" w:sz="4" w:space="0" w:color="auto"/>
              <w:right w:val="single" w:sz="4" w:space="0" w:color="auto"/>
            </w:tcBorders>
            <w:shd w:val="clear" w:color="000000" w:fill="C0C0C0"/>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8</w:t>
            </w:r>
          </w:p>
        </w:tc>
        <w:tc>
          <w:tcPr>
            <w:tcW w:w="1061" w:type="dxa"/>
            <w:tcBorders>
              <w:top w:val="single" w:sz="4" w:space="0" w:color="auto"/>
              <w:left w:val="nil"/>
              <w:bottom w:val="single" w:sz="4" w:space="0" w:color="auto"/>
              <w:right w:val="single" w:sz="4" w:space="0" w:color="auto"/>
            </w:tcBorders>
            <w:shd w:val="clear" w:color="000000" w:fill="C0C0C0"/>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114</w:t>
            </w:r>
          </w:p>
        </w:tc>
        <w:tc>
          <w:tcPr>
            <w:tcW w:w="833" w:type="dxa"/>
            <w:tcBorders>
              <w:top w:val="single" w:sz="4" w:space="0" w:color="auto"/>
              <w:left w:val="nil"/>
              <w:bottom w:val="single" w:sz="4" w:space="0" w:color="auto"/>
              <w:right w:val="single" w:sz="4" w:space="0" w:color="auto"/>
            </w:tcBorders>
            <w:shd w:val="clear" w:color="000000" w:fill="C0C0C0"/>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401</w:t>
            </w:r>
          </w:p>
        </w:tc>
        <w:tc>
          <w:tcPr>
            <w:tcW w:w="751" w:type="dxa"/>
            <w:gridSpan w:val="2"/>
            <w:tcBorders>
              <w:top w:val="single" w:sz="4" w:space="0" w:color="auto"/>
              <w:left w:val="nil"/>
              <w:bottom w:val="single" w:sz="4" w:space="0" w:color="auto"/>
              <w:right w:val="single" w:sz="4" w:space="0" w:color="auto"/>
            </w:tcBorders>
            <w:shd w:val="clear" w:color="000000" w:fill="C0C0C0"/>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14</w:t>
            </w:r>
          </w:p>
        </w:tc>
        <w:tc>
          <w:tcPr>
            <w:tcW w:w="743" w:type="dxa"/>
            <w:gridSpan w:val="2"/>
            <w:tcBorders>
              <w:top w:val="single" w:sz="4" w:space="0" w:color="auto"/>
              <w:left w:val="nil"/>
              <w:bottom w:val="single" w:sz="4" w:space="0" w:color="auto"/>
              <w:right w:val="single" w:sz="4" w:space="0" w:color="auto"/>
            </w:tcBorders>
            <w:shd w:val="clear" w:color="000000" w:fill="C0C0C0"/>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415</w:t>
            </w:r>
          </w:p>
        </w:tc>
        <w:tc>
          <w:tcPr>
            <w:tcW w:w="898" w:type="dxa"/>
            <w:gridSpan w:val="2"/>
            <w:tcBorders>
              <w:top w:val="single" w:sz="4" w:space="0" w:color="auto"/>
              <w:left w:val="nil"/>
              <w:bottom w:val="single" w:sz="4" w:space="0" w:color="auto"/>
              <w:right w:val="single" w:sz="4" w:space="0" w:color="auto"/>
            </w:tcBorders>
            <w:shd w:val="clear" w:color="auto" w:fill="BFBFBF" w:themeFill="background1" w:themeFillShade="BF"/>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529</w:t>
            </w:r>
          </w:p>
        </w:tc>
      </w:tr>
      <w:tr w:rsidR="00034529" w:rsidRPr="003F020B" w:rsidTr="00034529">
        <w:trPr>
          <w:gridBefore w:val="1"/>
          <w:wBefore w:w="230" w:type="dxa"/>
          <w:trHeight w:val="280"/>
        </w:trPr>
        <w:tc>
          <w:tcPr>
            <w:tcW w:w="8098" w:type="dxa"/>
            <w:gridSpan w:val="7"/>
            <w:tcBorders>
              <w:top w:val="single" w:sz="4" w:space="0" w:color="auto"/>
              <w:left w:val="nil"/>
              <w:bottom w:val="nil"/>
              <w:right w:val="nil"/>
            </w:tcBorders>
            <w:shd w:val="clear" w:color="auto" w:fill="auto"/>
            <w:noWrap/>
            <w:vAlign w:val="bottom"/>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
          <w:p w:rsidR="00034529" w:rsidRPr="00074597" w:rsidRDefault="00034529" w:rsidP="00034529">
            <w:pPr>
              <w:spacing w:after="0" w:line="240" w:lineRule="auto"/>
              <w:jc w:val="center"/>
              <w:rPr>
                <w:rFonts w:ascii="Times New Roman" w:eastAsia="Times New Roman" w:hAnsi="Times New Roman" w:cs="Times New Roman"/>
                <w:sz w:val="26"/>
                <w:szCs w:val="26"/>
              </w:rPr>
            </w:pPr>
          </w:p>
          <w:p w:rsidR="00034529" w:rsidRPr="00074597" w:rsidRDefault="00034529" w:rsidP="00074597">
            <w:pPr>
              <w:spacing w:after="0" w:line="240" w:lineRule="auto"/>
              <w:rPr>
                <w:rFonts w:ascii="Times New Roman" w:eastAsia="Times New Roman" w:hAnsi="Times New Roman" w:cs="Times New Roman"/>
                <w:b/>
                <w:sz w:val="26"/>
                <w:szCs w:val="26"/>
                <w:u w:val="single"/>
              </w:rPr>
            </w:pPr>
            <w:r w:rsidRPr="00074597">
              <w:rPr>
                <w:rFonts w:ascii="Times New Roman" w:eastAsia="Times New Roman" w:hAnsi="Times New Roman" w:cs="Times New Roman"/>
                <w:b/>
                <w:sz w:val="26"/>
                <w:szCs w:val="26"/>
                <w:u w:val="single"/>
              </w:rPr>
              <w:t>Дела- постъпили през отчетния период по съдии</w:t>
            </w:r>
          </w:p>
          <w:p w:rsidR="00034529" w:rsidRPr="00074597" w:rsidRDefault="00034529" w:rsidP="00034529">
            <w:pPr>
              <w:spacing w:after="0" w:line="240" w:lineRule="auto"/>
              <w:ind w:firstLine="655"/>
              <w:rPr>
                <w:rFonts w:ascii="Times New Roman" w:eastAsia="Times New Roman" w:hAnsi="Times New Roman" w:cs="Times New Roman"/>
                <w:b/>
                <w:sz w:val="26"/>
                <w:szCs w:val="26"/>
                <w:u w:val="single"/>
              </w:rPr>
            </w:pPr>
          </w:p>
        </w:tc>
        <w:tc>
          <w:tcPr>
            <w:tcW w:w="751" w:type="dxa"/>
            <w:gridSpan w:val="2"/>
            <w:tcBorders>
              <w:top w:val="single" w:sz="4" w:space="0" w:color="auto"/>
              <w:left w:val="nil"/>
              <w:bottom w:val="nil"/>
              <w:right w:val="nil"/>
            </w:tcBorders>
            <w:shd w:val="clear" w:color="auto" w:fill="auto"/>
            <w:noWrap/>
            <w:vAlign w:val="bottom"/>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c>
          <w:tcPr>
            <w:tcW w:w="743" w:type="dxa"/>
            <w:gridSpan w:val="2"/>
            <w:tcBorders>
              <w:top w:val="single" w:sz="4" w:space="0" w:color="auto"/>
              <w:left w:val="nil"/>
              <w:bottom w:val="nil"/>
              <w:right w:val="nil"/>
            </w:tcBorders>
            <w:shd w:val="clear" w:color="auto" w:fill="auto"/>
            <w:noWrap/>
            <w:vAlign w:val="bottom"/>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c>
          <w:tcPr>
            <w:tcW w:w="898" w:type="dxa"/>
            <w:gridSpan w:val="2"/>
            <w:tcBorders>
              <w:top w:val="single" w:sz="4" w:space="0" w:color="auto"/>
              <w:left w:val="nil"/>
              <w:bottom w:val="nil"/>
              <w:right w:val="nil"/>
            </w:tcBorders>
            <w:shd w:val="clear" w:color="auto" w:fill="auto"/>
            <w:noWrap/>
            <w:vAlign w:val="bottom"/>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r>
      <w:tr w:rsidR="00034529" w:rsidRPr="003F020B" w:rsidTr="00034529">
        <w:trPr>
          <w:gridBefore w:val="1"/>
          <w:wBefore w:w="230" w:type="dxa"/>
          <w:trHeight w:val="290"/>
        </w:trPr>
        <w:tc>
          <w:tcPr>
            <w:tcW w:w="2835" w:type="dxa"/>
            <w:tcBorders>
              <w:top w:val="single" w:sz="4" w:space="0" w:color="auto"/>
              <w:left w:val="single" w:sz="4" w:space="0" w:color="auto"/>
              <w:bottom w:val="single" w:sz="4" w:space="0" w:color="auto"/>
              <w:right w:val="single" w:sz="4" w:space="0" w:color="auto"/>
            </w:tcBorders>
            <w:shd w:val="clear" w:color="000000" w:fill="C0C0C0"/>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Съдия</w:t>
            </w:r>
          </w:p>
        </w:tc>
        <w:tc>
          <w:tcPr>
            <w:tcW w:w="773" w:type="dxa"/>
            <w:tcBorders>
              <w:top w:val="single" w:sz="4" w:space="0" w:color="auto"/>
              <w:left w:val="nil"/>
              <w:bottom w:val="single" w:sz="4" w:space="0" w:color="auto"/>
              <w:right w:val="single" w:sz="4" w:space="0" w:color="auto"/>
            </w:tcBorders>
            <w:shd w:val="clear" w:color="000000" w:fill="C0C0C0"/>
            <w:hideMark/>
          </w:tcPr>
          <w:p w:rsidR="00034529" w:rsidRPr="00074597" w:rsidRDefault="00034529" w:rsidP="00034529">
            <w:pPr>
              <w:spacing w:after="0" w:line="240" w:lineRule="auto"/>
              <w:ind w:left="-108" w:right="-186"/>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НОХД</w:t>
            </w:r>
          </w:p>
        </w:tc>
        <w:tc>
          <w:tcPr>
            <w:tcW w:w="905" w:type="dxa"/>
            <w:tcBorders>
              <w:top w:val="single" w:sz="4" w:space="0" w:color="auto"/>
              <w:left w:val="nil"/>
              <w:bottom w:val="single" w:sz="4" w:space="0" w:color="auto"/>
              <w:right w:val="single" w:sz="4" w:space="0" w:color="auto"/>
            </w:tcBorders>
            <w:shd w:val="clear" w:color="000000" w:fill="C0C0C0"/>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АНД</w:t>
            </w:r>
          </w:p>
        </w:tc>
        <w:tc>
          <w:tcPr>
            <w:tcW w:w="753" w:type="dxa"/>
            <w:tcBorders>
              <w:top w:val="single" w:sz="4" w:space="0" w:color="auto"/>
              <w:left w:val="nil"/>
              <w:bottom w:val="single" w:sz="4" w:space="0" w:color="auto"/>
              <w:right w:val="single" w:sz="4" w:space="0" w:color="auto"/>
            </w:tcBorders>
            <w:shd w:val="clear" w:color="000000" w:fill="C0C0C0"/>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ЧНД</w:t>
            </w:r>
          </w:p>
        </w:tc>
        <w:tc>
          <w:tcPr>
            <w:tcW w:w="938" w:type="dxa"/>
            <w:tcBorders>
              <w:top w:val="single" w:sz="4" w:space="0" w:color="auto"/>
              <w:left w:val="nil"/>
              <w:bottom w:val="single" w:sz="4" w:space="0" w:color="auto"/>
              <w:right w:val="single" w:sz="4" w:space="0" w:color="auto"/>
            </w:tcBorders>
            <w:shd w:val="clear" w:color="000000" w:fill="C0C0C0"/>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НЧХД</w:t>
            </w:r>
          </w:p>
        </w:tc>
        <w:tc>
          <w:tcPr>
            <w:tcW w:w="1061" w:type="dxa"/>
            <w:tcBorders>
              <w:top w:val="single" w:sz="4" w:space="0" w:color="auto"/>
              <w:left w:val="nil"/>
              <w:bottom w:val="single" w:sz="4" w:space="0" w:color="auto"/>
              <w:right w:val="single" w:sz="4" w:space="0" w:color="auto"/>
            </w:tcBorders>
            <w:shd w:val="clear" w:color="000000" w:fill="C0C0C0"/>
            <w:hideMark/>
          </w:tcPr>
          <w:p w:rsidR="00034529" w:rsidRPr="00074597" w:rsidRDefault="00034529" w:rsidP="00034529">
            <w:pPr>
              <w:spacing w:after="0" w:line="240" w:lineRule="auto"/>
              <w:ind w:left="-75" w:right="-73"/>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НД общо</w:t>
            </w:r>
          </w:p>
        </w:tc>
        <w:tc>
          <w:tcPr>
            <w:tcW w:w="833" w:type="dxa"/>
            <w:tcBorders>
              <w:top w:val="single" w:sz="4" w:space="0" w:color="auto"/>
              <w:left w:val="nil"/>
              <w:bottom w:val="single" w:sz="4" w:space="0" w:color="auto"/>
              <w:right w:val="single" w:sz="4" w:space="0" w:color="auto"/>
            </w:tcBorders>
            <w:shd w:val="clear" w:color="000000" w:fill="C0C0C0"/>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roofErr w:type="spellStart"/>
            <w:r w:rsidRPr="00074597">
              <w:rPr>
                <w:rFonts w:ascii="Times New Roman" w:eastAsia="Times New Roman" w:hAnsi="Times New Roman" w:cs="Times New Roman"/>
                <w:sz w:val="26"/>
                <w:szCs w:val="26"/>
              </w:rPr>
              <w:t>ГрД</w:t>
            </w:r>
            <w:proofErr w:type="spellEnd"/>
          </w:p>
        </w:tc>
        <w:tc>
          <w:tcPr>
            <w:tcW w:w="751" w:type="dxa"/>
            <w:gridSpan w:val="2"/>
            <w:tcBorders>
              <w:top w:val="single" w:sz="4" w:space="0" w:color="auto"/>
              <w:left w:val="nil"/>
              <w:bottom w:val="single" w:sz="4" w:space="0" w:color="auto"/>
              <w:right w:val="single" w:sz="4" w:space="0" w:color="auto"/>
            </w:tcBorders>
            <w:shd w:val="clear" w:color="000000" w:fill="C0C0C0"/>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roofErr w:type="spellStart"/>
            <w:r w:rsidRPr="00074597">
              <w:rPr>
                <w:rFonts w:ascii="Times New Roman" w:eastAsia="Times New Roman" w:hAnsi="Times New Roman" w:cs="Times New Roman"/>
                <w:sz w:val="26"/>
                <w:szCs w:val="26"/>
              </w:rPr>
              <w:t>ЧГрД</w:t>
            </w:r>
            <w:proofErr w:type="spellEnd"/>
          </w:p>
        </w:tc>
        <w:tc>
          <w:tcPr>
            <w:tcW w:w="743" w:type="dxa"/>
            <w:gridSpan w:val="2"/>
            <w:tcBorders>
              <w:top w:val="single" w:sz="4" w:space="0" w:color="auto"/>
              <w:left w:val="nil"/>
              <w:bottom w:val="single" w:sz="4" w:space="0" w:color="auto"/>
              <w:right w:val="single" w:sz="4" w:space="0" w:color="auto"/>
            </w:tcBorders>
            <w:shd w:val="clear" w:color="000000" w:fill="C0C0C0"/>
            <w:hideMark/>
          </w:tcPr>
          <w:p w:rsidR="00034529" w:rsidRPr="00074597" w:rsidRDefault="00034529" w:rsidP="00034529">
            <w:pPr>
              <w:spacing w:after="0" w:line="240" w:lineRule="auto"/>
              <w:ind w:left="-108" w:right="-16"/>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ГД общо</w:t>
            </w:r>
          </w:p>
        </w:tc>
        <w:tc>
          <w:tcPr>
            <w:tcW w:w="898" w:type="dxa"/>
            <w:gridSpan w:val="2"/>
            <w:tcBorders>
              <w:top w:val="single" w:sz="4" w:space="0" w:color="auto"/>
              <w:left w:val="nil"/>
              <w:bottom w:val="single" w:sz="4" w:space="0" w:color="auto"/>
              <w:right w:val="single" w:sz="4" w:space="0" w:color="auto"/>
            </w:tcBorders>
            <w:shd w:val="clear" w:color="000000" w:fill="C0C0C0"/>
            <w:hideMark/>
          </w:tcPr>
          <w:p w:rsidR="00034529" w:rsidRPr="00074597" w:rsidRDefault="00034529" w:rsidP="00034529">
            <w:pPr>
              <w:spacing w:after="0" w:line="240" w:lineRule="auto"/>
              <w:ind w:left="-46" w:right="-108"/>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Всичко</w:t>
            </w:r>
          </w:p>
        </w:tc>
      </w:tr>
      <w:tr w:rsidR="00034529" w:rsidRPr="003F020B" w:rsidTr="00034529">
        <w:trPr>
          <w:gridBefore w:val="1"/>
          <w:wBefore w:w="230" w:type="dxa"/>
          <w:trHeight w:val="290"/>
        </w:trPr>
        <w:tc>
          <w:tcPr>
            <w:tcW w:w="2835" w:type="dxa"/>
            <w:tcBorders>
              <w:top w:val="single" w:sz="4" w:space="0" w:color="auto"/>
              <w:left w:val="single" w:sz="4" w:space="0" w:color="auto"/>
              <w:bottom w:val="single" w:sz="4" w:space="0" w:color="auto"/>
              <w:right w:val="nil"/>
            </w:tcBorders>
            <w:shd w:val="clear" w:color="auto" w:fill="auto"/>
            <w:hideMark/>
          </w:tcPr>
          <w:p w:rsidR="00034529" w:rsidRPr="00074597" w:rsidRDefault="00034529" w:rsidP="00074597">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Валери Владимиров Събев</w:t>
            </w:r>
          </w:p>
        </w:tc>
        <w:tc>
          <w:tcPr>
            <w:tcW w:w="773" w:type="dxa"/>
            <w:tcBorders>
              <w:top w:val="single" w:sz="4" w:space="0" w:color="auto"/>
              <w:left w:val="single" w:sz="4" w:space="0" w:color="auto"/>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42</w:t>
            </w:r>
          </w:p>
        </w:tc>
        <w:tc>
          <w:tcPr>
            <w:tcW w:w="905" w:type="dxa"/>
            <w:tcBorders>
              <w:top w:val="single" w:sz="4" w:space="0" w:color="auto"/>
              <w:left w:val="single" w:sz="4" w:space="0" w:color="auto"/>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45</w:t>
            </w:r>
          </w:p>
        </w:tc>
        <w:tc>
          <w:tcPr>
            <w:tcW w:w="753" w:type="dxa"/>
            <w:tcBorders>
              <w:top w:val="single" w:sz="4" w:space="0" w:color="auto"/>
              <w:left w:val="single" w:sz="4" w:space="0" w:color="auto"/>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76</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w:t>
            </w:r>
          </w:p>
        </w:tc>
        <w:tc>
          <w:tcPr>
            <w:tcW w:w="1061" w:type="dxa"/>
            <w:tcBorders>
              <w:top w:val="nil"/>
              <w:left w:val="single" w:sz="4" w:space="0" w:color="auto"/>
              <w:bottom w:val="single" w:sz="4" w:space="0" w:color="auto"/>
              <w:right w:val="single" w:sz="4" w:space="0" w:color="auto"/>
            </w:tcBorders>
            <w:shd w:val="clear" w:color="000000" w:fill="C0C0C0"/>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164</w:t>
            </w:r>
          </w:p>
        </w:tc>
        <w:tc>
          <w:tcPr>
            <w:tcW w:w="833" w:type="dxa"/>
            <w:tcBorders>
              <w:top w:val="nil"/>
              <w:left w:val="nil"/>
              <w:bottom w:val="single" w:sz="4" w:space="0" w:color="auto"/>
              <w:right w:val="single" w:sz="4" w:space="0" w:color="auto"/>
            </w:tcBorders>
            <w:shd w:val="clear" w:color="auto" w:fill="auto"/>
            <w:noWrap/>
            <w:hideMark/>
          </w:tcPr>
          <w:p w:rsidR="00034529" w:rsidRPr="00074597" w:rsidRDefault="00034529" w:rsidP="00034529">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98</w:t>
            </w:r>
          </w:p>
        </w:tc>
        <w:tc>
          <w:tcPr>
            <w:tcW w:w="751" w:type="dxa"/>
            <w:gridSpan w:val="2"/>
            <w:tcBorders>
              <w:top w:val="nil"/>
              <w:left w:val="nil"/>
              <w:bottom w:val="single" w:sz="4" w:space="0" w:color="auto"/>
              <w:right w:val="single" w:sz="4" w:space="0" w:color="auto"/>
            </w:tcBorders>
            <w:shd w:val="clear" w:color="auto" w:fill="auto"/>
            <w:noWrap/>
            <w:hideMark/>
          </w:tcPr>
          <w:p w:rsidR="00034529" w:rsidRPr="00074597" w:rsidRDefault="00034529" w:rsidP="00034529">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184</w:t>
            </w:r>
          </w:p>
        </w:tc>
        <w:tc>
          <w:tcPr>
            <w:tcW w:w="743" w:type="dxa"/>
            <w:gridSpan w:val="2"/>
            <w:tcBorders>
              <w:top w:val="nil"/>
              <w:left w:val="nil"/>
              <w:bottom w:val="single" w:sz="4" w:space="0" w:color="auto"/>
              <w:right w:val="single" w:sz="4" w:space="0" w:color="auto"/>
            </w:tcBorders>
            <w:shd w:val="clear" w:color="000000" w:fill="C0C0C0"/>
            <w:noWrap/>
            <w:hideMark/>
          </w:tcPr>
          <w:p w:rsidR="00034529" w:rsidRPr="00074597" w:rsidRDefault="00034529" w:rsidP="00034529">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282</w:t>
            </w:r>
          </w:p>
        </w:tc>
        <w:tc>
          <w:tcPr>
            <w:tcW w:w="898" w:type="dxa"/>
            <w:gridSpan w:val="2"/>
            <w:tcBorders>
              <w:top w:val="nil"/>
              <w:left w:val="nil"/>
              <w:bottom w:val="single" w:sz="4" w:space="0" w:color="auto"/>
              <w:right w:val="single" w:sz="4" w:space="0" w:color="auto"/>
            </w:tcBorders>
            <w:shd w:val="clear" w:color="000000" w:fill="C0C0C0"/>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446</w:t>
            </w:r>
          </w:p>
        </w:tc>
      </w:tr>
      <w:tr w:rsidR="00034529" w:rsidRPr="003F020B" w:rsidTr="00034529">
        <w:trPr>
          <w:gridBefore w:val="1"/>
          <w:wBefore w:w="230" w:type="dxa"/>
          <w:trHeight w:val="290"/>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034529" w:rsidRPr="00074597" w:rsidRDefault="00034529" w:rsidP="00074597">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Димитър Пенчев Стоянов</w:t>
            </w:r>
          </w:p>
        </w:tc>
        <w:tc>
          <w:tcPr>
            <w:tcW w:w="773" w:type="dxa"/>
            <w:tcBorders>
              <w:top w:val="single" w:sz="4" w:space="0" w:color="auto"/>
              <w:left w:val="single" w:sz="4" w:space="0" w:color="auto"/>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34</w:t>
            </w:r>
          </w:p>
        </w:tc>
        <w:tc>
          <w:tcPr>
            <w:tcW w:w="905" w:type="dxa"/>
            <w:tcBorders>
              <w:top w:val="single" w:sz="4" w:space="0" w:color="auto"/>
              <w:left w:val="single" w:sz="4" w:space="0" w:color="auto"/>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22</w:t>
            </w:r>
          </w:p>
        </w:tc>
        <w:tc>
          <w:tcPr>
            <w:tcW w:w="753" w:type="dxa"/>
            <w:tcBorders>
              <w:top w:val="single" w:sz="4" w:space="0" w:color="auto"/>
              <w:left w:val="single" w:sz="4" w:space="0" w:color="auto"/>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61</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c>
          <w:tcPr>
            <w:tcW w:w="1061" w:type="dxa"/>
            <w:tcBorders>
              <w:top w:val="nil"/>
              <w:left w:val="single" w:sz="4" w:space="0" w:color="auto"/>
              <w:bottom w:val="single" w:sz="4" w:space="0" w:color="auto"/>
              <w:right w:val="single" w:sz="4" w:space="0" w:color="auto"/>
            </w:tcBorders>
            <w:shd w:val="clear" w:color="000000" w:fill="C0C0C0"/>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117</w:t>
            </w:r>
          </w:p>
        </w:tc>
        <w:tc>
          <w:tcPr>
            <w:tcW w:w="833" w:type="dxa"/>
            <w:tcBorders>
              <w:top w:val="nil"/>
              <w:left w:val="nil"/>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53</w:t>
            </w:r>
          </w:p>
        </w:tc>
        <w:tc>
          <w:tcPr>
            <w:tcW w:w="751" w:type="dxa"/>
            <w:gridSpan w:val="2"/>
            <w:tcBorders>
              <w:top w:val="nil"/>
              <w:left w:val="nil"/>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99</w:t>
            </w:r>
          </w:p>
        </w:tc>
        <w:tc>
          <w:tcPr>
            <w:tcW w:w="743" w:type="dxa"/>
            <w:gridSpan w:val="2"/>
            <w:tcBorders>
              <w:top w:val="nil"/>
              <w:left w:val="nil"/>
              <w:bottom w:val="single" w:sz="4" w:space="0" w:color="auto"/>
              <w:right w:val="single" w:sz="4" w:space="0" w:color="auto"/>
            </w:tcBorders>
            <w:shd w:val="clear" w:color="000000" w:fill="C0C0C0"/>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152</w:t>
            </w:r>
          </w:p>
        </w:tc>
        <w:tc>
          <w:tcPr>
            <w:tcW w:w="898" w:type="dxa"/>
            <w:gridSpan w:val="2"/>
            <w:tcBorders>
              <w:top w:val="nil"/>
              <w:left w:val="nil"/>
              <w:bottom w:val="single" w:sz="4" w:space="0" w:color="auto"/>
              <w:right w:val="single" w:sz="4" w:space="0" w:color="auto"/>
            </w:tcBorders>
            <w:shd w:val="clear" w:color="000000" w:fill="C0C0C0"/>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269</w:t>
            </w:r>
          </w:p>
        </w:tc>
      </w:tr>
      <w:tr w:rsidR="00034529" w:rsidRPr="003F020B" w:rsidTr="00034529">
        <w:trPr>
          <w:gridBefore w:val="1"/>
          <w:wBefore w:w="230" w:type="dxa"/>
          <w:trHeight w:val="28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034529" w:rsidRPr="00074597" w:rsidRDefault="00034529" w:rsidP="00074597">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Йорданка Георгиева Майска Иванова</w:t>
            </w:r>
          </w:p>
        </w:tc>
        <w:tc>
          <w:tcPr>
            <w:tcW w:w="773" w:type="dxa"/>
            <w:tcBorders>
              <w:top w:val="single" w:sz="4" w:space="0" w:color="auto"/>
              <w:left w:val="single" w:sz="4" w:space="0" w:color="auto"/>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9</w:t>
            </w:r>
          </w:p>
        </w:tc>
        <w:tc>
          <w:tcPr>
            <w:tcW w:w="905" w:type="dxa"/>
            <w:tcBorders>
              <w:top w:val="single" w:sz="4" w:space="0" w:color="auto"/>
              <w:left w:val="single" w:sz="4" w:space="0" w:color="auto"/>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6</w:t>
            </w:r>
          </w:p>
        </w:tc>
        <w:tc>
          <w:tcPr>
            <w:tcW w:w="753" w:type="dxa"/>
            <w:tcBorders>
              <w:top w:val="single" w:sz="4" w:space="0" w:color="auto"/>
              <w:left w:val="single" w:sz="4" w:space="0" w:color="auto"/>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10</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w:t>
            </w:r>
          </w:p>
        </w:tc>
        <w:tc>
          <w:tcPr>
            <w:tcW w:w="1061" w:type="dxa"/>
            <w:tcBorders>
              <w:top w:val="single" w:sz="4" w:space="0" w:color="auto"/>
              <w:left w:val="single" w:sz="4" w:space="0" w:color="auto"/>
              <w:bottom w:val="single" w:sz="4" w:space="0" w:color="auto"/>
              <w:right w:val="single" w:sz="4" w:space="0" w:color="auto"/>
            </w:tcBorders>
            <w:shd w:val="clear" w:color="000000" w:fill="C0C0C0"/>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26</w:t>
            </w: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9</w:t>
            </w: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46</w:t>
            </w:r>
          </w:p>
        </w:tc>
        <w:tc>
          <w:tcPr>
            <w:tcW w:w="743" w:type="dxa"/>
            <w:gridSpan w:val="2"/>
            <w:tcBorders>
              <w:top w:val="single" w:sz="4" w:space="0" w:color="auto"/>
              <w:left w:val="single" w:sz="4" w:space="0" w:color="auto"/>
              <w:bottom w:val="single" w:sz="4" w:space="0" w:color="auto"/>
              <w:right w:val="single" w:sz="4" w:space="0" w:color="auto"/>
            </w:tcBorders>
            <w:shd w:val="clear" w:color="000000" w:fill="C0C0C0"/>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55</w:t>
            </w:r>
          </w:p>
        </w:tc>
        <w:tc>
          <w:tcPr>
            <w:tcW w:w="898" w:type="dxa"/>
            <w:gridSpan w:val="2"/>
            <w:tcBorders>
              <w:top w:val="nil"/>
              <w:left w:val="single" w:sz="4" w:space="0" w:color="auto"/>
              <w:bottom w:val="single" w:sz="4" w:space="0" w:color="auto"/>
              <w:right w:val="single" w:sz="4" w:space="0" w:color="auto"/>
            </w:tcBorders>
            <w:shd w:val="clear" w:color="000000" w:fill="C0C0C0"/>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81</w:t>
            </w:r>
          </w:p>
        </w:tc>
      </w:tr>
      <w:tr w:rsidR="00034529" w:rsidRPr="003F020B" w:rsidTr="00034529">
        <w:trPr>
          <w:gridBefore w:val="1"/>
          <w:wBefore w:w="230" w:type="dxa"/>
          <w:trHeight w:val="290"/>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034529" w:rsidRPr="00074597" w:rsidRDefault="00034529" w:rsidP="00074597">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ЛАЗАР КИРИЛОВ ВАСИЛЕВ</w:t>
            </w:r>
          </w:p>
        </w:tc>
        <w:tc>
          <w:tcPr>
            <w:tcW w:w="773" w:type="dxa"/>
            <w:tcBorders>
              <w:top w:val="single" w:sz="4" w:space="0" w:color="auto"/>
              <w:left w:val="single" w:sz="4" w:space="0" w:color="auto"/>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3</w:t>
            </w:r>
          </w:p>
        </w:tc>
        <w:tc>
          <w:tcPr>
            <w:tcW w:w="905" w:type="dxa"/>
            <w:tcBorders>
              <w:top w:val="single" w:sz="4" w:space="0" w:color="auto"/>
              <w:left w:val="single" w:sz="4" w:space="0" w:color="auto"/>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3</w:t>
            </w:r>
          </w:p>
        </w:tc>
        <w:tc>
          <w:tcPr>
            <w:tcW w:w="753" w:type="dxa"/>
            <w:tcBorders>
              <w:top w:val="single" w:sz="4" w:space="0" w:color="auto"/>
              <w:left w:val="single" w:sz="4" w:space="0" w:color="auto"/>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6</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c>
          <w:tcPr>
            <w:tcW w:w="1061" w:type="dxa"/>
            <w:tcBorders>
              <w:top w:val="single" w:sz="4" w:space="0" w:color="auto"/>
              <w:left w:val="single" w:sz="4" w:space="0" w:color="auto"/>
              <w:bottom w:val="single" w:sz="4" w:space="0" w:color="auto"/>
              <w:right w:val="single" w:sz="4" w:space="0" w:color="auto"/>
            </w:tcBorders>
            <w:shd w:val="clear" w:color="000000" w:fill="C0C0C0"/>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12</w:t>
            </w:r>
          </w:p>
        </w:tc>
        <w:tc>
          <w:tcPr>
            <w:tcW w:w="833" w:type="dxa"/>
            <w:tcBorders>
              <w:top w:val="single" w:sz="4" w:space="0" w:color="auto"/>
              <w:left w:val="nil"/>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w:t>
            </w:r>
          </w:p>
        </w:tc>
        <w:tc>
          <w:tcPr>
            <w:tcW w:w="751" w:type="dxa"/>
            <w:gridSpan w:val="2"/>
            <w:tcBorders>
              <w:top w:val="single" w:sz="4" w:space="0" w:color="auto"/>
              <w:left w:val="nil"/>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21</w:t>
            </w:r>
          </w:p>
        </w:tc>
        <w:tc>
          <w:tcPr>
            <w:tcW w:w="743" w:type="dxa"/>
            <w:gridSpan w:val="2"/>
            <w:tcBorders>
              <w:top w:val="single" w:sz="4" w:space="0" w:color="auto"/>
              <w:left w:val="nil"/>
              <w:bottom w:val="single" w:sz="4" w:space="0" w:color="auto"/>
              <w:right w:val="single" w:sz="4" w:space="0" w:color="auto"/>
            </w:tcBorders>
            <w:shd w:val="clear" w:color="000000" w:fill="C0C0C0"/>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23</w:t>
            </w:r>
          </w:p>
        </w:tc>
        <w:tc>
          <w:tcPr>
            <w:tcW w:w="898" w:type="dxa"/>
            <w:gridSpan w:val="2"/>
            <w:tcBorders>
              <w:top w:val="nil"/>
              <w:left w:val="nil"/>
              <w:bottom w:val="single" w:sz="4" w:space="0" w:color="auto"/>
              <w:right w:val="single" w:sz="4" w:space="0" w:color="auto"/>
            </w:tcBorders>
            <w:shd w:val="clear" w:color="000000" w:fill="C0C0C0"/>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35</w:t>
            </w:r>
          </w:p>
        </w:tc>
      </w:tr>
      <w:tr w:rsidR="00034529" w:rsidRPr="003F020B" w:rsidTr="00034529">
        <w:trPr>
          <w:gridBefore w:val="1"/>
          <w:wBefore w:w="230" w:type="dxa"/>
          <w:trHeight w:val="280"/>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034529" w:rsidRPr="00074597" w:rsidRDefault="00034529" w:rsidP="00074597">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 xml:space="preserve">Мария Маркова </w:t>
            </w:r>
            <w:proofErr w:type="spellStart"/>
            <w:r w:rsidRPr="00074597">
              <w:rPr>
                <w:rFonts w:ascii="Times New Roman" w:eastAsia="Times New Roman" w:hAnsi="Times New Roman" w:cs="Times New Roman"/>
                <w:sz w:val="26"/>
                <w:szCs w:val="26"/>
              </w:rPr>
              <w:t>Берберова</w:t>
            </w:r>
            <w:proofErr w:type="spellEnd"/>
            <w:r w:rsidRPr="00074597">
              <w:rPr>
                <w:rFonts w:ascii="Times New Roman" w:eastAsia="Times New Roman" w:hAnsi="Times New Roman" w:cs="Times New Roman"/>
                <w:sz w:val="26"/>
                <w:szCs w:val="26"/>
              </w:rPr>
              <w:t xml:space="preserve"> Георгиева</w:t>
            </w:r>
          </w:p>
        </w:tc>
        <w:tc>
          <w:tcPr>
            <w:tcW w:w="773" w:type="dxa"/>
            <w:tcBorders>
              <w:top w:val="single" w:sz="4" w:space="0" w:color="auto"/>
              <w:left w:val="single" w:sz="4" w:space="0" w:color="auto"/>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23</w:t>
            </w:r>
          </w:p>
        </w:tc>
        <w:tc>
          <w:tcPr>
            <w:tcW w:w="905" w:type="dxa"/>
            <w:tcBorders>
              <w:top w:val="single" w:sz="4" w:space="0" w:color="auto"/>
              <w:left w:val="single" w:sz="4" w:space="0" w:color="auto"/>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24</w:t>
            </w:r>
          </w:p>
        </w:tc>
        <w:tc>
          <w:tcPr>
            <w:tcW w:w="753" w:type="dxa"/>
            <w:tcBorders>
              <w:top w:val="single" w:sz="4" w:space="0" w:color="auto"/>
              <w:left w:val="single" w:sz="4" w:space="0" w:color="auto"/>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58</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w:t>
            </w:r>
          </w:p>
        </w:tc>
        <w:tc>
          <w:tcPr>
            <w:tcW w:w="1061" w:type="dxa"/>
            <w:tcBorders>
              <w:top w:val="nil"/>
              <w:left w:val="single" w:sz="4" w:space="0" w:color="auto"/>
              <w:bottom w:val="single" w:sz="4" w:space="0" w:color="auto"/>
              <w:right w:val="single" w:sz="4" w:space="0" w:color="auto"/>
            </w:tcBorders>
            <w:shd w:val="clear" w:color="000000" w:fill="C0C0C0"/>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106</w:t>
            </w:r>
          </w:p>
        </w:tc>
        <w:tc>
          <w:tcPr>
            <w:tcW w:w="833" w:type="dxa"/>
            <w:tcBorders>
              <w:top w:val="nil"/>
              <w:left w:val="nil"/>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62</w:t>
            </w:r>
          </w:p>
        </w:tc>
        <w:tc>
          <w:tcPr>
            <w:tcW w:w="751" w:type="dxa"/>
            <w:gridSpan w:val="2"/>
            <w:tcBorders>
              <w:top w:val="nil"/>
              <w:left w:val="nil"/>
              <w:bottom w:val="single" w:sz="4" w:space="0" w:color="auto"/>
              <w:right w:val="single" w:sz="4" w:space="0" w:color="auto"/>
            </w:tcBorders>
            <w:shd w:val="clear" w:color="auto" w:fill="auto"/>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94</w:t>
            </w:r>
          </w:p>
        </w:tc>
        <w:tc>
          <w:tcPr>
            <w:tcW w:w="743" w:type="dxa"/>
            <w:gridSpan w:val="2"/>
            <w:tcBorders>
              <w:top w:val="nil"/>
              <w:left w:val="nil"/>
              <w:bottom w:val="single" w:sz="4" w:space="0" w:color="auto"/>
              <w:right w:val="single" w:sz="4" w:space="0" w:color="auto"/>
            </w:tcBorders>
            <w:shd w:val="clear" w:color="000000" w:fill="C0C0C0"/>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156</w:t>
            </w:r>
          </w:p>
        </w:tc>
        <w:tc>
          <w:tcPr>
            <w:tcW w:w="898" w:type="dxa"/>
            <w:gridSpan w:val="2"/>
            <w:tcBorders>
              <w:top w:val="nil"/>
              <w:left w:val="nil"/>
              <w:bottom w:val="single" w:sz="4" w:space="0" w:color="auto"/>
              <w:right w:val="single" w:sz="4" w:space="0" w:color="auto"/>
            </w:tcBorders>
            <w:shd w:val="clear" w:color="000000" w:fill="C0C0C0"/>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262</w:t>
            </w:r>
          </w:p>
        </w:tc>
      </w:tr>
      <w:tr w:rsidR="00034529" w:rsidRPr="003F020B" w:rsidTr="00034529">
        <w:trPr>
          <w:gridBefore w:val="1"/>
          <w:wBefore w:w="230" w:type="dxa"/>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034529" w:rsidRPr="00074597" w:rsidRDefault="00034529" w:rsidP="00074597">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Нина Русева Моллова Белчева</w:t>
            </w:r>
          </w:p>
        </w:tc>
        <w:tc>
          <w:tcPr>
            <w:tcW w:w="773" w:type="dxa"/>
            <w:tcBorders>
              <w:top w:val="single" w:sz="4" w:space="0" w:color="auto"/>
              <w:left w:val="single" w:sz="4" w:space="0" w:color="auto"/>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36</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35</w:t>
            </w:r>
          </w:p>
        </w:tc>
        <w:tc>
          <w:tcPr>
            <w:tcW w:w="753" w:type="dxa"/>
            <w:tcBorders>
              <w:top w:val="single" w:sz="4" w:space="0" w:color="auto"/>
              <w:left w:val="single" w:sz="4" w:space="0" w:color="auto"/>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89</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w:t>
            </w:r>
          </w:p>
        </w:tc>
        <w:tc>
          <w:tcPr>
            <w:tcW w:w="1061" w:type="dxa"/>
            <w:tcBorders>
              <w:top w:val="single" w:sz="4" w:space="0" w:color="auto"/>
              <w:left w:val="single" w:sz="4" w:space="0" w:color="auto"/>
              <w:bottom w:val="single" w:sz="4" w:space="0" w:color="auto"/>
              <w:right w:val="single" w:sz="4" w:space="0" w:color="auto"/>
            </w:tcBorders>
            <w:shd w:val="clear" w:color="000000" w:fill="C0C0C0"/>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162</w:t>
            </w:r>
          </w:p>
        </w:tc>
        <w:tc>
          <w:tcPr>
            <w:tcW w:w="833" w:type="dxa"/>
            <w:tcBorders>
              <w:top w:val="single" w:sz="4" w:space="0" w:color="auto"/>
              <w:left w:val="nil"/>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93</w:t>
            </w:r>
          </w:p>
        </w:tc>
        <w:tc>
          <w:tcPr>
            <w:tcW w:w="751" w:type="dxa"/>
            <w:gridSpan w:val="2"/>
            <w:tcBorders>
              <w:top w:val="single" w:sz="4" w:space="0" w:color="auto"/>
              <w:left w:val="nil"/>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172</w:t>
            </w:r>
          </w:p>
        </w:tc>
        <w:tc>
          <w:tcPr>
            <w:tcW w:w="743" w:type="dxa"/>
            <w:gridSpan w:val="2"/>
            <w:tcBorders>
              <w:top w:val="single" w:sz="4" w:space="0" w:color="auto"/>
              <w:left w:val="nil"/>
              <w:bottom w:val="single" w:sz="4" w:space="0" w:color="auto"/>
              <w:right w:val="single" w:sz="4" w:space="0" w:color="auto"/>
            </w:tcBorders>
            <w:shd w:val="clear" w:color="000000" w:fill="C0C0C0"/>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265</w:t>
            </w:r>
          </w:p>
        </w:tc>
        <w:tc>
          <w:tcPr>
            <w:tcW w:w="898" w:type="dxa"/>
            <w:gridSpan w:val="2"/>
            <w:tcBorders>
              <w:top w:val="single" w:sz="4" w:space="0" w:color="auto"/>
              <w:left w:val="nil"/>
              <w:bottom w:val="single" w:sz="4" w:space="0" w:color="auto"/>
              <w:right w:val="single" w:sz="4" w:space="0" w:color="auto"/>
            </w:tcBorders>
            <w:shd w:val="clear" w:color="000000" w:fill="C0C0C0"/>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427</w:t>
            </w:r>
          </w:p>
        </w:tc>
      </w:tr>
      <w:tr w:rsidR="00034529" w:rsidRPr="003F020B" w:rsidTr="00034529">
        <w:trPr>
          <w:gridBefore w:val="1"/>
          <w:wBefore w:w="230" w:type="dxa"/>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034529" w:rsidRPr="00074597" w:rsidRDefault="00034529" w:rsidP="00074597">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Петър Славов Петров</w:t>
            </w:r>
          </w:p>
        </w:tc>
        <w:tc>
          <w:tcPr>
            <w:tcW w:w="773" w:type="dxa"/>
            <w:tcBorders>
              <w:top w:val="single" w:sz="4" w:space="0" w:color="auto"/>
              <w:left w:val="single" w:sz="4" w:space="0" w:color="auto"/>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46</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42</w:t>
            </w:r>
          </w:p>
        </w:tc>
        <w:tc>
          <w:tcPr>
            <w:tcW w:w="753" w:type="dxa"/>
            <w:tcBorders>
              <w:top w:val="single" w:sz="4" w:space="0" w:color="auto"/>
              <w:left w:val="single" w:sz="4" w:space="0" w:color="auto"/>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56</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w:t>
            </w:r>
          </w:p>
        </w:tc>
        <w:tc>
          <w:tcPr>
            <w:tcW w:w="1061" w:type="dxa"/>
            <w:tcBorders>
              <w:top w:val="single" w:sz="4" w:space="0" w:color="auto"/>
              <w:left w:val="single" w:sz="4" w:space="0" w:color="auto"/>
              <w:bottom w:val="single" w:sz="4" w:space="0" w:color="auto"/>
              <w:right w:val="single" w:sz="4" w:space="0" w:color="auto"/>
            </w:tcBorders>
            <w:shd w:val="clear" w:color="000000" w:fill="C0C0C0"/>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145</w:t>
            </w:r>
          </w:p>
        </w:tc>
        <w:tc>
          <w:tcPr>
            <w:tcW w:w="833" w:type="dxa"/>
            <w:tcBorders>
              <w:top w:val="single" w:sz="4" w:space="0" w:color="auto"/>
              <w:left w:val="nil"/>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95</w:t>
            </w:r>
          </w:p>
        </w:tc>
        <w:tc>
          <w:tcPr>
            <w:tcW w:w="751" w:type="dxa"/>
            <w:gridSpan w:val="2"/>
            <w:tcBorders>
              <w:top w:val="single" w:sz="4" w:space="0" w:color="auto"/>
              <w:left w:val="nil"/>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177</w:t>
            </w:r>
          </w:p>
        </w:tc>
        <w:tc>
          <w:tcPr>
            <w:tcW w:w="743" w:type="dxa"/>
            <w:gridSpan w:val="2"/>
            <w:tcBorders>
              <w:top w:val="single" w:sz="4" w:space="0" w:color="auto"/>
              <w:left w:val="nil"/>
              <w:bottom w:val="single" w:sz="4" w:space="0" w:color="auto"/>
              <w:right w:val="single" w:sz="4" w:space="0" w:color="auto"/>
            </w:tcBorders>
            <w:shd w:val="clear" w:color="000000" w:fill="C0C0C0"/>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272</w:t>
            </w:r>
          </w:p>
        </w:tc>
        <w:tc>
          <w:tcPr>
            <w:tcW w:w="898" w:type="dxa"/>
            <w:gridSpan w:val="2"/>
            <w:tcBorders>
              <w:top w:val="single" w:sz="4" w:space="0" w:color="auto"/>
              <w:left w:val="nil"/>
              <w:bottom w:val="single" w:sz="4" w:space="0" w:color="auto"/>
              <w:right w:val="single" w:sz="4" w:space="0" w:color="auto"/>
            </w:tcBorders>
            <w:shd w:val="clear" w:color="000000" w:fill="C0C0C0"/>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417</w:t>
            </w:r>
          </w:p>
        </w:tc>
      </w:tr>
      <w:tr w:rsidR="00034529" w:rsidRPr="003F020B" w:rsidTr="00034529">
        <w:trPr>
          <w:gridBefore w:val="1"/>
          <w:wBefore w:w="230" w:type="dxa"/>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034529" w:rsidRPr="00074597" w:rsidRDefault="00034529" w:rsidP="00074597">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Пламен Маринов Дойков</w:t>
            </w:r>
          </w:p>
        </w:tc>
        <w:tc>
          <w:tcPr>
            <w:tcW w:w="773" w:type="dxa"/>
            <w:tcBorders>
              <w:top w:val="single" w:sz="4" w:space="0" w:color="auto"/>
              <w:left w:val="single" w:sz="4" w:space="0" w:color="auto"/>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c>
          <w:tcPr>
            <w:tcW w:w="753" w:type="dxa"/>
            <w:tcBorders>
              <w:top w:val="single" w:sz="4" w:space="0" w:color="auto"/>
              <w:left w:val="single" w:sz="4" w:space="0" w:color="auto"/>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c>
          <w:tcPr>
            <w:tcW w:w="1061" w:type="dxa"/>
            <w:tcBorders>
              <w:top w:val="single" w:sz="4" w:space="0" w:color="auto"/>
              <w:left w:val="single" w:sz="4" w:space="0" w:color="auto"/>
              <w:bottom w:val="single" w:sz="4" w:space="0" w:color="auto"/>
              <w:right w:val="single" w:sz="4" w:space="0" w:color="auto"/>
            </w:tcBorders>
            <w:shd w:val="clear" w:color="000000" w:fill="C0C0C0"/>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0</w:t>
            </w:r>
          </w:p>
        </w:tc>
        <w:tc>
          <w:tcPr>
            <w:tcW w:w="833" w:type="dxa"/>
            <w:tcBorders>
              <w:top w:val="single" w:sz="4" w:space="0" w:color="auto"/>
              <w:left w:val="nil"/>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c>
          <w:tcPr>
            <w:tcW w:w="751" w:type="dxa"/>
            <w:gridSpan w:val="2"/>
            <w:tcBorders>
              <w:top w:val="single" w:sz="4" w:space="0" w:color="auto"/>
              <w:left w:val="nil"/>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c>
          <w:tcPr>
            <w:tcW w:w="743" w:type="dxa"/>
            <w:gridSpan w:val="2"/>
            <w:tcBorders>
              <w:top w:val="single" w:sz="4" w:space="0" w:color="auto"/>
              <w:left w:val="nil"/>
              <w:bottom w:val="single" w:sz="4" w:space="0" w:color="auto"/>
              <w:right w:val="single" w:sz="4" w:space="0" w:color="auto"/>
            </w:tcBorders>
            <w:shd w:val="clear" w:color="000000" w:fill="C0C0C0"/>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0</w:t>
            </w:r>
          </w:p>
        </w:tc>
        <w:tc>
          <w:tcPr>
            <w:tcW w:w="898" w:type="dxa"/>
            <w:gridSpan w:val="2"/>
            <w:tcBorders>
              <w:top w:val="single" w:sz="4" w:space="0" w:color="auto"/>
              <w:left w:val="nil"/>
              <w:bottom w:val="single" w:sz="4" w:space="0" w:color="auto"/>
              <w:right w:val="single" w:sz="4" w:space="0" w:color="auto"/>
            </w:tcBorders>
            <w:shd w:val="clear" w:color="000000" w:fill="C0C0C0"/>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0</w:t>
            </w:r>
          </w:p>
        </w:tc>
      </w:tr>
      <w:tr w:rsidR="00034529" w:rsidRPr="003F020B" w:rsidTr="00034529">
        <w:trPr>
          <w:gridBefore w:val="1"/>
          <w:wBefore w:w="230" w:type="dxa"/>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034529" w:rsidRPr="00074597" w:rsidRDefault="00034529" w:rsidP="00074597">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Сияна Стойчева Димитрова</w:t>
            </w:r>
          </w:p>
        </w:tc>
        <w:tc>
          <w:tcPr>
            <w:tcW w:w="773" w:type="dxa"/>
            <w:tcBorders>
              <w:top w:val="single" w:sz="4" w:space="0" w:color="auto"/>
              <w:left w:val="single" w:sz="4" w:space="0" w:color="auto"/>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37</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45</w:t>
            </w:r>
          </w:p>
        </w:tc>
        <w:tc>
          <w:tcPr>
            <w:tcW w:w="753" w:type="dxa"/>
            <w:tcBorders>
              <w:top w:val="single" w:sz="4" w:space="0" w:color="auto"/>
              <w:left w:val="single" w:sz="4" w:space="0" w:color="auto"/>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62</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w:t>
            </w:r>
          </w:p>
        </w:tc>
        <w:tc>
          <w:tcPr>
            <w:tcW w:w="1061" w:type="dxa"/>
            <w:tcBorders>
              <w:top w:val="single" w:sz="4" w:space="0" w:color="auto"/>
              <w:left w:val="single" w:sz="4" w:space="0" w:color="auto"/>
              <w:bottom w:val="single" w:sz="4" w:space="0" w:color="auto"/>
              <w:right w:val="single" w:sz="4" w:space="0" w:color="auto"/>
            </w:tcBorders>
            <w:shd w:val="clear" w:color="000000" w:fill="C0C0C0"/>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145</w:t>
            </w:r>
          </w:p>
        </w:tc>
        <w:tc>
          <w:tcPr>
            <w:tcW w:w="833" w:type="dxa"/>
            <w:tcBorders>
              <w:top w:val="single" w:sz="4" w:space="0" w:color="auto"/>
              <w:left w:val="nil"/>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90</w:t>
            </w:r>
          </w:p>
        </w:tc>
        <w:tc>
          <w:tcPr>
            <w:tcW w:w="751" w:type="dxa"/>
            <w:gridSpan w:val="2"/>
            <w:tcBorders>
              <w:top w:val="single" w:sz="4" w:space="0" w:color="auto"/>
              <w:left w:val="nil"/>
              <w:bottom w:val="single" w:sz="4" w:space="0" w:color="auto"/>
              <w:right w:val="single" w:sz="4" w:space="0" w:color="auto"/>
            </w:tcBorders>
            <w:shd w:val="clear" w:color="auto" w:fill="auto"/>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146</w:t>
            </w:r>
          </w:p>
        </w:tc>
        <w:tc>
          <w:tcPr>
            <w:tcW w:w="743" w:type="dxa"/>
            <w:gridSpan w:val="2"/>
            <w:tcBorders>
              <w:top w:val="single" w:sz="4" w:space="0" w:color="auto"/>
              <w:left w:val="nil"/>
              <w:bottom w:val="single" w:sz="4" w:space="0" w:color="auto"/>
              <w:right w:val="single" w:sz="4" w:space="0" w:color="auto"/>
            </w:tcBorders>
            <w:shd w:val="clear" w:color="000000" w:fill="C0C0C0"/>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236</w:t>
            </w:r>
          </w:p>
        </w:tc>
        <w:tc>
          <w:tcPr>
            <w:tcW w:w="898" w:type="dxa"/>
            <w:gridSpan w:val="2"/>
            <w:tcBorders>
              <w:top w:val="single" w:sz="4" w:space="0" w:color="auto"/>
              <w:left w:val="nil"/>
              <w:bottom w:val="single" w:sz="4" w:space="0" w:color="auto"/>
              <w:right w:val="single" w:sz="4" w:space="0" w:color="auto"/>
            </w:tcBorders>
            <w:shd w:val="clear" w:color="000000" w:fill="C0C0C0"/>
            <w:noWrap/>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381</w:t>
            </w:r>
          </w:p>
        </w:tc>
      </w:tr>
      <w:tr w:rsidR="00034529" w:rsidRPr="003F020B" w:rsidTr="00034529">
        <w:trPr>
          <w:gridBefore w:val="1"/>
          <w:wBefore w:w="230" w:type="dxa"/>
          <w:trHeight w:val="280"/>
        </w:trPr>
        <w:tc>
          <w:tcPr>
            <w:tcW w:w="2835" w:type="dxa"/>
            <w:tcBorders>
              <w:top w:val="single" w:sz="4" w:space="0" w:color="auto"/>
              <w:left w:val="single" w:sz="4" w:space="0" w:color="auto"/>
              <w:bottom w:val="single" w:sz="4" w:space="0" w:color="auto"/>
              <w:right w:val="single" w:sz="4" w:space="0" w:color="auto"/>
            </w:tcBorders>
            <w:shd w:val="clear" w:color="000000" w:fill="C0C0C0"/>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OБЩО</w:t>
            </w:r>
          </w:p>
        </w:tc>
        <w:tc>
          <w:tcPr>
            <w:tcW w:w="773" w:type="dxa"/>
            <w:tcBorders>
              <w:top w:val="single" w:sz="4" w:space="0" w:color="auto"/>
              <w:left w:val="nil"/>
              <w:bottom w:val="single" w:sz="4" w:space="0" w:color="auto"/>
              <w:right w:val="single" w:sz="4" w:space="0" w:color="auto"/>
            </w:tcBorders>
            <w:shd w:val="clear" w:color="000000" w:fill="C0C0C0"/>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207</w:t>
            </w:r>
          </w:p>
        </w:tc>
        <w:tc>
          <w:tcPr>
            <w:tcW w:w="905" w:type="dxa"/>
            <w:tcBorders>
              <w:top w:val="single" w:sz="4" w:space="0" w:color="auto"/>
              <w:left w:val="nil"/>
              <w:bottom w:val="single" w:sz="4" w:space="0" w:color="auto"/>
              <w:right w:val="single" w:sz="4" w:space="0" w:color="auto"/>
            </w:tcBorders>
            <w:shd w:val="clear" w:color="000000" w:fill="C0C0C0"/>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199</w:t>
            </w:r>
          </w:p>
        </w:tc>
        <w:tc>
          <w:tcPr>
            <w:tcW w:w="753" w:type="dxa"/>
            <w:tcBorders>
              <w:top w:val="single" w:sz="4" w:space="0" w:color="auto"/>
              <w:left w:val="nil"/>
              <w:bottom w:val="single" w:sz="4" w:space="0" w:color="auto"/>
              <w:right w:val="single" w:sz="4" w:space="0" w:color="auto"/>
            </w:tcBorders>
            <w:shd w:val="clear" w:color="000000" w:fill="C0C0C0"/>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817</w:t>
            </w:r>
          </w:p>
        </w:tc>
        <w:tc>
          <w:tcPr>
            <w:tcW w:w="938" w:type="dxa"/>
            <w:tcBorders>
              <w:top w:val="single" w:sz="4" w:space="0" w:color="auto"/>
              <w:left w:val="nil"/>
              <w:bottom w:val="single" w:sz="4" w:space="0" w:color="auto"/>
              <w:right w:val="single" w:sz="4" w:space="0" w:color="auto"/>
            </w:tcBorders>
            <w:shd w:val="clear" w:color="000000" w:fill="C0C0C0"/>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12</w:t>
            </w:r>
          </w:p>
        </w:tc>
        <w:tc>
          <w:tcPr>
            <w:tcW w:w="1061" w:type="dxa"/>
            <w:tcBorders>
              <w:top w:val="nil"/>
              <w:left w:val="nil"/>
              <w:bottom w:val="single" w:sz="4" w:space="0" w:color="auto"/>
              <w:right w:val="single" w:sz="4" w:space="0" w:color="auto"/>
            </w:tcBorders>
            <w:shd w:val="clear" w:color="000000" w:fill="C0C0C0"/>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877</w:t>
            </w:r>
          </w:p>
        </w:tc>
        <w:tc>
          <w:tcPr>
            <w:tcW w:w="833" w:type="dxa"/>
            <w:tcBorders>
              <w:top w:val="nil"/>
              <w:left w:val="nil"/>
              <w:bottom w:val="single" w:sz="4" w:space="0" w:color="auto"/>
              <w:right w:val="single" w:sz="4" w:space="0" w:color="auto"/>
            </w:tcBorders>
            <w:shd w:val="clear" w:color="000000" w:fill="C0C0C0"/>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502</w:t>
            </w:r>
          </w:p>
        </w:tc>
        <w:tc>
          <w:tcPr>
            <w:tcW w:w="751" w:type="dxa"/>
            <w:gridSpan w:val="2"/>
            <w:tcBorders>
              <w:top w:val="nil"/>
              <w:left w:val="nil"/>
              <w:bottom w:val="single" w:sz="4" w:space="0" w:color="auto"/>
              <w:right w:val="single" w:sz="4" w:space="0" w:color="auto"/>
            </w:tcBorders>
            <w:shd w:val="clear" w:color="000000" w:fill="C0C0C0"/>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939</w:t>
            </w:r>
          </w:p>
        </w:tc>
        <w:tc>
          <w:tcPr>
            <w:tcW w:w="743" w:type="dxa"/>
            <w:gridSpan w:val="2"/>
            <w:tcBorders>
              <w:top w:val="nil"/>
              <w:left w:val="nil"/>
              <w:bottom w:val="single" w:sz="4" w:space="0" w:color="auto"/>
              <w:right w:val="single" w:sz="4" w:space="0" w:color="auto"/>
            </w:tcBorders>
            <w:shd w:val="clear" w:color="000000" w:fill="C0C0C0"/>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1441</w:t>
            </w:r>
          </w:p>
        </w:tc>
        <w:tc>
          <w:tcPr>
            <w:tcW w:w="898" w:type="dxa"/>
            <w:gridSpan w:val="2"/>
            <w:tcBorders>
              <w:top w:val="nil"/>
              <w:left w:val="nil"/>
              <w:bottom w:val="single" w:sz="4" w:space="0" w:color="auto"/>
              <w:right w:val="single" w:sz="4" w:space="0" w:color="auto"/>
            </w:tcBorders>
            <w:shd w:val="clear" w:color="000000" w:fill="C0C0C0"/>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2318</w:t>
            </w:r>
          </w:p>
        </w:tc>
      </w:tr>
      <w:tr w:rsidR="00034529" w:rsidRPr="003F020B" w:rsidTr="00034529">
        <w:trPr>
          <w:gridBefore w:val="1"/>
          <w:wBefore w:w="230" w:type="dxa"/>
          <w:trHeight w:val="280"/>
        </w:trPr>
        <w:tc>
          <w:tcPr>
            <w:tcW w:w="7265" w:type="dxa"/>
            <w:gridSpan w:val="6"/>
            <w:tcBorders>
              <w:top w:val="nil"/>
              <w:left w:val="nil"/>
              <w:bottom w:val="nil"/>
              <w:right w:val="nil"/>
            </w:tcBorders>
            <w:shd w:val="clear" w:color="auto" w:fill="auto"/>
            <w:noWrap/>
            <w:vAlign w:val="bottom"/>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
          <w:p w:rsidR="00034529" w:rsidRDefault="00034529" w:rsidP="00074597">
            <w:pPr>
              <w:spacing w:after="0" w:line="240" w:lineRule="auto"/>
              <w:rPr>
                <w:rFonts w:ascii="Times New Roman" w:eastAsia="Times New Roman" w:hAnsi="Times New Roman" w:cs="Times New Roman"/>
                <w:b/>
                <w:sz w:val="26"/>
                <w:szCs w:val="26"/>
                <w:u w:val="single"/>
              </w:rPr>
            </w:pPr>
            <w:r w:rsidRPr="00074597">
              <w:rPr>
                <w:rFonts w:ascii="Times New Roman" w:eastAsia="Times New Roman" w:hAnsi="Times New Roman" w:cs="Times New Roman"/>
                <w:b/>
                <w:sz w:val="26"/>
                <w:szCs w:val="26"/>
                <w:u w:val="single"/>
              </w:rPr>
              <w:t>Общо дела за разглеждане по съдии</w:t>
            </w:r>
          </w:p>
          <w:p w:rsidR="00074597" w:rsidRPr="00074597" w:rsidRDefault="00074597" w:rsidP="00034529">
            <w:pPr>
              <w:spacing w:after="0" w:line="240" w:lineRule="auto"/>
              <w:jc w:val="center"/>
              <w:rPr>
                <w:rFonts w:ascii="Times New Roman" w:eastAsia="Times New Roman" w:hAnsi="Times New Roman" w:cs="Times New Roman"/>
                <w:b/>
                <w:sz w:val="26"/>
                <w:szCs w:val="26"/>
                <w:u w:val="single"/>
              </w:rPr>
            </w:pPr>
          </w:p>
        </w:tc>
        <w:tc>
          <w:tcPr>
            <w:tcW w:w="833" w:type="dxa"/>
            <w:tcBorders>
              <w:top w:val="nil"/>
              <w:left w:val="nil"/>
              <w:bottom w:val="nil"/>
              <w:right w:val="nil"/>
            </w:tcBorders>
            <w:shd w:val="clear" w:color="auto" w:fill="auto"/>
            <w:noWrap/>
            <w:vAlign w:val="bottom"/>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c>
          <w:tcPr>
            <w:tcW w:w="751" w:type="dxa"/>
            <w:gridSpan w:val="2"/>
            <w:tcBorders>
              <w:top w:val="nil"/>
              <w:left w:val="nil"/>
              <w:bottom w:val="nil"/>
              <w:right w:val="nil"/>
            </w:tcBorders>
            <w:shd w:val="clear" w:color="auto" w:fill="auto"/>
            <w:noWrap/>
            <w:vAlign w:val="bottom"/>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c>
          <w:tcPr>
            <w:tcW w:w="743" w:type="dxa"/>
            <w:gridSpan w:val="2"/>
            <w:tcBorders>
              <w:top w:val="nil"/>
              <w:left w:val="nil"/>
              <w:bottom w:val="nil"/>
              <w:right w:val="nil"/>
            </w:tcBorders>
            <w:shd w:val="clear" w:color="auto" w:fill="auto"/>
            <w:noWrap/>
            <w:vAlign w:val="bottom"/>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c>
          <w:tcPr>
            <w:tcW w:w="898" w:type="dxa"/>
            <w:gridSpan w:val="2"/>
            <w:tcBorders>
              <w:top w:val="nil"/>
              <w:left w:val="nil"/>
              <w:bottom w:val="nil"/>
              <w:right w:val="nil"/>
            </w:tcBorders>
            <w:shd w:val="clear" w:color="auto" w:fill="auto"/>
            <w:noWrap/>
            <w:vAlign w:val="bottom"/>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r>
      <w:tr w:rsidR="00034529" w:rsidRPr="003F020B" w:rsidTr="00034529">
        <w:trPr>
          <w:gridBefore w:val="1"/>
          <w:wBefore w:w="230" w:type="dxa"/>
          <w:trHeight w:val="290"/>
        </w:trPr>
        <w:tc>
          <w:tcPr>
            <w:tcW w:w="2835" w:type="dxa"/>
            <w:tcBorders>
              <w:top w:val="single" w:sz="4" w:space="0" w:color="auto"/>
              <w:left w:val="single" w:sz="4" w:space="0" w:color="auto"/>
              <w:bottom w:val="single" w:sz="4" w:space="0" w:color="auto"/>
              <w:right w:val="single" w:sz="4" w:space="0" w:color="auto"/>
            </w:tcBorders>
            <w:shd w:val="clear" w:color="000000" w:fill="C0C0C0"/>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Съдия</w:t>
            </w:r>
          </w:p>
        </w:tc>
        <w:tc>
          <w:tcPr>
            <w:tcW w:w="773" w:type="dxa"/>
            <w:tcBorders>
              <w:top w:val="single" w:sz="4" w:space="0" w:color="auto"/>
              <w:left w:val="nil"/>
              <w:bottom w:val="single" w:sz="4" w:space="0" w:color="auto"/>
              <w:right w:val="single" w:sz="4" w:space="0" w:color="auto"/>
            </w:tcBorders>
            <w:shd w:val="clear" w:color="000000" w:fill="C0C0C0"/>
            <w:hideMark/>
          </w:tcPr>
          <w:p w:rsidR="00034529" w:rsidRPr="00074597" w:rsidRDefault="00034529" w:rsidP="00034529">
            <w:pPr>
              <w:spacing w:after="0" w:line="240" w:lineRule="auto"/>
              <w:ind w:left="-108" w:right="-186"/>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 xml:space="preserve"> НОХД</w:t>
            </w:r>
          </w:p>
        </w:tc>
        <w:tc>
          <w:tcPr>
            <w:tcW w:w="905" w:type="dxa"/>
            <w:tcBorders>
              <w:top w:val="single" w:sz="4" w:space="0" w:color="auto"/>
              <w:left w:val="nil"/>
              <w:bottom w:val="single" w:sz="4" w:space="0" w:color="auto"/>
              <w:right w:val="single" w:sz="4" w:space="0" w:color="auto"/>
            </w:tcBorders>
            <w:shd w:val="clear" w:color="000000" w:fill="C0C0C0"/>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НАХД</w:t>
            </w:r>
          </w:p>
        </w:tc>
        <w:tc>
          <w:tcPr>
            <w:tcW w:w="753" w:type="dxa"/>
            <w:tcBorders>
              <w:top w:val="single" w:sz="4" w:space="0" w:color="auto"/>
              <w:left w:val="nil"/>
              <w:bottom w:val="single" w:sz="4" w:space="0" w:color="auto"/>
              <w:right w:val="single" w:sz="4" w:space="0" w:color="auto"/>
            </w:tcBorders>
            <w:shd w:val="clear" w:color="000000" w:fill="C0C0C0"/>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ЧНД</w:t>
            </w:r>
          </w:p>
        </w:tc>
        <w:tc>
          <w:tcPr>
            <w:tcW w:w="938" w:type="dxa"/>
            <w:tcBorders>
              <w:top w:val="single" w:sz="4" w:space="0" w:color="auto"/>
              <w:left w:val="nil"/>
              <w:bottom w:val="single" w:sz="4" w:space="0" w:color="auto"/>
              <w:right w:val="single" w:sz="4" w:space="0" w:color="auto"/>
            </w:tcBorders>
            <w:shd w:val="clear" w:color="000000" w:fill="C0C0C0"/>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НЧХД</w:t>
            </w:r>
          </w:p>
        </w:tc>
        <w:tc>
          <w:tcPr>
            <w:tcW w:w="1061" w:type="dxa"/>
            <w:tcBorders>
              <w:top w:val="single" w:sz="4" w:space="0" w:color="auto"/>
              <w:left w:val="nil"/>
              <w:bottom w:val="single" w:sz="4" w:space="0" w:color="auto"/>
              <w:right w:val="single" w:sz="4" w:space="0" w:color="auto"/>
            </w:tcBorders>
            <w:shd w:val="clear" w:color="000000" w:fill="C0C0C0"/>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НД общо</w:t>
            </w:r>
          </w:p>
        </w:tc>
        <w:tc>
          <w:tcPr>
            <w:tcW w:w="833" w:type="dxa"/>
            <w:tcBorders>
              <w:top w:val="single" w:sz="4" w:space="0" w:color="auto"/>
              <w:left w:val="nil"/>
              <w:bottom w:val="single" w:sz="4" w:space="0" w:color="auto"/>
              <w:right w:val="single" w:sz="4" w:space="0" w:color="auto"/>
            </w:tcBorders>
            <w:shd w:val="clear" w:color="000000" w:fill="C0C0C0"/>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roofErr w:type="spellStart"/>
            <w:r w:rsidRPr="00074597">
              <w:rPr>
                <w:rFonts w:ascii="Times New Roman" w:eastAsia="Times New Roman" w:hAnsi="Times New Roman" w:cs="Times New Roman"/>
                <w:sz w:val="26"/>
                <w:szCs w:val="26"/>
              </w:rPr>
              <w:t>ГрД</w:t>
            </w:r>
            <w:proofErr w:type="spellEnd"/>
          </w:p>
        </w:tc>
        <w:tc>
          <w:tcPr>
            <w:tcW w:w="751" w:type="dxa"/>
            <w:gridSpan w:val="2"/>
            <w:tcBorders>
              <w:top w:val="single" w:sz="4" w:space="0" w:color="auto"/>
              <w:left w:val="nil"/>
              <w:bottom w:val="single" w:sz="4" w:space="0" w:color="auto"/>
              <w:right w:val="single" w:sz="4" w:space="0" w:color="auto"/>
            </w:tcBorders>
            <w:shd w:val="clear" w:color="000000" w:fill="C0C0C0"/>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roofErr w:type="spellStart"/>
            <w:r w:rsidRPr="00074597">
              <w:rPr>
                <w:rFonts w:ascii="Times New Roman" w:eastAsia="Times New Roman" w:hAnsi="Times New Roman" w:cs="Times New Roman"/>
                <w:sz w:val="26"/>
                <w:szCs w:val="26"/>
              </w:rPr>
              <w:t>ЧГрД</w:t>
            </w:r>
            <w:proofErr w:type="spellEnd"/>
          </w:p>
        </w:tc>
        <w:tc>
          <w:tcPr>
            <w:tcW w:w="743" w:type="dxa"/>
            <w:gridSpan w:val="2"/>
            <w:tcBorders>
              <w:top w:val="single" w:sz="4" w:space="0" w:color="auto"/>
              <w:left w:val="nil"/>
              <w:bottom w:val="single" w:sz="4" w:space="0" w:color="auto"/>
              <w:right w:val="single" w:sz="4" w:space="0" w:color="auto"/>
            </w:tcBorders>
            <w:shd w:val="clear" w:color="000000" w:fill="C0C0C0"/>
            <w:hideMark/>
          </w:tcPr>
          <w:p w:rsidR="00034529" w:rsidRPr="00074597" w:rsidRDefault="00034529" w:rsidP="00034529">
            <w:pPr>
              <w:spacing w:after="0" w:line="240" w:lineRule="auto"/>
              <w:ind w:left="-33" w:right="-155"/>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ГД</w:t>
            </w:r>
          </w:p>
          <w:p w:rsidR="00034529" w:rsidRPr="00074597" w:rsidRDefault="00034529" w:rsidP="00034529">
            <w:pPr>
              <w:spacing w:after="0" w:line="240" w:lineRule="auto"/>
              <w:ind w:left="-174" w:right="-155"/>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 xml:space="preserve">  общо</w:t>
            </w:r>
          </w:p>
        </w:tc>
        <w:tc>
          <w:tcPr>
            <w:tcW w:w="898" w:type="dxa"/>
            <w:gridSpan w:val="2"/>
            <w:tcBorders>
              <w:top w:val="single" w:sz="4" w:space="0" w:color="auto"/>
              <w:left w:val="nil"/>
              <w:bottom w:val="single" w:sz="4" w:space="0" w:color="auto"/>
              <w:right w:val="single" w:sz="4" w:space="0" w:color="auto"/>
            </w:tcBorders>
            <w:shd w:val="clear" w:color="000000" w:fill="C0C0C0"/>
            <w:hideMark/>
          </w:tcPr>
          <w:p w:rsidR="00034529" w:rsidRPr="00074597" w:rsidRDefault="00034529" w:rsidP="00034529">
            <w:pPr>
              <w:spacing w:after="0" w:line="240" w:lineRule="auto"/>
              <w:ind w:left="-202"/>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 xml:space="preserve">  Всичко</w:t>
            </w:r>
          </w:p>
        </w:tc>
      </w:tr>
      <w:tr w:rsidR="00720349" w:rsidRPr="003F020B" w:rsidTr="00034529">
        <w:trPr>
          <w:gridBefore w:val="1"/>
          <w:wBefore w:w="230" w:type="dxa"/>
          <w:trHeight w:val="29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720349" w:rsidRPr="00074597" w:rsidRDefault="00720349" w:rsidP="00074597">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Валери Владимиров Събев</w:t>
            </w:r>
          </w:p>
        </w:tc>
        <w:tc>
          <w:tcPr>
            <w:tcW w:w="773" w:type="dxa"/>
            <w:tcBorders>
              <w:top w:val="single" w:sz="4" w:space="0" w:color="auto"/>
              <w:left w:val="single" w:sz="4" w:space="0" w:color="auto"/>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54</w:t>
            </w:r>
          </w:p>
        </w:tc>
        <w:tc>
          <w:tcPr>
            <w:tcW w:w="905" w:type="dxa"/>
            <w:tcBorders>
              <w:top w:val="nil"/>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52</w:t>
            </w:r>
          </w:p>
        </w:tc>
        <w:tc>
          <w:tcPr>
            <w:tcW w:w="753" w:type="dxa"/>
            <w:tcBorders>
              <w:top w:val="nil"/>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77</w:t>
            </w:r>
          </w:p>
        </w:tc>
        <w:tc>
          <w:tcPr>
            <w:tcW w:w="938" w:type="dxa"/>
            <w:tcBorders>
              <w:top w:val="nil"/>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w:t>
            </w:r>
          </w:p>
        </w:tc>
        <w:tc>
          <w:tcPr>
            <w:tcW w:w="1061" w:type="dxa"/>
            <w:tcBorders>
              <w:top w:val="nil"/>
              <w:left w:val="nil"/>
              <w:bottom w:val="single" w:sz="4" w:space="0" w:color="auto"/>
              <w:right w:val="single" w:sz="4" w:space="0" w:color="auto"/>
            </w:tcBorders>
            <w:shd w:val="clear" w:color="000000" w:fill="C0C0C0"/>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184</w:t>
            </w:r>
          </w:p>
        </w:tc>
        <w:tc>
          <w:tcPr>
            <w:tcW w:w="833" w:type="dxa"/>
            <w:tcBorders>
              <w:top w:val="nil"/>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175</w:t>
            </w:r>
          </w:p>
        </w:tc>
        <w:tc>
          <w:tcPr>
            <w:tcW w:w="751" w:type="dxa"/>
            <w:gridSpan w:val="2"/>
            <w:tcBorders>
              <w:top w:val="nil"/>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188</w:t>
            </w:r>
          </w:p>
        </w:tc>
        <w:tc>
          <w:tcPr>
            <w:tcW w:w="743" w:type="dxa"/>
            <w:gridSpan w:val="2"/>
            <w:tcBorders>
              <w:top w:val="nil"/>
              <w:left w:val="nil"/>
              <w:bottom w:val="single" w:sz="4" w:space="0" w:color="auto"/>
              <w:right w:val="single" w:sz="4" w:space="0" w:color="auto"/>
            </w:tcBorders>
            <w:shd w:val="clear" w:color="000000" w:fill="C0C0C0"/>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363</w:t>
            </w:r>
          </w:p>
        </w:tc>
        <w:tc>
          <w:tcPr>
            <w:tcW w:w="898" w:type="dxa"/>
            <w:gridSpan w:val="2"/>
            <w:tcBorders>
              <w:top w:val="nil"/>
              <w:left w:val="nil"/>
              <w:bottom w:val="single" w:sz="4" w:space="0" w:color="auto"/>
              <w:right w:val="single" w:sz="4" w:space="0" w:color="auto"/>
            </w:tcBorders>
            <w:shd w:val="clear" w:color="000000" w:fill="C0C0C0"/>
            <w:noWrap/>
          </w:tcPr>
          <w:p w:rsidR="00720349" w:rsidRPr="00720349" w:rsidRDefault="00720349" w:rsidP="00F205F3">
            <w:pPr>
              <w:rPr>
                <w:rFonts w:ascii="Times New Roman" w:hAnsi="Times New Roman" w:cs="Times New Roman"/>
                <w:sz w:val="26"/>
                <w:szCs w:val="26"/>
              </w:rPr>
            </w:pPr>
            <w:r w:rsidRPr="00720349">
              <w:rPr>
                <w:rFonts w:ascii="Times New Roman" w:hAnsi="Times New Roman" w:cs="Times New Roman"/>
                <w:sz w:val="26"/>
                <w:szCs w:val="26"/>
              </w:rPr>
              <w:t>547</w:t>
            </w:r>
          </w:p>
        </w:tc>
      </w:tr>
      <w:tr w:rsidR="00720349" w:rsidRPr="003F020B" w:rsidTr="00034529">
        <w:trPr>
          <w:gridBefore w:val="1"/>
          <w:wBefore w:w="230" w:type="dxa"/>
          <w:trHeight w:val="29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720349" w:rsidRPr="00074597" w:rsidRDefault="00720349" w:rsidP="00074597">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Димитър Пенчев Стоянов</w:t>
            </w:r>
          </w:p>
        </w:tc>
        <w:tc>
          <w:tcPr>
            <w:tcW w:w="773" w:type="dxa"/>
            <w:tcBorders>
              <w:top w:val="single" w:sz="4" w:space="0" w:color="auto"/>
              <w:left w:val="single" w:sz="4" w:space="0" w:color="auto"/>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35</w:t>
            </w:r>
          </w:p>
        </w:tc>
        <w:tc>
          <w:tcPr>
            <w:tcW w:w="905" w:type="dxa"/>
            <w:tcBorders>
              <w:top w:val="nil"/>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22</w:t>
            </w:r>
          </w:p>
        </w:tc>
        <w:tc>
          <w:tcPr>
            <w:tcW w:w="753" w:type="dxa"/>
            <w:tcBorders>
              <w:top w:val="nil"/>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61</w:t>
            </w:r>
          </w:p>
        </w:tc>
        <w:tc>
          <w:tcPr>
            <w:tcW w:w="938" w:type="dxa"/>
            <w:tcBorders>
              <w:top w:val="nil"/>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0</w:t>
            </w:r>
          </w:p>
        </w:tc>
        <w:tc>
          <w:tcPr>
            <w:tcW w:w="1061" w:type="dxa"/>
            <w:tcBorders>
              <w:top w:val="nil"/>
              <w:left w:val="nil"/>
              <w:bottom w:val="single" w:sz="4" w:space="0" w:color="auto"/>
              <w:right w:val="single" w:sz="4" w:space="0" w:color="auto"/>
            </w:tcBorders>
            <w:shd w:val="clear" w:color="000000" w:fill="C0C0C0"/>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118</w:t>
            </w:r>
          </w:p>
        </w:tc>
        <w:tc>
          <w:tcPr>
            <w:tcW w:w="833" w:type="dxa"/>
            <w:tcBorders>
              <w:top w:val="nil"/>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77</w:t>
            </w:r>
          </w:p>
        </w:tc>
        <w:tc>
          <w:tcPr>
            <w:tcW w:w="751" w:type="dxa"/>
            <w:gridSpan w:val="2"/>
            <w:tcBorders>
              <w:top w:val="nil"/>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99</w:t>
            </w:r>
          </w:p>
        </w:tc>
        <w:tc>
          <w:tcPr>
            <w:tcW w:w="743" w:type="dxa"/>
            <w:gridSpan w:val="2"/>
            <w:tcBorders>
              <w:top w:val="nil"/>
              <w:left w:val="nil"/>
              <w:bottom w:val="single" w:sz="4" w:space="0" w:color="auto"/>
              <w:right w:val="single" w:sz="4" w:space="0" w:color="auto"/>
            </w:tcBorders>
            <w:shd w:val="clear" w:color="000000" w:fill="C0C0C0"/>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176</w:t>
            </w:r>
          </w:p>
        </w:tc>
        <w:tc>
          <w:tcPr>
            <w:tcW w:w="898" w:type="dxa"/>
            <w:gridSpan w:val="2"/>
            <w:tcBorders>
              <w:top w:val="nil"/>
              <w:left w:val="nil"/>
              <w:bottom w:val="single" w:sz="4" w:space="0" w:color="auto"/>
              <w:right w:val="single" w:sz="4" w:space="0" w:color="auto"/>
            </w:tcBorders>
            <w:shd w:val="clear" w:color="000000" w:fill="C0C0C0"/>
            <w:noWrap/>
          </w:tcPr>
          <w:p w:rsidR="00720349" w:rsidRPr="00720349" w:rsidRDefault="00720349" w:rsidP="00F205F3">
            <w:pPr>
              <w:rPr>
                <w:rFonts w:ascii="Times New Roman" w:hAnsi="Times New Roman" w:cs="Times New Roman"/>
                <w:sz w:val="26"/>
                <w:szCs w:val="26"/>
              </w:rPr>
            </w:pPr>
            <w:r w:rsidRPr="00720349">
              <w:rPr>
                <w:rFonts w:ascii="Times New Roman" w:hAnsi="Times New Roman" w:cs="Times New Roman"/>
                <w:sz w:val="26"/>
                <w:szCs w:val="26"/>
              </w:rPr>
              <w:t>294</w:t>
            </w:r>
          </w:p>
        </w:tc>
      </w:tr>
      <w:tr w:rsidR="00720349" w:rsidRPr="003F020B" w:rsidTr="00034529">
        <w:trPr>
          <w:gridBefore w:val="1"/>
          <w:wBefore w:w="230" w:type="dxa"/>
          <w:trHeight w:val="285"/>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720349" w:rsidRPr="00074597" w:rsidRDefault="00720349" w:rsidP="00074597">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Йорданка Георгиева Майска Иванова</w:t>
            </w:r>
          </w:p>
        </w:tc>
        <w:tc>
          <w:tcPr>
            <w:tcW w:w="773" w:type="dxa"/>
            <w:tcBorders>
              <w:top w:val="single" w:sz="4" w:space="0" w:color="auto"/>
              <w:left w:val="single" w:sz="4" w:space="0" w:color="auto"/>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11</w:t>
            </w:r>
          </w:p>
        </w:tc>
        <w:tc>
          <w:tcPr>
            <w:tcW w:w="905" w:type="dxa"/>
            <w:tcBorders>
              <w:top w:val="nil"/>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7</w:t>
            </w:r>
          </w:p>
        </w:tc>
        <w:tc>
          <w:tcPr>
            <w:tcW w:w="753" w:type="dxa"/>
            <w:tcBorders>
              <w:top w:val="nil"/>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10</w:t>
            </w:r>
          </w:p>
        </w:tc>
        <w:tc>
          <w:tcPr>
            <w:tcW w:w="938" w:type="dxa"/>
            <w:tcBorders>
              <w:top w:val="nil"/>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w:t>
            </w:r>
          </w:p>
        </w:tc>
        <w:tc>
          <w:tcPr>
            <w:tcW w:w="1061" w:type="dxa"/>
            <w:tcBorders>
              <w:top w:val="nil"/>
              <w:left w:val="nil"/>
              <w:bottom w:val="single" w:sz="4" w:space="0" w:color="auto"/>
              <w:right w:val="single" w:sz="4" w:space="0" w:color="auto"/>
            </w:tcBorders>
            <w:shd w:val="clear" w:color="000000" w:fill="C0C0C0"/>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30</w:t>
            </w:r>
          </w:p>
        </w:tc>
        <w:tc>
          <w:tcPr>
            <w:tcW w:w="833" w:type="dxa"/>
            <w:tcBorders>
              <w:top w:val="nil"/>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42</w:t>
            </w:r>
          </w:p>
        </w:tc>
        <w:tc>
          <w:tcPr>
            <w:tcW w:w="751" w:type="dxa"/>
            <w:gridSpan w:val="2"/>
            <w:tcBorders>
              <w:top w:val="nil"/>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47</w:t>
            </w:r>
          </w:p>
        </w:tc>
        <w:tc>
          <w:tcPr>
            <w:tcW w:w="743" w:type="dxa"/>
            <w:gridSpan w:val="2"/>
            <w:tcBorders>
              <w:top w:val="nil"/>
              <w:left w:val="nil"/>
              <w:bottom w:val="single" w:sz="4" w:space="0" w:color="auto"/>
              <w:right w:val="single" w:sz="4" w:space="0" w:color="auto"/>
            </w:tcBorders>
            <w:shd w:val="clear" w:color="000000" w:fill="C0C0C0"/>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89</w:t>
            </w:r>
          </w:p>
        </w:tc>
        <w:tc>
          <w:tcPr>
            <w:tcW w:w="898" w:type="dxa"/>
            <w:gridSpan w:val="2"/>
            <w:tcBorders>
              <w:top w:val="nil"/>
              <w:left w:val="nil"/>
              <w:bottom w:val="single" w:sz="4" w:space="0" w:color="auto"/>
              <w:right w:val="single" w:sz="4" w:space="0" w:color="auto"/>
            </w:tcBorders>
            <w:shd w:val="clear" w:color="000000" w:fill="C0C0C0"/>
            <w:noWrap/>
          </w:tcPr>
          <w:p w:rsidR="00720349" w:rsidRPr="00720349" w:rsidRDefault="00720349" w:rsidP="00F205F3">
            <w:pPr>
              <w:rPr>
                <w:rFonts w:ascii="Times New Roman" w:hAnsi="Times New Roman" w:cs="Times New Roman"/>
                <w:sz w:val="26"/>
                <w:szCs w:val="26"/>
              </w:rPr>
            </w:pPr>
            <w:r w:rsidRPr="00720349">
              <w:rPr>
                <w:rFonts w:ascii="Times New Roman" w:hAnsi="Times New Roman" w:cs="Times New Roman"/>
                <w:sz w:val="26"/>
                <w:szCs w:val="26"/>
              </w:rPr>
              <w:t>119</w:t>
            </w:r>
          </w:p>
        </w:tc>
      </w:tr>
      <w:tr w:rsidR="00720349" w:rsidRPr="003F020B" w:rsidTr="00034529">
        <w:trPr>
          <w:gridBefore w:val="1"/>
          <w:wBefore w:w="230" w:type="dxa"/>
          <w:trHeight w:val="29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720349" w:rsidRPr="00074597" w:rsidRDefault="00720349" w:rsidP="00074597">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ЛАЗАР КИРИЛОВ ВАСИЛЕВ</w:t>
            </w:r>
          </w:p>
        </w:tc>
        <w:tc>
          <w:tcPr>
            <w:tcW w:w="773" w:type="dxa"/>
            <w:tcBorders>
              <w:top w:val="single" w:sz="4" w:space="0" w:color="auto"/>
              <w:left w:val="single" w:sz="4" w:space="0" w:color="auto"/>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3</w:t>
            </w:r>
          </w:p>
        </w:tc>
        <w:tc>
          <w:tcPr>
            <w:tcW w:w="905" w:type="dxa"/>
            <w:tcBorders>
              <w:top w:val="nil"/>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7</w:t>
            </w:r>
          </w:p>
        </w:tc>
        <w:tc>
          <w:tcPr>
            <w:tcW w:w="753" w:type="dxa"/>
            <w:tcBorders>
              <w:top w:val="nil"/>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9</w:t>
            </w:r>
          </w:p>
        </w:tc>
        <w:tc>
          <w:tcPr>
            <w:tcW w:w="938" w:type="dxa"/>
            <w:tcBorders>
              <w:top w:val="nil"/>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0</w:t>
            </w:r>
          </w:p>
        </w:tc>
        <w:tc>
          <w:tcPr>
            <w:tcW w:w="1061" w:type="dxa"/>
            <w:tcBorders>
              <w:top w:val="nil"/>
              <w:left w:val="nil"/>
              <w:bottom w:val="single" w:sz="4" w:space="0" w:color="auto"/>
              <w:right w:val="single" w:sz="4" w:space="0" w:color="auto"/>
            </w:tcBorders>
            <w:shd w:val="clear" w:color="000000" w:fill="C0C0C0"/>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19</w:t>
            </w:r>
          </w:p>
        </w:tc>
        <w:tc>
          <w:tcPr>
            <w:tcW w:w="833" w:type="dxa"/>
            <w:tcBorders>
              <w:top w:val="nil"/>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24</w:t>
            </w:r>
          </w:p>
        </w:tc>
        <w:tc>
          <w:tcPr>
            <w:tcW w:w="751" w:type="dxa"/>
            <w:gridSpan w:val="2"/>
            <w:tcBorders>
              <w:top w:val="nil"/>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21</w:t>
            </w:r>
          </w:p>
        </w:tc>
        <w:tc>
          <w:tcPr>
            <w:tcW w:w="743" w:type="dxa"/>
            <w:gridSpan w:val="2"/>
            <w:tcBorders>
              <w:top w:val="nil"/>
              <w:left w:val="nil"/>
              <w:bottom w:val="single" w:sz="4" w:space="0" w:color="auto"/>
              <w:right w:val="single" w:sz="4" w:space="0" w:color="auto"/>
            </w:tcBorders>
            <w:shd w:val="clear" w:color="000000" w:fill="C0C0C0"/>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45</w:t>
            </w:r>
          </w:p>
        </w:tc>
        <w:tc>
          <w:tcPr>
            <w:tcW w:w="898" w:type="dxa"/>
            <w:gridSpan w:val="2"/>
            <w:tcBorders>
              <w:top w:val="nil"/>
              <w:left w:val="nil"/>
              <w:bottom w:val="single" w:sz="4" w:space="0" w:color="auto"/>
              <w:right w:val="single" w:sz="4" w:space="0" w:color="auto"/>
            </w:tcBorders>
            <w:shd w:val="clear" w:color="000000" w:fill="C0C0C0"/>
            <w:noWrap/>
          </w:tcPr>
          <w:p w:rsidR="00720349" w:rsidRPr="00720349" w:rsidRDefault="00720349" w:rsidP="00F205F3">
            <w:pPr>
              <w:rPr>
                <w:rFonts w:ascii="Times New Roman" w:hAnsi="Times New Roman" w:cs="Times New Roman"/>
                <w:sz w:val="26"/>
                <w:szCs w:val="26"/>
              </w:rPr>
            </w:pPr>
            <w:r w:rsidRPr="00720349">
              <w:rPr>
                <w:rFonts w:ascii="Times New Roman" w:hAnsi="Times New Roman" w:cs="Times New Roman"/>
                <w:sz w:val="26"/>
                <w:szCs w:val="26"/>
              </w:rPr>
              <w:t>64</w:t>
            </w:r>
          </w:p>
        </w:tc>
      </w:tr>
      <w:tr w:rsidR="00720349" w:rsidRPr="003F020B" w:rsidTr="00034529">
        <w:trPr>
          <w:gridBefore w:val="1"/>
          <w:wBefore w:w="230" w:type="dxa"/>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720349" w:rsidRPr="00074597" w:rsidRDefault="00720349" w:rsidP="00074597">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lastRenderedPageBreak/>
              <w:t xml:space="preserve">Мария Маркова </w:t>
            </w:r>
            <w:proofErr w:type="spellStart"/>
            <w:r w:rsidRPr="00074597">
              <w:rPr>
                <w:rFonts w:ascii="Times New Roman" w:eastAsia="Times New Roman" w:hAnsi="Times New Roman" w:cs="Times New Roman"/>
                <w:sz w:val="26"/>
                <w:szCs w:val="26"/>
              </w:rPr>
              <w:t>Берберова</w:t>
            </w:r>
            <w:proofErr w:type="spellEnd"/>
            <w:r w:rsidRPr="00074597">
              <w:rPr>
                <w:rFonts w:ascii="Times New Roman" w:eastAsia="Times New Roman" w:hAnsi="Times New Roman" w:cs="Times New Roman"/>
                <w:sz w:val="26"/>
                <w:szCs w:val="26"/>
              </w:rPr>
              <w:t xml:space="preserve"> Георгиева</w:t>
            </w:r>
          </w:p>
        </w:tc>
        <w:tc>
          <w:tcPr>
            <w:tcW w:w="773" w:type="dxa"/>
            <w:tcBorders>
              <w:top w:val="single" w:sz="4" w:space="0" w:color="auto"/>
              <w:left w:val="single" w:sz="4" w:space="0" w:color="auto"/>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23</w:t>
            </w:r>
          </w:p>
        </w:tc>
        <w:tc>
          <w:tcPr>
            <w:tcW w:w="905" w:type="dxa"/>
            <w:tcBorders>
              <w:top w:val="nil"/>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24</w:t>
            </w:r>
          </w:p>
        </w:tc>
        <w:tc>
          <w:tcPr>
            <w:tcW w:w="753" w:type="dxa"/>
            <w:tcBorders>
              <w:top w:val="nil"/>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58</w:t>
            </w:r>
          </w:p>
        </w:tc>
        <w:tc>
          <w:tcPr>
            <w:tcW w:w="938" w:type="dxa"/>
            <w:tcBorders>
              <w:top w:val="nil"/>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w:t>
            </w:r>
          </w:p>
        </w:tc>
        <w:tc>
          <w:tcPr>
            <w:tcW w:w="1061" w:type="dxa"/>
            <w:tcBorders>
              <w:top w:val="nil"/>
              <w:left w:val="nil"/>
              <w:bottom w:val="single" w:sz="4" w:space="0" w:color="auto"/>
              <w:right w:val="single" w:sz="4" w:space="0" w:color="auto"/>
            </w:tcBorders>
            <w:shd w:val="clear" w:color="000000" w:fill="C0C0C0"/>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106</w:t>
            </w:r>
          </w:p>
        </w:tc>
        <w:tc>
          <w:tcPr>
            <w:tcW w:w="833" w:type="dxa"/>
            <w:tcBorders>
              <w:top w:val="nil"/>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66</w:t>
            </w:r>
          </w:p>
        </w:tc>
        <w:tc>
          <w:tcPr>
            <w:tcW w:w="751" w:type="dxa"/>
            <w:gridSpan w:val="2"/>
            <w:tcBorders>
              <w:top w:val="nil"/>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94</w:t>
            </w:r>
          </w:p>
        </w:tc>
        <w:tc>
          <w:tcPr>
            <w:tcW w:w="743" w:type="dxa"/>
            <w:gridSpan w:val="2"/>
            <w:tcBorders>
              <w:top w:val="nil"/>
              <w:left w:val="nil"/>
              <w:bottom w:val="single" w:sz="4" w:space="0" w:color="auto"/>
              <w:right w:val="single" w:sz="4" w:space="0" w:color="auto"/>
            </w:tcBorders>
            <w:shd w:val="clear" w:color="000000" w:fill="C0C0C0"/>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160</w:t>
            </w:r>
          </w:p>
        </w:tc>
        <w:tc>
          <w:tcPr>
            <w:tcW w:w="898" w:type="dxa"/>
            <w:gridSpan w:val="2"/>
            <w:tcBorders>
              <w:top w:val="nil"/>
              <w:left w:val="nil"/>
              <w:bottom w:val="single" w:sz="4" w:space="0" w:color="auto"/>
              <w:right w:val="single" w:sz="4" w:space="0" w:color="auto"/>
            </w:tcBorders>
            <w:shd w:val="clear" w:color="000000" w:fill="C0C0C0"/>
            <w:noWrap/>
          </w:tcPr>
          <w:p w:rsidR="00720349" w:rsidRPr="00720349" w:rsidRDefault="00720349" w:rsidP="00F205F3">
            <w:pPr>
              <w:rPr>
                <w:rFonts w:ascii="Times New Roman" w:hAnsi="Times New Roman" w:cs="Times New Roman"/>
                <w:sz w:val="26"/>
                <w:szCs w:val="26"/>
              </w:rPr>
            </w:pPr>
            <w:r w:rsidRPr="00720349">
              <w:rPr>
                <w:rFonts w:ascii="Times New Roman" w:hAnsi="Times New Roman" w:cs="Times New Roman"/>
                <w:sz w:val="26"/>
                <w:szCs w:val="26"/>
              </w:rPr>
              <w:t>266</w:t>
            </w:r>
          </w:p>
        </w:tc>
      </w:tr>
      <w:tr w:rsidR="00720349" w:rsidRPr="003F020B" w:rsidTr="00034529">
        <w:trPr>
          <w:gridBefore w:val="1"/>
          <w:wBefore w:w="230" w:type="dxa"/>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720349" w:rsidRPr="00074597" w:rsidRDefault="00720349" w:rsidP="00074597">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Нина Русева Моллова Белчева</w:t>
            </w:r>
          </w:p>
        </w:tc>
        <w:tc>
          <w:tcPr>
            <w:tcW w:w="773" w:type="dxa"/>
            <w:tcBorders>
              <w:top w:val="single" w:sz="4" w:space="0" w:color="auto"/>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40</w:t>
            </w:r>
          </w:p>
        </w:tc>
        <w:tc>
          <w:tcPr>
            <w:tcW w:w="905" w:type="dxa"/>
            <w:tcBorders>
              <w:top w:val="single" w:sz="4" w:space="0" w:color="auto"/>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45</w:t>
            </w:r>
          </w:p>
        </w:tc>
        <w:tc>
          <w:tcPr>
            <w:tcW w:w="753" w:type="dxa"/>
            <w:tcBorders>
              <w:top w:val="single" w:sz="4" w:space="0" w:color="auto"/>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89</w:t>
            </w:r>
          </w:p>
        </w:tc>
        <w:tc>
          <w:tcPr>
            <w:tcW w:w="938" w:type="dxa"/>
            <w:tcBorders>
              <w:top w:val="single" w:sz="4" w:space="0" w:color="auto"/>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w:t>
            </w:r>
          </w:p>
        </w:tc>
        <w:tc>
          <w:tcPr>
            <w:tcW w:w="1061" w:type="dxa"/>
            <w:tcBorders>
              <w:top w:val="single" w:sz="4" w:space="0" w:color="auto"/>
              <w:left w:val="nil"/>
              <w:bottom w:val="single" w:sz="4" w:space="0" w:color="auto"/>
              <w:right w:val="single" w:sz="4" w:space="0" w:color="auto"/>
            </w:tcBorders>
            <w:shd w:val="clear" w:color="000000" w:fill="C0C0C0"/>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178</w:t>
            </w:r>
          </w:p>
        </w:tc>
        <w:tc>
          <w:tcPr>
            <w:tcW w:w="833" w:type="dxa"/>
            <w:tcBorders>
              <w:top w:val="single" w:sz="4" w:space="0" w:color="auto"/>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155</w:t>
            </w:r>
          </w:p>
        </w:tc>
        <w:tc>
          <w:tcPr>
            <w:tcW w:w="751" w:type="dxa"/>
            <w:gridSpan w:val="2"/>
            <w:tcBorders>
              <w:top w:val="single" w:sz="4" w:space="0" w:color="auto"/>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175</w:t>
            </w:r>
          </w:p>
        </w:tc>
        <w:tc>
          <w:tcPr>
            <w:tcW w:w="743" w:type="dxa"/>
            <w:gridSpan w:val="2"/>
            <w:tcBorders>
              <w:top w:val="single" w:sz="4" w:space="0" w:color="auto"/>
              <w:left w:val="nil"/>
              <w:bottom w:val="single" w:sz="4" w:space="0" w:color="auto"/>
              <w:right w:val="single" w:sz="4" w:space="0" w:color="auto"/>
            </w:tcBorders>
            <w:shd w:val="clear" w:color="000000" w:fill="C0C0C0"/>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330</w:t>
            </w:r>
          </w:p>
        </w:tc>
        <w:tc>
          <w:tcPr>
            <w:tcW w:w="898" w:type="dxa"/>
            <w:gridSpan w:val="2"/>
            <w:tcBorders>
              <w:top w:val="single" w:sz="4" w:space="0" w:color="auto"/>
              <w:left w:val="nil"/>
              <w:bottom w:val="single" w:sz="4" w:space="0" w:color="auto"/>
              <w:right w:val="single" w:sz="4" w:space="0" w:color="auto"/>
            </w:tcBorders>
            <w:shd w:val="clear" w:color="000000" w:fill="C0C0C0"/>
            <w:noWrap/>
          </w:tcPr>
          <w:p w:rsidR="00720349" w:rsidRPr="00720349" w:rsidRDefault="00720349" w:rsidP="00F205F3">
            <w:pPr>
              <w:rPr>
                <w:rFonts w:ascii="Times New Roman" w:hAnsi="Times New Roman" w:cs="Times New Roman"/>
                <w:sz w:val="26"/>
                <w:szCs w:val="26"/>
              </w:rPr>
            </w:pPr>
            <w:r w:rsidRPr="00720349">
              <w:rPr>
                <w:rFonts w:ascii="Times New Roman" w:hAnsi="Times New Roman" w:cs="Times New Roman"/>
                <w:sz w:val="26"/>
                <w:szCs w:val="26"/>
              </w:rPr>
              <w:t>508</w:t>
            </w:r>
          </w:p>
        </w:tc>
      </w:tr>
      <w:tr w:rsidR="00720349" w:rsidRPr="003F020B" w:rsidTr="00034529">
        <w:trPr>
          <w:gridBefore w:val="1"/>
          <w:wBefore w:w="230" w:type="dxa"/>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720349" w:rsidRPr="00074597" w:rsidRDefault="00720349" w:rsidP="00074597">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Петър Славов Петров</w:t>
            </w:r>
          </w:p>
        </w:tc>
        <w:tc>
          <w:tcPr>
            <w:tcW w:w="773" w:type="dxa"/>
            <w:tcBorders>
              <w:top w:val="single" w:sz="4" w:space="0" w:color="auto"/>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55</w:t>
            </w:r>
          </w:p>
        </w:tc>
        <w:tc>
          <w:tcPr>
            <w:tcW w:w="905" w:type="dxa"/>
            <w:tcBorders>
              <w:top w:val="single" w:sz="4" w:space="0" w:color="auto"/>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63</w:t>
            </w:r>
          </w:p>
        </w:tc>
        <w:tc>
          <w:tcPr>
            <w:tcW w:w="753" w:type="dxa"/>
            <w:tcBorders>
              <w:top w:val="single" w:sz="4" w:space="0" w:color="auto"/>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63</w:t>
            </w:r>
          </w:p>
        </w:tc>
        <w:tc>
          <w:tcPr>
            <w:tcW w:w="938" w:type="dxa"/>
            <w:tcBorders>
              <w:top w:val="single" w:sz="4" w:space="0" w:color="auto"/>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w:t>
            </w:r>
          </w:p>
        </w:tc>
        <w:tc>
          <w:tcPr>
            <w:tcW w:w="1061" w:type="dxa"/>
            <w:tcBorders>
              <w:top w:val="single" w:sz="4" w:space="0" w:color="auto"/>
              <w:left w:val="nil"/>
              <w:bottom w:val="single" w:sz="4" w:space="0" w:color="auto"/>
              <w:right w:val="single" w:sz="4" w:space="0" w:color="auto"/>
            </w:tcBorders>
            <w:shd w:val="clear" w:color="000000" w:fill="C0C0C0"/>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185</w:t>
            </w:r>
          </w:p>
        </w:tc>
        <w:tc>
          <w:tcPr>
            <w:tcW w:w="833" w:type="dxa"/>
            <w:tcBorders>
              <w:top w:val="single" w:sz="4" w:space="0" w:color="auto"/>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203</w:t>
            </w:r>
          </w:p>
        </w:tc>
        <w:tc>
          <w:tcPr>
            <w:tcW w:w="751" w:type="dxa"/>
            <w:gridSpan w:val="2"/>
            <w:tcBorders>
              <w:top w:val="single" w:sz="4" w:space="0" w:color="auto"/>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182</w:t>
            </w:r>
          </w:p>
        </w:tc>
        <w:tc>
          <w:tcPr>
            <w:tcW w:w="743" w:type="dxa"/>
            <w:gridSpan w:val="2"/>
            <w:tcBorders>
              <w:top w:val="single" w:sz="4" w:space="0" w:color="auto"/>
              <w:left w:val="nil"/>
              <w:bottom w:val="single" w:sz="4" w:space="0" w:color="auto"/>
              <w:right w:val="single" w:sz="4" w:space="0" w:color="auto"/>
            </w:tcBorders>
            <w:shd w:val="clear" w:color="000000" w:fill="C0C0C0"/>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385</w:t>
            </w:r>
          </w:p>
        </w:tc>
        <w:tc>
          <w:tcPr>
            <w:tcW w:w="898" w:type="dxa"/>
            <w:gridSpan w:val="2"/>
            <w:tcBorders>
              <w:top w:val="single" w:sz="4" w:space="0" w:color="auto"/>
              <w:left w:val="nil"/>
              <w:bottom w:val="single" w:sz="4" w:space="0" w:color="auto"/>
              <w:right w:val="single" w:sz="4" w:space="0" w:color="auto"/>
            </w:tcBorders>
            <w:shd w:val="clear" w:color="000000" w:fill="C0C0C0"/>
            <w:noWrap/>
          </w:tcPr>
          <w:p w:rsidR="00720349" w:rsidRPr="00720349" w:rsidRDefault="00720349" w:rsidP="00F205F3">
            <w:pPr>
              <w:rPr>
                <w:rFonts w:ascii="Times New Roman" w:hAnsi="Times New Roman" w:cs="Times New Roman"/>
                <w:sz w:val="26"/>
                <w:szCs w:val="26"/>
              </w:rPr>
            </w:pPr>
            <w:r w:rsidRPr="00720349">
              <w:rPr>
                <w:rFonts w:ascii="Times New Roman" w:hAnsi="Times New Roman" w:cs="Times New Roman"/>
                <w:sz w:val="26"/>
                <w:szCs w:val="26"/>
              </w:rPr>
              <w:t>570</w:t>
            </w:r>
          </w:p>
        </w:tc>
      </w:tr>
      <w:tr w:rsidR="00720349" w:rsidRPr="003F020B" w:rsidTr="00034529">
        <w:trPr>
          <w:gridBefore w:val="1"/>
          <w:wBefore w:w="230" w:type="dxa"/>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720349" w:rsidRPr="00074597" w:rsidRDefault="00720349" w:rsidP="00074597">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Пламен Маринов Дойков</w:t>
            </w:r>
          </w:p>
        </w:tc>
        <w:tc>
          <w:tcPr>
            <w:tcW w:w="773" w:type="dxa"/>
            <w:tcBorders>
              <w:top w:val="single" w:sz="4" w:space="0" w:color="auto"/>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3</w:t>
            </w:r>
          </w:p>
        </w:tc>
        <w:tc>
          <w:tcPr>
            <w:tcW w:w="905" w:type="dxa"/>
            <w:tcBorders>
              <w:top w:val="single" w:sz="4" w:space="0" w:color="auto"/>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3</w:t>
            </w:r>
          </w:p>
        </w:tc>
        <w:tc>
          <w:tcPr>
            <w:tcW w:w="753" w:type="dxa"/>
            <w:tcBorders>
              <w:top w:val="single" w:sz="4" w:space="0" w:color="auto"/>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0</w:t>
            </w:r>
          </w:p>
        </w:tc>
        <w:tc>
          <w:tcPr>
            <w:tcW w:w="938" w:type="dxa"/>
            <w:tcBorders>
              <w:top w:val="single" w:sz="4" w:space="0" w:color="auto"/>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w:t>
            </w:r>
          </w:p>
        </w:tc>
        <w:tc>
          <w:tcPr>
            <w:tcW w:w="1061" w:type="dxa"/>
            <w:tcBorders>
              <w:top w:val="single" w:sz="4" w:space="0" w:color="auto"/>
              <w:left w:val="nil"/>
              <w:bottom w:val="single" w:sz="4" w:space="0" w:color="auto"/>
              <w:right w:val="single" w:sz="4" w:space="0" w:color="auto"/>
            </w:tcBorders>
            <w:shd w:val="clear" w:color="000000" w:fill="C0C0C0"/>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7</w:t>
            </w:r>
          </w:p>
        </w:tc>
        <w:tc>
          <w:tcPr>
            <w:tcW w:w="833" w:type="dxa"/>
            <w:tcBorders>
              <w:top w:val="single" w:sz="4" w:space="0" w:color="auto"/>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18</w:t>
            </w:r>
          </w:p>
        </w:tc>
        <w:tc>
          <w:tcPr>
            <w:tcW w:w="751" w:type="dxa"/>
            <w:gridSpan w:val="2"/>
            <w:tcBorders>
              <w:top w:val="single" w:sz="4" w:space="0" w:color="auto"/>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0</w:t>
            </w:r>
          </w:p>
        </w:tc>
        <w:tc>
          <w:tcPr>
            <w:tcW w:w="743" w:type="dxa"/>
            <w:gridSpan w:val="2"/>
            <w:tcBorders>
              <w:top w:val="single" w:sz="4" w:space="0" w:color="auto"/>
              <w:left w:val="nil"/>
              <w:bottom w:val="single" w:sz="4" w:space="0" w:color="auto"/>
              <w:right w:val="single" w:sz="4" w:space="0" w:color="auto"/>
            </w:tcBorders>
            <w:shd w:val="clear" w:color="000000" w:fill="C0C0C0"/>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18</w:t>
            </w:r>
          </w:p>
        </w:tc>
        <w:tc>
          <w:tcPr>
            <w:tcW w:w="898" w:type="dxa"/>
            <w:gridSpan w:val="2"/>
            <w:tcBorders>
              <w:top w:val="single" w:sz="4" w:space="0" w:color="auto"/>
              <w:left w:val="nil"/>
              <w:bottom w:val="single" w:sz="4" w:space="0" w:color="auto"/>
              <w:right w:val="single" w:sz="4" w:space="0" w:color="auto"/>
            </w:tcBorders>
            <w:shd w:val="clear" w:color="000000" w:fill="C0C0C0"/>
            <w:noWrap/>
          </w:tcPr>
          <w:p w:rsidR="00720349" w:rsidRPr="00720349" w:rsidRDefault="00720349" w:rsidP="00F205F3">
            <w:pPr>
              <w:rPr>
                <w:rFonts w:ascii="Times New Roman" w:hAnsi="Times New Roman" w:cs="Times New Roman"/>
                <w:sz w:val="26"/>
                <w:szCs w:val="26"/>
              </w:rPr>
            </w:pPr>
            <w:r w:rsidRPr="00720349">
              <w:rPr>
                <w:rFonts w:ascii="Times New Roman" w:hAnsi="Times New Roman" w:cs="Times New Roman"/>
                <w:sz w:val="26"/>
                <w:szCs w:val="26"/>
              </w:rPr>
              <w:t>25</w:t>
            </w:r>
          </w:p>
        </w:tc>
      </w:tr>
      <w:tr w:rsidR="00720349" w:rsidRPr="003F020B" w:rsidTr="005D5336">
        <w:trPr>
          <w:gridBefore w:val="1"/>
          <w:wBefore w:w="230" w:type="dxa"/>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720349" w:rsidRPr="00074597" w:rsidRDefault="00720349" w:rsidP="00074597">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Сияна Стойчева Димитрова</w:t>
            </w:r>
          </w:p>
        </w:tc>
        <w:tc>
          <w:tcPr>
            <w:tcW w:w="773" w:type="dxa"/>
            <w:tcBorders>
              <w:top w:val="single" w:sz="4" w:space="0" w:color="auto"/>
              <w:left w:val="single" w:sz="4" w:space="0" w:color="auto"/>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41</w:t>
            </w:r>
          </w:p>
        </w:tc>
        <w:tc>
          <w:tcPr>
            <w:tcW w:w="905" w:type="dxa"/>
            <w:tcBorders>
              <w:top w:val="single" w:sz="4" w:space="0" w:color="auto"/>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57</w:t>
            </w:r>
          </w:p>
        </w:tc>
        <w:tc>
          <w:tcPr>
            <w:tcW w:w="753" w:type="dxa"/>
            <w:tcBorders>
              <w:top w:val="single" w:sz="4" w:space="0" w:color="auto"/>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64</w:t>
            </w:r>
          </w:p>
        </w:tc>
        <w:tc>
          <w:tcPr>
            <w:tcW w:w="938" w:type="dxa"/>
            <w:tcBorders>
              <w:top w:val="single" w:sz="4" w:space="0" w:color="auto"/>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w:t>
            </w:r>
          </w:p>
        </w:tc>
        <w:tc>
          <w:tcPr>
            <w:tcW w:w="1061" w:type="dxa"/>
            <w:tcBorders>
              <w:top w:val="single" w:sz="4" w:space="0" w:color="auto"/>
              <w:left w:val="nil"/>
              <w:bottom w:val="single" w:sz="4" w:space="0" w:color="auto"/>
              <w:right w:val="single" w:sz="4" w:space="0" w:color="auto"/>
            </w:tcBorders>
            <w:shd w:val="clear" w:color="000000" w:fill="C0C0C0"/>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164</w:t>
            </w:r>
          </w:p>
        </w:tc>
        <w:tc>
          <w:tcPr>
            <w:tcW w:w="833" w:type="dxa"/>
            <w:tcBorders>
              <w:top w:val="single" w:sz="4" w:space="0" w:color="auto"/>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143</w:t>
            </w:r>
          </w:p>
        </w:tc>
        <w:tc>
          <w:tcPr>
            <w:tcW w:w="751" w:type="dxa"/>
            <w:gridSpan w:val="2"/>
            <w:tcBorders>
              <w:top w:val="single" w:sz="4" w:space="0" w:color="auto"/>
              <w:left w:val="nil"/>
              <w:bottom w:val="single" w:sz="4" w:space="0" w:color="auto"/>
              <w:right w:val="single" w:sz="4" w:space="0" w:color="auto"/>
            </w:tcBorders>
            <w:shd w:val="clear" w:color="auto" w:fill="auto"/>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147</w:t>
            </w:r>
          </w:p>
        </w:tc>
        <w:tc>
          <w:tcPr>
            <w:tcW w:w="743" w:type="dxa"/>
            <w:gridSpan w:val="2"/>
            <w:tcBorders>
              <w:top w:val="single" w:sz="4" w:space="0" w:color="auto"/>
              <w:left w:val="nil"/>
              <w:bottom w:val="single" w:sz="4" w:space="0" w:color="auto"/>
              <w:right w:val="single" w:sz="4" w:space="0" w:color="auto"/>
            </w:tcBorders>
            <w:shd w:val="clear" w:color="000000" w:fill="C0C0C0"/>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290</w:t>
            </w:r>
          </w:p>
        </w:tc>
        <w:tc>
          <w:tcPr>
            <w:tcW w:w="898" w:type="dxa"/>
            <w:gridSpan w:val="2"/>
            <w:tcBorders>
              <w:top w:val="single" w:sz="4" w:space="0" w:color="auto"/>
              <w:left w:val="nil"/>
              <w:bottom w:val="single" w:sz="4" w:space="0" w:color="auto"/>
              <w:right w:val="single" w:sz="4" w:space="0" w:color="auto"/>
            </w:tcBorders>
            <w:shd w:val="clear" w:color="000000" w:fill="C0C0C0"/>
            <w:noWrap/>
          </w:tcPr>
          <w:p w:rsidR="00720349" w:rsidRPr="00720349" w:rsidRDefault="00720349" w:rsidP="00F205F3">
            <w:pPr>
              <w:rPr>
                <w:rFonts w:ascii="Times New Roman" w:hAnsi="Times New Roman" w:cs="Times New Roman"/>
                <w:sz w:val="26"/>
                <w:szCs w:val="26"/>
              </w:rPr>
            </w:pPr>
            <w:r w:rsidRPr="00720349">
              <w:rPr>
                <w:rFonts w:ascii="Times New Roman" w:hAnsi="Times New Roman" w:cs="Times New Roman"/>
                <w:sz w:val="26"/>
                <w:szCs w:val="26"/>
              </w:rPr>
              <w:t>454</w:t>
            </w:r>
          </w:p>
        </w:tc>
      </w:tr>
      <w:tr w:rsidR="00720349" w:rsidRPr="003F020B" w:rsidTr="005D5336">
        <w:trPr>
          <w:gridBefore w:val="1"/>
          <w:wBefore w:w="230" w:type="dxa"/>
          <w:trHeight w:val="280"/>
        </w:trPr>
        <w:tc>
          <w:tcPr>
            <w:tcW w:w="2835" w:type="dxa"/>
            <w:tcBorders>
              <w:top w:val="single" w:sz="4" w:space="0" w:color="auto"/>
              <w:left w:val="single" w:sz="4" w:space="0" w:color="auto"/>
              <w:bottom w:val="single" w:sz="4" w:space="0" w:color="auto"/>
              <w:right w:val="single" w:sz="4" w:space="0" w:color="auto"/>
            </w:tcBorders>
            <w:shd w:val="clear" w:color="000000" w:fill="C0C0C0"/>
            <w:hideMark/>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OБЩО</w:t>
            </w:r>
          </w:p>
        </w:tc>
        <w:tc>
          <w:tcPr>
            <w:tcW w:w="773" w:type="dxa"/>
            <w:tcBorders>
              <w:top w:val="single" w:sz="4" w:space="0" w:color="auto"/>
              <w:left w:val="nil"/>
              <w:bottom w:val="single" w:sz="4" w:space="0" w:color="auto"/>
              <w:right w:val="single" w:sz="4" w:space="0" w:color="auto"/>
            </w:tcBorders>
            <w:shd w:val="clear" w:color="000000" w:fill="C0C0C0"/>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265</w:t>
            </w:r>
          </w:p>
        </w:tc>
        <w:tc>
          <w:tcPr>
            <w:tcW w:w="905" w:type="dxa"/>
            <w:tcBorders>
              <w:top w:val="single" w:sz="4" w:space="0" w:color="auto"/>
              <w:left w:val="nil"/>
              <w:bottom w:val="single" w:sz="4" w:space="0" w:color="auto"/>
              <w:right w:val="single" w:sz="4" w:space="0" w:color="auto"/>
            </w:tcBorders>
            <w:shd w:val="clear" w:color="000000" w:fill="C0C0C0"/>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280</w:t>
            </w:r>
          </w:p>
        </w:tc>
        <w:tc>
          <w:tcPr>
            <w:tcW w:w="753" w:type="dxa"/>
            <w:tcBorders>
              <w:top w:val="single" w:sz="4" w:space="0" w:color="auto"/>
              <w:left w:val="nil"/>
              <w:bottom w:val="single" w:sz="4" w:space="0" w:color="auto"/>
              <w:right w:val="single" w:sz="4" w:space="0" w:color="auto"/>
            </w:tcBorders>
            <w:shd w:val="clear" w:color="000000" w:fill="C0C0C0"/>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431</w:t>
            </w:r>
          </w:p>
        </w:tc>
        <w:tc>
          <w:tcPr>
            <w:tcW w:w="938" w:type="dxa"/>
            <w:tcBorders>
              <w:top w:val="single" w:sz="4" w:space="0" w:color="auto"/>
              <w:left w:val="nil"/>
              <w:bottom w:val="single" w:sz="4" w:space="0" w:color="auto"/>
              <w:right w:val="single" w:sz="4" w:space="0" w:color="auto"/>
            </w:tcBorders>
            <w:shd w:val="clear" w:color="000000" w:fill="C0C0C0"/>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15</w:t>
            </w:r>
          </w:p>
        </w:tc>
        <w:tc>
          <w:tcPr>
            <w:tcW w:w="1061" w:type="dxa"/>
            <w:tcBorders>
              <w:top w:val="single" w:sz="4" w:space="0" w:color="auto"/>
              <w:left w:val="nil"/>
              <w:bottom w:val="single" w:sz="4" w:space="0" w:color="auto"/>
              <w:right w:val="single" w:sz="4" w:space="0" w:color="auto"/>
            </w:tcBorders>
            <w:shd w:val="clear" w:color="000000" w:fill="C0C0C0"/>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991</w:t>
            </w:r>
          </w:p>
        </w:tc>
        <w:tc>
          <w:tcPr>
            <w:tcW w:w="833" w:type="dxa"/>
            <w:tcBorders>
              <w:top w:val="single" w:sz="4" w:space="0" w:color="auto"/>
              <w:left w:val="nil"/>
              <w:bottom w:val="single" w:sz="4" w:space="0" w:color="auto"/>
              <w:right w:val="single" w:sz="4" w:space="0" w:color="auto"/>
            </w:tcBorders>
            <w:shd w:val="clear" w:color="000000" w:fill="C0C0C0"/>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903</w:t>
            </w:r>
          </w:p>
        </w:tc>
        <w:tc>
          <w:tcPr>
            <w:tcW w:w="751" w:type="dxa"/>
            <w:gridSpan w:val="2"/>
            <w:tcBorders>
              <w:top w:val="single" w:sz="4" w:space="0" w:color="auto"/>
              <w:left w:val="nil"/>
              <w:bottom w:val="single" w:sz="4" w:space="0" w:color="auto"/>
              <w:right w:val="single" w:sz="4" w:space="0" w:color="auto"/>
            </w:tcBorders>
            <w:shd w:val="clear" w:color="000000" w:fill="C0C0C0"/>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953</w:t>
            </w:r>
          </w:p>
        </w:tc>
        <w:tc>
          <w:tcPr>
            <w:tcW w:w="743" w:type="dxa"/>
            <w:gridSpan w:val="2"/>
            <w:tcBorders>
              <w:top w:val="single" w:sz="4" w:space="0" w:color="auto"/>
              <w:left w:val="nil"/>
              <w:bottom w:val="single" w:sz="4" w:space="0" w:color="auto"/>
              <w:right w:val="single" w:sz="4" w:space="0" w:color="auto"/>
            </w:tcBorders>
            <w:shd w:val="clear" w:color="000000" w:fill="C0C0C0"/>
            <w:noWrap/>
          </w:tcPr>
          <w:p w:rsidR="00720349" w:rsidRPr="00074597" w:rsidRDefault="0072034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1856</w:t>
            </w:r>
          </w:p>
        </w:tc>
        <w:tc>
          <w:tcPr>
            <w:tcW w:w="898" w:type="dxa"/>
            <w:gridSpan w:val="2"/>
            <w:tcBorders>
              <w:top w:val="single" w:sz="4" w:space="0" w:color="auto"/>
              <w:left w:val="nil"/>
              <w:bottom w:val="single" w:sz="4" w:space="0" w:color="auto"/>
              <w:right w:val="single" w:sz="4" w:space="0" w:color="auto"/>
            </w:tcBorders>
            <w:shd w:val="clear" w:color="000000" w:fill="C0C0C0"/>
            <w:noWrap/>
          </w:tcPr>
          <w:p w:rsidR="00720349" w:rsidRPr="00720349" w:rsidRDefault="00720349" w:rsidP="00F205F3">
            <w:pPr>
              <w:rPr>
                <w:rFonts w:ascii="Times New Roman" w:hAnsi="Times New Roman" w:cs="Times New Roman"/>
                <w:sz w:val="26"/>
                <w:szCs w:val="26"/>
              </w:rPr>
            </w:pPr>
            <w:r w:rsidRPr="00720349">
              <w:rPr>
                <w:rFonts w:ascii="Times New Roman" w:hAnsi="Times New Roman" w:cs="Times New Roman"/>
                <w:sz w:val="26"/>
                <w:szCs w:val="26"/>
              </w:rPr>
              <w:t>2847</w:t>
            </w:r>
          </w:p>
        </w:tc>
      </w:tr>
      <w:tr w:rsidR="00034529" w:rsidRPr="003F020B" w:rsidTr="00034529">
        <w:trPr>
          <w:gridBefore w:val="1"/>
          <w:wBefore w:w="230" w:type="dxa"/>
          <w:trHeight w:val="280"/>
        </w:trPr>
        <w:tc>
          <w:tcPr>
            <w:tcW w:w="7265" w:type="dxa"/>
            <w:gridSpan w:val="6"/>
            <w:tcBorders>
              <w:top w:val="nil"/>
              <w:left w:val="nil"/>
              <w:bottom w:val="nil"/>
              <w:right w:val="nil"/>
            </w:tcBorders>
            <w:shd w:val="clear" w:color="auto" w:fill="auto"/>
            <w:noWrap/>
            <w:vAlign w:val="bottom"/>
            <w:hideMark/>
          </w:tcPr>
          <w:p w:rsidR="00074597" w:rsidRDefault="00074597" w:rsidP="00074597">
            <w:pPr>
              <w:spacing w:after="0" w:line="240" w:lineRule="auto"/>
              <w:rPr>
                <w:rFonts w:ascii="Times New Roman" w:eastAsia="Times New Roman" w:hAnsi="Times New Roman" w:cs="Times New Roman"/>
                <w:sz w:val="26"/>
                <w:szCs w:val="26"/>
              </w:rPr>
            </w:pPr>
          </w:p>
          <w:p w:rsidR="00034529" w:rsidRDefault="00034529" w:rsidP="00074597">
            <w:pPr>
              <w:spacing w:after="0" w:line="240" w:lineRule="auto"/>
              <w:ind w:left="-55"/>
              <w:rPr>
                <w:rFonts w:ascii="Times New Roman" w:eastAsia="Times New Roman" w:hAnsi="Times New Roman" w:cs="Times New Roman"/>
                <w:b/>
                <w:sz w:val="26"/>
                <w:szCs w:val="26"/>
                <w:u w:val="single"/>
              </w:rPr>
            </w:pPr>
            <w:r w:rsidRPr="00074597">
              <w:rPr>
                <w:rFonts w:ascii="Times New Roman" w:eastAsia="Times New Roman" w:hAnsi="Times New Roman" w:cs="Times New Roman"/>
                <w:b/>
                <w:sz w:val="26"/>
                <w:szCs w:val="26"/>
                <w:u w:val="single"/>
              </w:rPr>
              <w:t>Общо свършени дела по съдии</w:t>
            </w:r>
          </w:p>
          <w:p w:rsidR="00074597" w:rsidRPr="00074597" w:rsidRDefault="00074597" w:rsidP="00074597">
            <w:pPr>
              <w:spacing w:after="0" w:line="240" w:lineRule="auto"/>
              <w:rPr>
                <w:rFonts w:ascii="Times New Roman" w:eastAsia="Times New Roman" w:hAnsi="Times New Roman" w:cs="Times New Roman"/>
                <w:b/>
                <w:sz w:val="26"/>
                <w:szCs w:val="26"/>
                <w:u w:val="single"/>
              </w:rPr>
            </w:pPr>
          </w:p>
        </w:tc>
        <w:tc>
          <w:tcPr>
            <w:tcW w:w="833" w:type="dxa"/>
            <w:tcBorders>
              <w:top w:val="nil"/>
              <w:left w:val="nil"/>
              <w:bottom w:val="nil"/>
              <w:right w:val="nil"/>
            </w:tcBorders>
            <w:shd w:val="clear" w:color="auto" w:fill="auto"/>
            <w:noWrap/>
            <w:vAlign w:val="bottom"/>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c>
          <w:tcPr>
            <w:tcW w:w="751" w:type="dxa"/>
            <w:gridSpan w:val="2"/>
            <w:tcBorders>
              <w:top w:val="nil"/>
              <w:left w:val="nil"/>
              <w:bottom w:val="nil"/>
              <w:right w:val="nil"/>
            </w:tcBorders>
            <w:shd w:val="clear" w:color="auto" w:fill="auto"/>
            <w:noWrap/>
            <w:vAlign w:val="bottom"/>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c>
          <w:tcPr>
            <w:tcW w:w="743" w:type="dxa"/>
            <w:gridSpan w:val="2"/>
            <w:tcBorders>
              <w:top w:val="nil"/>
              <w:left w:val="nil"/>
              <w:bottom w:val="nil"/>
              <w:right w:val="nil"/>
            </w:tcBorders>
            <w:shd w:val="clear" w:color="auto" w:fill="auto"/>
            <w:noWrap/>
            <w:vAlign w:val="bottom"/>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c>
          <w:tcPr>
            <w:tcW w:w="898" w:type="dxa"/>
            <w:gridSpan w:val="2"/>
            <w:tcBorders>
              <w:top w:val="nil"/>
              <w:left w:val="nil"/>
              <w:bottom w:val="nil"/>
              <w:right w:val="nil"/>
            </w:tcBorders>
            <w:shd w:val="clear" w:color="auto" w:fill="auto"/>
            <w:noWrap/>
            <w:vAlign w:val="bottom"/>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r>
      <w:tr w:rsidR="00034529" w:rsidRPr="003F020B" w:rsidTr="00034529">
        <w:trPr>
          <w:gridBefore w:val="1"/>
          <w:wBefore w:w="230" w:type="dxa"/>
          <w:trHeight w:val="290"/>
        </w:trPr>
        <w:tc>
          <w:tcPr>
            <w:tcW w:w="2835" w:type="dxa"/>
            <w:tcBorders>
              <w:top w:val="single" w:sz="4" w:space="0" w:color="auto"/>
              <w:left w:val="single" w:sz="4" w:space="0" w:color="auto"/>
              <w:bottom w:val="single" w:sz="4" w:space="0" w:color="auto"/>
              <w:right w:val="single" w:sz="4" w:space="0" w:color="auto"/>
            </w:tcBorders>
            <w:shd w:val="clear" w:color="000000" w:fill="C0C0C0"/>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Съдия</w:t>
            </w:r>
          </w:p>
        </w:tc>
        <w:tc>
          <w:tcPr>
            <w:tcW w:w="773" w:type="dxa"/>
            <w:tcBorders>
              <w:top w:val="single" w:sz="4" w:space="0" w:color="auto"/>
              <w:left w:val="nil"/>
              <w:bottom w:val="single" w:sz="4" w:space="0" w:color="auto"/>
              <w:right w:val="single" w:sz="4" w:space="0" w:color="auto"/>
            </w:tcBorders>
            <w:shd w:val="clear" w:color="000000" w:fill="C0C0C0"/>
            <w:hideMark/>
          </w:tcPr>
          <w:p w:rsidR="00034529" w:rsidRPr="00074597" w:rsidRDefault="00034529" w:rsidP="00034529">
            <w:pPr>
              <w:spacing w:after="0" w:line="240" w:lineRule="auto"/>
              <w:ind w:left="-108" w:right="-186"/>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НОХД</w:t>
            </w:r>
          </w:p>
        </w:tc>
        <w:tc>
          <w:tcPr>
            <w:tcW w:w="905" w:type="dxa"/>
            <w:tcBorders>
              <w:top w:val="single" w:sz="4" w:space="0" w:color="auto"/>
              <w:left w:val="nil"/>
              <w:bottom w:val="single" w:sz="4" w:space="0" w:color="auto"/>
              <w:right w:val="single" w:sz="4" w:space="0" w:color="auto"/>
            </w:tcBorders>
            <w:shd w:val="clear" w:color="000000" w:fill="C0C0C0"/>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НАХД</w:t>
            </w:r>
          </w:p>
        </w:tc>
        <w:tc>
          <w:tcPr>
            <w:tcW w:w="753" w:type="dxa"/>
            <w:tcBorders>
              <w:top w:val="single" w:sz="4" w:space="0" w:color="auto"/>
              <w:left w:val="nil"/>
              <w:bottom w:val="single" w:sz="4" w:space="0" w:color="auto"/>
              <w:right w:val="single" w:sz="4" w:space="0" w:color="auto"/>
            </w:tcBorders>
            <w:shd w:val="clear" w:color="000000" w:fill="C0C0C0"/>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ЧНД</w:t>
            </w:r>
          </w:p>
        </w:tc>
        <w:tc>
          <w:tcPr>
            <w:tcW w:w="938" w:type="dxa"/>
            <w:tcBorders>
              <w:top w:val="single" w:sz="4" w:space="0" w:color="auto"/>
              <w:left w:val="nil"/>
              <w:bottom w:val="single" w:sz="4" w:space="0" w:color="auto"/>
              <w:right w:val="single" w:sz="4" w:space="0" w:color="auto"/>
            </w:tcBorders>
            <w:shd w:val="clear" w:color="000000" w:fill="C0C0C0"/>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НЧХД</w:t>
            </w:r>
          </w:p>
        </w:tc>
        <w:tc>
          <w:tcPr>
            <w:tcW w:w="1061" w:type="dxa"/>
            <w:tcBorders>
              <w:top w:val="single" w:sz="4" w:space="0" w:color="auto"/>
              <w:left w:val="nil"/>
              <w:bottom w:val="single" w:sz="4" w:space="0" w:color="auto"/>
              <w:right w:val="single" w:sz="4" w:space="0" w:color="auto"/>
            </w:tcBorders>
            <w:shd w:val="clear" w:color="000000" w:fill="C0C0C0"/>
            <w:hideMark/>
          </w:tcPr>
          <w:p w:rsidR="00034529" w:rsidRPr="00074597" w:rsidRDefault="00034529" w:rsidP="00034529">
            <w:pPr>
              <w:spacing w:after="0" w:line="240" w:lineRule="auto"/>
              <w:ind w:left="-75" w:right="-73"/>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НД общо</w:t>
            </w:r>
          </w:p>
        </w:tc>
        <w:tc>
          <w:tcPr>
            <w:tcW w:w="833" w:type="dxa"/>
            <w:tcBorders>
              <w:top w:val="single" w:sz="4" w:space="0" w:color="auto"/>
              <w:left w:val="nil"/>
              <w:bottom w:val="single" w:sz="4" w:space="0" w:color="auto"/>
              <w:right w:val="single" w:sz="4" w:space="0" w:color="auto"/>
            </w:tcBorders>
            <w:shd w:val="clear" w:color="000000" w:fill="C0C0C0"/>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roofErr w:type="spellStart"/>
            <w:r w:rsidRPr="00074597">
              <w:rPr>
                <w:rFonts w:ascii="Times New Roman" w:eastAsia="Times New Roman" w:hAnsi="Times New Roman" w:cs="Times New Roman"/>
                <w:sz w:val="26"/>
                <w:szCs w:val="26"/>
              </w:rPr>
              <w:t>ГрД</w:t>
            </w:r>
            <w:proofErr w:type="spellEnd"/>
          </w:p>
        </w:tc>
        <w:tc>
          <w:tcPr>
            <w:tcW w:w="751" w:type="dxa"/>
            <w:gridSpan w:val="2"/>
            <w:tcBorders>
              <w:top w:val="single" w:sz="4" w:space="0" w:color="auto"/>
              <w:left w:val="nil"/>
              <w:bottom w:val="single" w:sz="4" w:space="0" w:color="auto"/>
              <w:right w:val="single" w:sz="4" w:space="0" w:color="auto"/>
            </w:tcBorders>
            <w:shd w:val="clear" w:color="000000" w:fill="C0C0C0"/>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roofErr w:type="spellStart"/>
            <w:r w:rsidRPr="00074597">
              <w:rPr>
                <w:rFonts w:ascii="Times New Roman" w:eastAsia="Times New Roman" w:hAnsi="Times New Roman" w:cs="Times New Roman"/>
                <w:sz w:val="26"/>
                <w:szCs w:val="26"/>
              </w:rPr>
              <w:t>ЧГрД</w:t>
            </w:r>
            <w:proofErr w:type="spellEnd"/>
          </w:p>
        </w:tc>
        <w:tc>
          <w:tcPr>
            <w:tcW w:w="743" w:type="dxa"/>
            <w:gridSpan w:val="2"/>
            <w:tcBorders>
              <w:top w:val="single" w:sz="4" w:space="0" w:color="auto"/>
              <w:left w:val="nil"/>
              <w:bottom w:val="single" w:sz="4" w:space="0" w:color="auto"/>
              <w:right w:val="single" w:sz="4" w:space="0" w:color="auto"/>
            </w:tcBorders>
            <w:shd w:val="clear" w:color="000000" w:fill="C0C0C0"/>
            <w:hideMark/>
          </w:tcPr>
          <w:p w:rsidR="00034529" w:rsidRPr="00074597" w:rsidRDefault="00034529" w:rsidP="00034529">
            <w:pPr>
              <w:spacing w:after="0" w:line="240" w:lineRule="auto"/>
              <w:ind w:left="-108" w:right="-14"/>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 xml:space="preserve"> ГД общо</w:t>
            </w:r>
          </w:p>
        </w:tc>
        <w:tc>
          <w:tcPr>
            <w:tcW w:w="898" w:type="dxa"/>
            <w:gridSpan w:val="2"/>
            <w:tcBorders>
              <w:top w:val="single" w:sz="4" w:space="0" w:color="auto"/>
              <w:left w:val="nil"/>
              <w:bottom w:val="single" w:sz="4" w:space="0" w:color="auto"/>
              <w:right w:val="single" w:sz="4" w:space="0" w:color="auto"/>
            </w:tcBorders>
            <w:shd w:val="clear" w:color="000000" w:fill="C0C0C0"/>
            <w:hideMark/>
          </w:tcPr>
          <w:p w:rsidR="00034529" w:rsidRPr="00074597" w:rsidRDefault="00034529" w:rsidP="00034529">
            <w:pPr>
              <w:spacing w:after="0" w:line="240" w:lineRule="auto"/>
              <w:ind w:left="-80"/>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Всичко</w:t>
            </w:r>
          </w:p>
        </w:tc>
      </w:tr>
      <w:tr w:rsidR="008C4155" w:rsidRPr="003F020B" w:rsidTr="00034529">
        <w:trPr>
          <w:gridBefore w:val="1"/>
          <w:wBefore w:w="230" w:type="dxa"/>
          <w:trHeight w:val="285"/>
        </w:trPr>
        <w:tc>
          <w:tcPr>
            <w:tcW w:w="2835" w:type="dxa"/>
            <w:tcBorders>
              <w:top w:val="single" w:sz="4" w:space="0" w:color="auto"/>
              <w:left w:val="single" w:sz="4" w:space="0" w:color="auto"/>
              <w:bottom w:val="single" w:sz="4" w:space="0" w:color="auto"/>
              <w:right w:val="nil"/>
            </w:tcBorders>
            <w:shd w:val="clear" w:color="auto" w:fill="auto"/>
            <w:hideMark/>
          </w:tcPr>
          <w:p w:rsidR="008C4155" w:rsidRPr="00074597" w:rsidRDefault="008C4155" w:rsidP="00074597">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Валери Владимиров Събев</w:t>
            </w:r>
          </w:p>
        </w:tc>
        <w:tc>
          <w:tcPr>
            <w:tcW w:w="773" w:type="dxa"/>
            <w:tcBorders>
              <w:top w:val="single" w:sz="4" w:space="0" w:color="auto"/>
              <w:left w:val="single" w:sz="4" w:space="0" w:color="auto"/>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46</w:t>
            </w:r>
          </w:p>
        </w:tc>
        <w:tc>
          <w:tcPr>
            <w:tcW w:w="905" w:type="dxa"/>
            <w:tcBorders>
              <w:top w:val="nil"/>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49</w:t>
            </w:r>
          </w:p>
        </w:tc>
        <w:tc>
          <w:tcPr>
            <w:tcW w:w="753" w:type="dxa"/>
            <w:tcBorders>
              <w:top w:val="nil"/>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76</w:t>
            </w:r>
          </w:p>
        </w:tc>
        <w:tc>
          <w:tcPr>
            <w:tcW w:w="938" w:type="dxa"/>
            <w:tcBorders>
              <w:top w:val="nil"/>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p>
        </w:tc>
        <w:tc>
          <w:tcPr>
            <w:tcW w:w="1061" w:type="dxa"/>
            <w:tcBorders>
              <w:top w:val="nil"/>
              <w:left w:val="nil"/>
              <w:bottom w:val="single" w:sz="4" w:space="0" w:color="auto"/>
              <w:right w:val="single" w:sz="4" w:space="0" w:color="auto"/>
            </w:tcBorders>
            <w:shd w:val="clear" w:color="000000" w:fill="C0C0C0"/>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171</w:t>
            </w:r>
          </w:p>
        </w:tc>
        <w:tc>
          <w:tcPr>
            <w:tcW w:w="833" w:type="dxa"/>
            <w:tcBorders>
              <w:top w:val="nil"/>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131</w:t>
            </w:r>
          </w:p>
        </w:tc>
        <w:tc>
          <w:tcPr>
            <w:tcW w:w="751" w:type="dxa"/>
            <w:gridSpan w:val="2"/>
            <w:tcBorders>
              <w:top w:val="nil"/>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187</w:t>
            </w:r>
          </w:p>
        </w:tc>
        <w:tc>
          <w:tcPr>
            <w:tcW w:w="743" w:type="dxa"/>
            <w:gridSpan w:val="2"/>
            <w:tcBorders>
              <w:top w:val="nil"/>
              <w:left w:val="nil"/>
              <w:bottom w:val="single" w:sz="4" w:space="0" w:color="auto"/>
              <w:right w:val="single" w:sz="4" w:space="0" w:color="auto"/>
            </w:tcBorders>
            <w:shd w:val="clear" w:color="000000" w:fill="C0C0C0"/>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318</w:t>
            </w:r>
          </w:p>
        </w:tc>
        <w:tc>
          <w:tcPr>
            <w:tcW w:w="898" w:type="dxa"/>
            <w:gridSpan w:val="2"/>
            <w:tcBorders>
              <w:top w:val="nil"/>
              <w:left w:val="nil"/>
              <w:bottom w:val="single" w:sz="4" w:space="0" w:color="auto"/>
              <w:right w:val="single" w:sz="4" w:space="0" w:color="auto"/>
            </w:tcBorders>
            <w:shd w:val="clear" w:color="000000" w:fill="C0C0C0"/>
            <w:noWrap/>
          </w:tcPr>
          <w:p w:rsidR="008C4155" w:rsidRPr="008C4155" w:rsidRDefault="008C4155" w:rsidP="00F205F3">
            <w:pPr>
              <w:rPr>
                <w:rFonts w:ascii="Times New Roman" w:hAnsi="Times New Roman" w:cs="Times New Roman"/>
                <w:sz w:val="26"/>
                <w:szCs w:val="26"/>
              </w:rPr>
            </w:pPr>
            <w:r w:rsidRPr="008C4155">
              <w:rPr>
                <w:rFonts w:ascii="Times New Roman" w:hAnsi="Times New Roman" w:cs="Times New Roman"/>
                <w:sz w:val="26"/>
                <w:szCs w:val="26"/>
              </w:rPr>
              <w:t>489</w:t>
            </w:r>
          </w:p>
        </w:tc>
      </w:tr>
      <w:tr w:rsidR="008C4155" w:rsidRPr="003F020B" w:rsidTr="00034529">
        <w:trPr>
          <w:gridBefore w:val="1"/>
          <w:wBefore w:w="230" w:type="dxa"/>
          <w:trHeight w:val="29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4155" w:rsidRPr="00074597" w:rsidRDefault="008C4155" w:rsidP="00074597">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Димитър Пенчев Стоянов</w:t>
            </w:r>
          </w:p>
        </w:tc>
        <w:tc>
          <w:tcPr>
            <w:tcW w:w="773" w:type="dxa"/>
            <w:tcBorders>
              <w:top w:val="single" w:sz="4" w:space="0" w:color="auto"/>
              <w:left w:val="single" w:sz="4" w:space="0" w:color="auto"/>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27</w:t>
            </w:r>
          </w:p>
        </w:tc>
        <w:tc>
          <w:tcPr>
            <w:tcW w:w="905" w:type="dxa"/>
            <w:tcBorders>
              <w:top w:val="nil"/>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19</w:t>
            </w:r>
          </w:p>
        </w:tc>
        <w:tc>
          <w:tcPr>
            <w:tcW w:w="753" w:type="dxa"/>
            <w:tcBorders>
              <w:top w:val="nil"/>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61</w:t>
            </w:r>
          </w:p>
        </w:tc>
        <w:tc>
          <w:tcPr>
            <w:tcW w:w="938" w:type="dxa"/>
            <w:tcBorders>
              <w:top w:val="nil"/>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p>
        </w:tc>
        <w:tc>
          <w:tcPr>
            <w:tcW w:w="1061" w:type="dxa"/>
            <w:tcBorders>
              <w:top w:val="nil"/>
              <w:left w:val="nil"/>
              <w:bottom w:val="single" w:sz="4" w:space="0" w:color="auto"/>
              <w:right w:val="single" w:sz="4" w:space="0" w:color="auto"/>
            </w:tcBorders>
            <w:shd w:val="clear" w:color="000000" w:fill="C0C0C0"/>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107</w:t>
            </w:r>
          </w:p>
        </w:tc>
        <w:tc>
          <w:tcPr>
            <w:tcW w:w="833" w:type="dxa"/>
            <w:tcBorders>
              <w:top w:val="nil"/>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53</w:t>
            </w:r>
          </w:p>
        </w:tc>
        <w:tc>
          <w:tcPr>
            <w:tcW w:w="751" w:type="dxa"/>
            <w:gridSpan w:val="2"/>
            <w:tcBorders>
              <w:top w:val="nil"/>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98</w:t>
            </w:r>
          </w:p>
        </w:tc>
        <w:tc>
          <w:tcPr>
            <w:tcW w:w="743" w:type="dxa"/>
            <w:gridSpan w:val="2"/>
            <w:tcBorders>
              <w:top w:val="nil"/>
              <w:left w:val="nil"/>
              <w:bottom w:val="single" w:sz="4" w:space="0" w:color="auto"/>
              <w:right w:val="single" w:sz="4" w:space="0" w:color="auto"/>
            </w:tcBorders>
            <w:shd w:val="clear" w:color="000000" w:fill="C0C0C0"/>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151</w:t>
            </w:r>
          </w:p>
        </w:tc>
        <w:tc>
          <w:tcPr>
            <w:tcW w:w="898" w:type="dxa"/>
            <w:gridSpan w:val="2"/>
            <w:tcBorders>
              <w:top w:val="nil"/>
              <w:left w:val="nil"/>
              <w:bottom w:val="single" w:sz="4" w:space="0" w:color="auto"/>
              <w:right w:val="single" w:sz="4" w:space="0" w:color="auto"/>
            </w:tcBorders>
            <w:shd w:val="clear" w:color="000000" w:fill="C0C0C0"/>
            <w:noWrap/>
          </w:tcPr>
          <w:p w:rsidR="008C4155" w:rsidRPr="008C4155" w:rsidRDefault="008C4155" w:rsidP="00F205F3">
            <w:pPr>
              <w:rPr>
                <w:rFonts w:ascii="Times New Roman" w:hAnsi="Times New Roman" w:cs="Times New Roman"/>
                <w:sz w:val="26"/>
                <w:szCs w:val="26"/>
              </w:rPr>
            </w:pPr>
            <w:r w:rsidRPr="008C4155">
              <w:rPr>
                <w:rFonts w:ascii="Times New Roman" w:hAnsi="Times New Roman" w:cs="Times New Roman"/>
                <w:sz w:val="26"/>
                <w:szCs w:val="26"/>
              </w:rPr>
              <w:t>258</w:t>
            </w:r>
          </w:p>
        </w:tc>
      </w:tr>
      <w:tr w:rsidR="008C4155" w:rsidRPr="003F020B" w:rsidTr="00720349">
        <w:trPr>
          <w:gridBefore w:val="1"/>
          <w:wBefore w:w="230" w:type="dxa"/>
          <w:trHeight w:val="29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4155" w:rsidRPr="00074597" w:rsidRDefault="008C4155" w:rsidP="00074597">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Йорданка Георгиева Майска Иванова</w:t>
            </w:r>
          </w:p>
        </w:tc>
        <w:tc>
          <w:tcPr>
            <w:tcW w:w="773" w:type="dxa"/>
            <w:tcBorders>
              <w:top w:val="single" w:sz="4" w:space="0" w:color="auto"/>
              <w:left w:val="single" w:sz="4" w:space="0" w:color="auto"/>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11</w:t>
            </w:r>
          </w:p>
        </w:tc>
        <w:tc>
          <w:tcPr>
            <w:tcW w:w="905" w:type="dxa"/>
            <w:tcBorders>
              <w:top w:val="nil"/>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7</w:t>
            </w:r>
          </w:p>
        </w:tc>
        <w:tc>
          <w:tcPr>
            <w:tcW w:w="753" w:type="dxa"/>
            <w:tcBorders>
              <w:top w:val="nil"/>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10</w:t>
            </w:r>
          </w:p>
        </w:tc>
        <w:tc>
          <w:tcPr>
            <w:tcW w:w="938" w:type="dxa"/>
            <w:tcBorders>
              <w:top w:val="nil"/>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w:t>
            </w:r>
          </w:p>
        </w:tc>
        <w:tc>
          <w:tcPr>
            <w:tcW w:w="1061" w:type="dxa"/>
            <w:tcBorders>
              <w:top w:val="nil"/>
              <w:left w:val="nil"/>
              <w:bottom w:val="single" w:sz="4" w:space="0" w:color="auto"/>
              <w:right w:val="single" w:sz="4" w:space="0" w:color="auto"/>
            </w:tcBorders>
            <w:shd w:val="clear" w:color="000000" w:fill="C0C0C0"/>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30</w:t>
            </w:r>
          </w:p>
        </w:tc>
        <w:tc>
          <w:tcPr>
            <w:tcW w:w="833" w:type="dxa"/>
            <w:tcBorders>
              <w:top w:val="nil"/>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41</w:t>
            </w:r>
          </w:p>
        </w:tc>
        <w:tc>
          <w:tcPr>
            <w:tcW w:w="751" w:type="dxa"/>
            <w:gridSpan w:val="2"/>
            <w:tcBorders>
              <w:top w:val="nil"/>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47</w:t>
            </w:r>
          </w:p>
        </w:tc>
        <w:tc>
          <w:tcPr>
            <w:tcW w:w="743" w:type="dxa"/>
            <w:gridSpan w:val="2"/>
            <w:tcBorders>
              <w:top w:val="nil"/>
              <w:left w:val="nil"/>
              <w:bottom w:val="single" w:sz="4" w:space="0" w:color="auto"/>
              <w:right w:val="single" w:sz="4" w:space="0" w:color="auto"/>
            </w:tcBorders>
            <w:shd w:val="clear" w:color="000000" w:fill="C0C0C0"/>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88</w:t>
            </w:r>
          </w:p>
        </w:tc>
        <w:tc>
          <w:tcPr>
            <w:tcW w:w="898" w:type="dxa"/>
            <w:gridSpan w:val="2"/>
            <w:tcBorders>
              <w:top w:val="nil"/>
              <w:left w:val="nil"/>
              <w:bottom w:val="single" w:sz="4" w:space="0" w:color="auto"/>
              <w:right w:val="single" w:sz="4" w:space="0" w:color="auto"/>
            </w:tcBorders>
            <w:shd w:val="clear" w:color="000000" w:fill="C0C0C0"/>
            <w:noWrap/>
          </w:tcPr>
          <w:p w:rsidR="008C4155" w:rsidRPr="008C4155" w:rsidRDefault="008C4155" w:rsidP="00F205F3">
            <w:pPr>
              <w:rPr>
                <w:rFonts w:ascii="Times New Roman" w:hAnsi="Times New Roman" w:cs="Times New Roman"/>
                <w:sz w:val="26"/>
                <w:szCs w:val="26"/>
              </w:rPr>
            </w:pPr>
            <w:r w:rsidRPr="008C4155">
              <w:rPr>
                <w:rFonts w:ascii="Times New Roman" w:hAnsi="Times New Roman" w:cs="Times New Roman"/>
                <w:sz w:val="26"/>
                <w:szCs w:val="26"/>
              </w:rPr>
              <w:t>118</w:t>
            </w:r>
          </w:p>
        </w:tc>
      </w:tr>
      <w:tr w:rsidR="008C4155" w:rsidRPr="003F020B" w:rsidTr="00720349">
        <w:trPr>
          <w:gridBefore w:val="1"/>
          <w:wBefore w:w="230" w:type="dxa"/>
          <w:trHeight w:val="29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4155" w:rsidRPr="00074597" w:rsidRDefault="008C4155" w:rsidP="00074597">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ЛАЗАР КИРИЛОВ ВАСИЛЕВ</w:t>
            </w:r>
          </w:p>
        </w:tc>
        <w:tc>
          <w:tcPr>
            <w:tcW w:w="773" w:type="dxa"/>
            <w:tcBorders>
              <w:top w:val="single" w:sz="4" w:space="0" w:color="auto"/>
              <w:left w:val="single" w:sz="4" w:space="0" w:color="auto"/>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3</w:t>
            </w:r>
          </w:p>
        </w:tc>
        <w:tc>
          <w:tcPr>
            <w:tcW w:w="905" w:type="dxa"/>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7</w:t>
            </w:r>
          </w:p>
        </w:tc>
        <w:tc>
          <w:tcPr>
            <w:tcW w:w="753" w:type="dxa"/>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9</w:t>
            </w:r>
          </w:p>
        </w:tc>
        <w:tc>
          <w:tcPr>
            <w:tcW w:w="938" w:type="dxa"/>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p>
        </w:tc>
        <w:tc>
          <w:tcPr>
            <w:tcW w:w="1061" w:type="dxa"/>
            <w:tcBorders>
              <w:top w:val="single" w:sz="4" w:space="0" w:color="auto"/>
              <w:left w:val="nil"/>
              <w:bottom w:val="single" w:sz="4" w:space="0" w:color="auto"/>
              <w:right w:val="single" w:sz="4" w:space="0" w:color="auto"/>
            </w:tcBorders>
            <w:shd w:val="clear" w:color="000000" w:fill="C0C0C0"/>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19</w:t>
            </w:r>
          </w:p>
        </w:tc>
        <w:tc>
          <w:tcPr>
            <w:tcW w:w="833" w:type="dxa"/>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24</w:t>
            </w:r>
          </w:p>
        </w:tc>
        <w:tc>
          <w:tcPr>
            <w:tcW w:w="751" w:type="dxa"/>
            <w:gridSpan w:val="2"/>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21</w:t>
            </w:r>
          </w:p>
        </w:tc>
        <w:tc>
          <w:tcPr>
            <w:tcW w:w="743" w:type="dxa"/>
            <w:gridSpan w:val="2"/>
            <w:tcBorders>
              <w:top w:val="single" w:sz="4" w:space="0" w:color="auto"/>
              <w:left w:val="nil"/>
              <w:bottom w:val="single" w:sz="4" w:space="0" w:color="auto"/>
              <w:right w:val="single" w:sz="4" w:space="0" w:color="auto"/>
            </w:tcBorders>
            <w:shd w:val="clear" w:color="000000" w:fill="C0C0C0"/>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45</w:t>
            </w:r>
          </w:p>
        </w:tc>
        <w:tc>
          <w:tcPr>
            <w:tcW w:w="898" w:type="dxa"/>
            <w:gridSpan w:val="2"/>
            <w:tcBorders>
              <w:top w:val="single" w:sz="4" w:space="0" w:color="auto"/>
              <w:left w:val="nil"/>
              <w:bottom w:val="single" w:sz="4" w:space="0" w:color="auto"/>
              <w:right w:val="single" w:sz="4" w:space="0" w:color="auto"/>
            </w:tcBorders>
            <w:shd w:val="clear" w:color="000000" w:fill="C0C0C0"/>
            <w:noWrap/>
          </w:tcPr>
          <w:p w:rsidR="008C4155" w:rsidRPr="008C4155" w:rsidRDefault="008C4155" w:rsidP="00F205F3">
            <w:pPr>
              <w:rPr>
                <w:rFonts w:ascii="Times New Roman" w:hAnsi="Times New Roman" w:cs="Times New Roman"/>
                <w:sz w:val="26"/>
                <w:szCs w:val="26"/>
              </w:rPr>
            </w:pPr>
            <w:r w:rsidRPr="008C4155">
              <w:rPr>
                <w:rFonts w:ascii="Times New Roman" w:hAnsi="Times New Roman" w:cs="Times New Roman"/>
                <w:sz w:val="26"/>
                <w:szCs w:val="26"/>
              </w:rPr>
              <w:t>64</w:t>
            </w:r>
          </w:p>
        </w:tc>
      </w:tr>
      <w:tr w:rsidR="008C4155" w:rsidRPr="003F020B" w:rsidTr="00720349">
        <w:trPr>
          <w:gridBefore w:val="1"/>
          <w:wBefore w:w="230" w:type="dxa"/>
          <w:trHeight w:val="280"/>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8C4155" w:rsidRPr="00074597" w:rsidRDefault="008C4155" w:rsidP="00074597">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 xml:space="preserve">Мария Маркова </w:t>
            </w:r>
            <w:proofErr w:type="spellStart"/>
            <w:r w:rsidRPr="00074597">
              <w:rPr>
                <w:rFonts w:ascii="Times New Roman" w:eastAsia="Times New Roman" w:hAnsi="Times New Roman" w:cs="Times New Roman"/>
                <w:sz w:val="26"/>
                <w:szCs w:val="26"/>
              </w:rPr>
              <w:t>Берберова</w:t>
            </w:r>
            <w:proofErr w:type="spellEnd"/>
            <w:r w:rsidRPr="00074597">
              <w:rPr>
                <w:rFonts w:ascii="Times New Roman" w:eastAsia="Times New Roman" w:hAnsi="Times New Roman" w:cs="Times New Roman"/>
                <w:sz w:val="26"/>
                <w:szCs w:val="26"/>
              </w:rPr>
              <w:t xml:space="preserve"> Георгиева</w:t>
            </w:r>
          </w:p>
        </w:tc>
        <w:tc>
          <w:tcPr>
            <w:tcW w:w="773" w:type="dxa"/>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20</w:t>
            </w:r>
          </w:p>
        </w:tc>
        <w:tc>
          <w:tcPr>
            <w:tcW w:w="905" w:type="dxa"/>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21</w:t>
            </w:r>
          </w:p>
        </w:tc>
        <w:tc>
          <w:tcPr>
            <w:tcW w:w="753" w:type="dxa"/>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58</w:t>
            </w:r>
          </w:p>
        </w:tc>
        <w:tc>
          <w:tcPr>
            <w:tcW w:w="938" w:type="dxa"/>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p>
        </w:tc>
        <w:tc>
          <w:tcPr>
            <w:tcW w:w="1061" w:type="dxa"/>
            <w:tcBorders>
              <w:top w:val="single" w:sz="4" w:space="0" w:color="auto"/>
              <w:left w:val="nil"/>
              <w:bottom w:val="single" w:sz="4" w:space="0" w:color="auto"/>
              <w:right w:val="single" w:sz="4" w:space="0" w:color="auto"/>
            </w:tcBorders>
            <w:shd w:val="clear" w:color="000000" w:fill="C0C0C0"/>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99</w:t>
            </w:r>
          </w:p>
        </w:tc>
        <w:tc>
          <w:tcPr>
            <w:tcW w:w="833" w:type="dxa"/>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42</w:t>
            </w:r>
          </w:p>
        </w:tc>
        <w:tc>
          <w:tcPr>
            <w:tcW w:w="751" w:type="dxa"/>
            <w:gridSpan w:val="2"/>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93</w:t>
            </w:r>
          </w:p>
        </w:tc>
        <w:tc>
          <w:tcPr>
            <w:tcW w:w="743" w:type="dxa"/>
            <w:gridSpan w:val="2"/>
            <w:tcBorders>
              <w:top w:val="single" w:sz="4" w:space="0" w:color="auto"/>
              <w:left w:val="nil"/>
              <w:bottom w:val="single" w:sz="4" w:space="0" w:color="auto"/>
              <w:right w:val="single" w:sz="4" w:space="0" w:color="auto"/>
            </w:tcBorders>
            <w:shd w:val="clear" w:color="000000" w:fill="C0C0C0"/>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135</w:t>
            </w:r>
          </w:p>
        </w:tc>
        <w:tc>
          <w:tcPr>
            <w:tcW w:w="898" w:type="dxa"/>
            <w:gridSpan w:val="2"/>
            <w:tcBorders>
              <w:top w:val="single" w:sz="4" w:space="0" w:color="auto"/>
              <w:left w:val="nil"/>
              <w:bottom w:val="single" w:sz="4" w:space="0" w:color="auto"/>
              <w:right w:val="single" w:sz="4" w:space="0" w:color="auto"/>
            </w:tcBorders>
            <w:shd w:val="clear" w:color="000000" w:fill="C0C0C0"/>
            <w:noWrap/>
          </w:tcPr>
          <w:p w:rsidR="008C4155" w:rsidRPr="008C4155" w:rsidRDefault="008C4155" w:rsidP="00F205F3">
            <w:pPr>
              <w:rPr>
                <w:rFonts w:ascii="Times New Roman" w:hAnsi="Times New Roman" w:cs="Times New Roman"/>
                <w:sz w:val="26"/>
                <w:szCs w:val="26"/>
              </w:rPr>
            </w:pPr>
            <w:r w:rsidRPr="008C4155">
              <w:rPr>
                <w:rFonts w:ascii="Times New Roman" w:hAnsi="Times New Roman" w:cs="Times New Roman"/>
                <w:sz w:val="26"/>
                <w:szCs w:val="26"/>
              </w:rPr>
              <w:t>234</w:t>
            </w:r>
          </w:p>
        </w:tc>
      </w:tr>
      <w:tr w:rsidR="008C4155" w:rsidRPr="003F020B" w:rsidTr="00034529">
        <w:trPr>
          <w:gridBefore w:val="1"/>
          <w:wBefore w:w="230" w:type="dxa"/>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8C4155" w:rsidRPr="00074597" w:rsidRDefault="008C4155" w:rsidP="00074597">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Нина Русева Моллова Белчева</w:t>
            </w:r>
          </w:p>
        </w:tc>
        <w:tc>
          <w:tcPr>
            <w:tcW w:w="773" w:type="dxa"/>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36</w:t>
            </w:r>
          </w:p>
        </w:tc>
        <w:tc>
          <w:tcPr>
            <w:tcW w:w="905" w:type="dxa"/>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38</w:t>
            </w:r>
          </w:p>
        </w:tc>
        <w:tc>
          <w:tcPr>
            <w:tcW w:w="753" w:type="dxa"/>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88</w:t>
            </w:r>
          </w:p>
        </w:tc>
        <w:tc>
          <w:tcPr>
            <w:tcW w:w="938" w:type="dxa"/>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w:t>
            </w:r>
          </w:p>
        </w:tc>
        <w:tc>
          <w:tcPr>
            <w:tcW w:w="1061" w:type="dxa"/>
            <w:tcBorders>
              <w:top w:val="single" w:sz="4" w:space="0" w:color="auto"/>
              <w:left w:val="nil"/>
              <w:bottom w:val="single" w:sz="4" w:space="0" w:color="auto"/>
              <w:right w:val="single" w:sz="4" w:space="0" w:color="auto"/>
            </w:tcBorders>
            <w:shd w:val="clear" w:color="000000" w:fill="C0C0C0"/>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166</w:t>
            </w:r>
          </w:p>
        </w:tc>
        <w:tc>
          <w:tcPr>
            <w:tcW w:w="833" w:type="dxa"/>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113</w:t>
            </w:r>
          </w:p>
        </w:tc>
        <w:tc>
          <w:tcPr>
            <w:tcW w:w="751" w:type="dxa"/>
            <w:gridSpan w:val="2"/>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172</w:t>
            </w:r>
          </w:p>
        </w:tc>
        <w:tc>
          <w:tcPr>
            <w:tcW w:w="743" w:type="dxa"/>
            <w:gridSpan w:val="2"/>
            <w:tcBorders>
              <w:top w:val="single" w:sz="4" w:space="0" w:color="auto"/>
              <w:left w:val="nil"/>
              <w:bottom w:val="single" w:sz="4" w:space="0" w:color="auto"/>
              <w:right w:val="single" w:sz="4" w:space="0" w:color="auto"/>
            </w:tcBorders>
            <w:shd w:val="clear" w:color="000000" w:fill="C0C0C0"/>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285</w:t>
            </w:r>
          </w:p>
        </w:tc>
        <w:tc>
          <w:tcPr>
            <w:tcW w:w="898" w:type="dxa"/>
            <w:gridSpan w:val="2"/>
            <w:tcBorders>
              <w:top w:val="single" w:sz="4" w:space="0" w:color="auto"/>
              <w:left w:val="nil"/>
              <w:bottom w:val="single" w:sz="4" w:space="0" w:color="auto"/>
              <w:right w:val="single" w:sz="4" w:space="0" w:color="auto"/>
            </w:tcBorders>
            <w:shd w:val="clear" w:color="000000" w:fill="C0C0C0"/>
            <w:noWrap/>
          </w:tcPr>
          <w:p w:rsidR="008C4155" w:rsidRPr="008C4155" w:rsidRDefault="008C4155" w:rsidP="00F205F3">
            <w:pPr>
              <w:rPr>
                <w:rFonts w:ascii="Times New Roman" w:hAnsi="Times New Roman" w:cs="Times New Roman"/>
                <w:sz w:val="26"/>
                <w:szCs w:val="26"/>
              </w:rPr>
            </w:pPr>
            <w:r w:rsidRPr="008C4155">
              <w:rPr>
                <w:rFonts w:ascii="Times New Roman" w:hAnsi="Times New Roman" w:cs="Times New Roman"/>
                <w:sz w:val="26"/>
                <w:szCs w:val="26"/>
              </w:rPr>
              <w:t>451</w:t>
            </w:r>
          </w:p>
        </w:tc>
      </w:tr>
      <w:tr w:rsidR="008C4155" w:rsidRPr="003F020B" w:rsidTr="00034529">
        <w:trPr>
          <w:gridBefore w:val="1"/>
          <w:wBefore w:w="230" w:type="dxa"/>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8C4155" w:rsidRPr="00074597" w:rsidRDefault="008C4155" w:rsidP="00074597">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Петър Славов Петров</w:t>
            </w:r>
          </w:p>
        </w:tc>
        <w:tc>
          <w:tcPr>
            <w:tcW w:w="773" w:type="dxa"/>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44</w:t>
            </w:r>
          </w:p>
        </w:tc>
        <w:tc>
          <w:tcPr>
            <w:tcW w:w="905" w:type="dxa"/>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52</w:t>
            </w:r>
          </w:p>
        </w:tc>
        <w:tc>
          <w:tcPr>
            <w:tcW w:w="753" w:type="dxa"/>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61</w:t>
            </w:r>
          </w:p>
        </w:tc>
        <w:tc>
          <w:tcPr>
            <w:tcW w:w="938" w:type="dxa"/>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3</w:t>
            </w:r>
          </w:p>
        </w:tc>
        <w:tc>
          <w:tcPr>
            <w:tcW w:w="1061" w:type="dxa"/>
            <w:tcBorders>
              <w:top w:val="single" w:sz="4" w:space="0" w:color="auto"/>
              <w:left w:val="nil"/>
              <w:bottom w:val="single" w:sz="4" w:space="0" w:color="auto"/>
              <w:right w:val="single" w:sz="4" w:space="0" w:color="auto"/>
            </w:tcBorders>
            <w:shd w:val="clear" w:color="000000" w:fill="C0C0C0"/>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160</w:t>
            </w:r>
          </w:p>
        </w:tc>
        <w:tc>
          <w:tcPr>
            <w:tcW w:w="833" w:type="dxa"/>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141</w:t>
            </w:r>
          </w:p>
        </w:tc>
        <w:tc>
          <w:tcPr>
            <w:tcW w:w="751" w:type="dxa"/>
            <w:gridSpan w:val="2"/>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174</w:t>
            </w:r>
          </w:p>
        </w:tc>
        <w:tc>
          <w:tcPr>
            <w:tcW w:w="743" w:type="dxa"/>
            <w:gridSpan w:val="2"/>
            <w:tcBorders>
              <w:top w:val="single" w:sz="4" w:space="0" w:color="auto"/>
              <w:left w:val="nil"/>
              <w:bottom w:val="single" w:sz="4" w:space="0" w:color="auto"/>
              <w:right w:val="single" w:sz="4" w:space="0" w:color="auto"/>
            </w:tcBorders>
            <w:shd w:val="clear" w:color="000000" w:fill="C0C0C0"/>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315</w:t>
            </w:r>
          </w:p>
        </w:tc>
        <w:tc>
          <w:tcPr>
            <w:tcW w:w="898" w:type="dxa"/>
            <w:gridSpan w:val="2"/>
            <w:tcBorders>
              <w:top w:val="single" w:sz="4" w:space="0" w:color="auto"/>
              <w:left w:val="nil"/>
              <w:bottom w:val="single" w:sz="4" w:space="0" w:color="auto"/>
              <w:right w:val="single" w:sz="4" w:space="0" w:color="auto"/>
            </w:tcBorders>
            <w:shd w:val="clear" w:color="000000" w:fill="C0C0C0"/>
            <w:noWrap/>
          </w:tcPr>
          <w:p w:rsidR="008C4155" w:rsidRPr="008C4155" w:rsidRDefault="008C4155" w:rsidP="00F205F3">
            <w:pPr>
              <w:rPr>
                <w:rFonts w:ascii="Times New Roman" w:hAnsi="Times New Roman" w:cs="Times New Roman"/>
                <w:sz w:val="26"/>
                <w:szCs w:val="26"/>
              </w:rPr>
            </w:pPr>
            <w:r w:rsidRPr="008C4155">
              <w:rPr>
                <w:rFonts w:ascii="Times New Roman" w:hAnsi="Times New Roman" w:cs="Times New Roman"/>
                <w:sz w:val="26"/>
                <w:szCs w:val="26"/>
              </w:rPr>
              <w:t>475</w:t>
            </w:r>
          </w:p>
        </w:tc>
      </w:tr>
      <w:tr w:rsidR="008C4155" w:rsidRPr="003F020B" w:rsidTr="00034529">
        <w:trPr>
          <w:gridBefore w:val="1"/>
          <w:wBefore w:w="230" w:type="dxa"/>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8C4155" w:rsidRPr="00074597" w:rsidRDefault="008C4155" w:rsidP="00074597">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Пламен Маринов Дойков</w:t>
            </w:r>
          </w:p>
        </w:tc>
        <w:tc>
          <w:tcPr>
            <w:tcW w:w="773" w:type="dxa"/>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3</w:t>
            </w:r>
          </w:p>
        </w:tc>
        <w:tc>
          <w:tcPr>
            <w:tcW w:w="905" w:type="dxa"/>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3</w:t>
            </w:r>
          </w:p>
        </w:tc>
        <w:tc>
          <w:tcPr>
            <w:tcW w:w="753" w:type="dxa"/>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p>
        </w:tc>
        <w:tc>
          <w:tcPr>
            <w:tcW w:w="938" w:type="dxa"/>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w:t>
            </w:r>
          </w:p>
        </w:tc>
        <w:tc>
          <w:tcPr>
            <w:tcW w:w="1061" w:type="dxa"/>
            <w:tcBorders>
              <w:top w:val="single" w:sz="4" w:space="0" w:color="auto"/>
              <w:left w:val="nil"/>
              <w:bottom w:val="single" w:sz="4" w:space="0" w:color="auto"/>
              <w:right w:val="single" w:sz="4" w:space="0" w:color="auto"/>
            </w:tcBorders>
            <w:shd w:val="clear" w:color="000000" w:fill="C0C0C0"/>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7</w:t>
            </w:r>
          </w:p>
        </w:tc>
        <w:tc>
          <w:tcPr>
            <w:tcW w:w="833" w:type="dxa"/>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18</w:t>
            </w:r>
          </w:p>
        </w:tc>
        <w:tc>
          <w:tcPr>
            <w:tcW w:w="751" w:type="dxa"/>
            <w:gridSpan w:val="2"/>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p>
        </w:tc>
        <w:tc>
          <w:tcPr>
            <w:tcW w:w="743" w:type="dxa"/>
            <w:gridSpan w:val="2"/>
            <w:tcBorders>
              <w:top w:val="single" w:sz="4" w:space="0" w:color="auto"/>
              <w:left w:val="nil"/>
              <w:bottom w:val="single" w:sz="4" w:space="0" w:color="auto"/>
              <w:right w:val="single" w:sz="4" w:space="0" w:color="auto"/>
            </w:tcBorders>
            <w:shd w:val="clear" w:color="000000" w:fill="C0C0C0"/>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18</w:t>
            </w:r>
          </w:p>
        </w:tc>
        <w:tc>
          <w:tcPr>
            <w:tcW w:w="898" w:type="dxa"/>
            <w:gridSpan w:val="2"/>
            <w:tcBorders>
              <w:top w:val="single" w:sz="4" w:space="0" w:color="auto"/>
              <w:left w:val="nil"/>
              <w:bottom w:val="single" w:sz="4" w:space="0" w:color="auto"/>
              <w:right w:val="single" w:sz="4" w:space="0" w:color="auto"/>
            </w:tcBorders>
            <w:shd w:val="clear" w:color="000000" w:fill="C0C0C0"/>
            <w:noWrap/>
          </w:tcPr>
          <w:p w:rsidR="008C4155" w:rsidRPr="008C4155" w:rsidRDefault="008C4155" w:rsidP="00F205F3">
            <w:pPr>
              <w:rPr>
                <w:rFonts w:ascii="Times New Roman" w:hAnsi="Times New Roman" w:cs="Times New Roman"/>
                <w:sz w:val="26"/>
                <w:szCs w:val="26"/>
              </w:rPr>
            </w:pPr>
            <w:r w:rsidRPr="008C4155">
              <w:rPr>
                <w:rFonts w:ascii="Times New Roman" w:hAnsi="Times New Roman" w:cs="Times New Roman"/>
                <w:sz w:val="26"/>
                <w:szCs w:val="26"/>
              </w:rPr>
              <w:t>25</w:t>
            </w:r>
          </w:p>
        </w:tc>
      </w:tr>
      <w:tr w:rsidR="008C4155" w:rsidRPr="003F020B" w:rsidTr="00034529">
        <w:trPr>
          <w:gridBefore w:val="1"/>
          <w:wBefore w:w="230" w:type="dxa"/>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8C4155" w:rsidRPr="00074597" w:rsidRDefault="008C4155" w:rsidP="00074597">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Сияна Стойчева Димитрова</w:t>
            </w:r>
          </w:p>
        </w:tc>
        <w:tc>
          <w:tcPr>
            <w:tcW w:w="773" w:type="dxa"/>
            <w:tcBorders>
              <w:top w:val="single" w:sz="4" w:space="0" w:color="auto"/>
              <w:left w:val="single" w:sz="4" w:space="0" w:color="auto"/>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34</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49</w:t>
            </w:r>
          </w:p>
        </w:tc>
        <w:tc>
          <w:tcPr>
            <w:tcW w:w="753" w:type="dxa"/>
            <w:tcBorders>
              <w:top w:val="single" w:sz="4" w:space="0" w:color="auto"/>
              <w:left w:val="single" w:sz="4" w:space="0" w:color="auto"/>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64</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w:t>
            </w:r>
          </w:p>
        </w:tc>
        <w:tc>
          <w:tcPr>
            <w:tcW w:w="1061" w:type="dxa"/>
            <w:tcBorders>
              <w:top w:val="single" w:sz="4" w:space="0" w:color="auto"/>
              <w:left w:val="single" w:sz="4" w:space="0" w:color="auto"/>
              <w:bottom w:val="single" w:sz="4" w:space="0" w:color="auto"/>
              <w:right w:val="single" w:sz="4" w:space="0" w:color="auto"/>
            </w:tcBorders>
            <w:shd w:val="clear" w:color="000000" w:fill="C0C0C0"/>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148</w:t>
            </w:r>
          </w:p>
        </w:tc>
        <w:tc>
          <w:tcPr>
            <w:tcW w:w="833" w:type="dxa"/>
            <w:tcBorders>
              <w:top w:val="single" w:sz="4" w:space="0" w:color="auto"/>
              <w:left w:val="single" w:sz="4" w:space="0" w:color="auto"/>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98</w:t>
            </w: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145</w:t>
            </w:r>
          </w:p>
        </w:tc>
        <w:tc>
          <w:tcPr>
            <w:tcW w:w="743" w:type="dxa"/>
            <w:gridSpan w:val="2"/>
            <w:tcBorders>
              <w:top w:val="single" w:sz="4" w:space="0" w:color="auto"/>
              <w:left w:val="single" w:sz="4" w:space="0" w:color="auto"/>
              <w:bottom w:val="single" w:sz="4" w:space="0" w:color="auto"/>
              <w:right w:val="single" w:sz="4" w:space="0" w:color="auto"/>
            </w:tcBorders>
            <w:shd w:val="clear" w:color="000000" w:fill="C0C0C0"/>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243</w:t>
            </w:r>
          </w:p>
        </w:tc>
        <w:tc>
          <w:tcPr>
            <w:tcW w:w="898" w:type="dxa"/>
            <w:gridSpan w:val="2"/>
            <w:tcBorders>
              <w:top w:val="single" w:sz="4" w:space="0" w:color="auto"/>
              <w:left w:val="single" w:sz="4" w:space="0" w:color="auto"/>
              <w:bottom w:val="single" w:sz="4" w:space="0" w:color="auto"/>
              <w:right w:val="single" w:sz="4" w:space="0" w:color="auto"/>
            </w:tcBorders>
            <w:shd w:val="clear" w:color="000000" w:fill="C0C0C0"/>
            <w:noWrap/>
          </w:tcPr>
          <w:p w:rsidR="008C4155" w:rsidRPr="008C4155" w:rsidRDefault="008C4155" w:rsidP="00F205F3">
            <w:pPr>
              <w:rPr>
                <w:rFonts w:ascii="Times New Roman" w:hAnsi="Times New Roman" w:cs="Times New Roman"/>
                <w:sz w:val="26"/>
                <w:szCs w:val="26"/>
              </w:rPr>
            </w:pPr>
            <w:r w:rsidRPr="008C4155">
              <w:rPr>
                <w:rFonts w:ascii="Times New Roman" w:hAnsi="Times New Roman" w:cs="Times New Roman"/>
                <w:sz w:val="26"/>
                <w:szCs w:val="26"/>
              </w:rPr>
              <w:t>391</w:t>
            </w:r>
          </w:p>
        </w:tc>
      </w:tr>
      <w:tr w:rsidR="008C4155" w:rsidRPr="003F020B" w:rsidTr="00034529">
        <w:trPr>
          <w:gridBefore w:val="1"/>
          <w:wBefore w:w="230" w:type="dxa"/>
          <w:trHeight w:val="260"/>
        </w:trPr>
        <w:tc>
          <w:tcPr>
            <w:tcW w:w="2835" w:type="dxa"/>
            <w:tcBorders>
              <w:top w:val="single" w:sz="4" w:space="0" w:color="auto"/>
              <w:left w:val="single" w:sz="4" w:space="0" w:color="auto"/>
              <w:bottom w:val="single" w:sz="4" w:space="0" w:color="auto"/>
              <w:right w:val="single" w:sz="4" w:space="0" w:color="auto"/>
            </w:tcBorders>
            <w:shd w:val="clear" w:color="000000" w:fill="C0C0C0"/>
            <w:hideMark/>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ОБЩО</w:t>
            </w:r>
          </w:p>
        </w:tc>
        <w:tc>
          <w:tcPr>
            <w:tcW w:w="773" w:type="dxa"/>
            <w:tcBorders>
              <w:top w:val="single" w:sz="4" w:space="0" w:color="auto"/>
              <w:left w:val="nil"/>
              <w:bottom w:val="single" w:sz="4" w:space="0" w:color="auto"/>
              <w:right w:val="single" w:sz="4" w:space="0" w:color="auto"/>
            </w:tcBorders>
            <w:shd w:val="clear" w:color="000000" w:fill="C0C0C0"/>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224</w:t>
            </w:r>
          </w:p>
        </w:tc>
        <w:tc>
          <w:tcPr>
            <w:tcW w:w="905" w:type="dxa"/>
            <w:tcBorders>
              <w:top w:val="single" w:sz="4" w:space="0" w:color="auto"/>
              <w:left w:val="nil"/>
              <w:bottom w:val="single" w:sz="4" w:space="0" w:color="auto"/>
              <w:right w:val="single" w:sz="4" w:space="0" w:color="auto"/>
            </w:tcBorders>
            <w:shd w:val="clear" w:color="000000" w:fill="C0C0C0"/>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245</w:t>
            </w:r>
          </w:p>
        </w:tc>
        <w:tc>
          <w:tcPr>
            <w:tcW w:w="753" w:type="dxa"/>
            <w:tcBorders>
              <w:top w:val="single" w:sz="4" w:space="0" w:color="auto"/>
              <w:left w:val="nil"/>
              <w:bottom w:val="single" w:sz="4" w:space="0" w:color="auto"/>
              <w:right w:val="single" w:sz="4" w:space="0" w:color="auto"/>
            </w:tcBorders>
            <w:shd w:val="clear" w:color="000000" w:fill="C0C0C0"/>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427</w:t>
            </w:r>
          </w:p>
        </w:tc>
        <w:tc>
          <w:tcPr>
            <w:tcW w:w="938" w:type="dxa"/>
            <w:tcBorders>
              <w:top w:val="single" w:sz="4" w:space="0" w:color="auto"/>
              <w:left w:val="nil"/>
              <w:bottom w:val="single" w:sz="4" w:space="0" w:color="auto"/>
              <w:right w:val="single" w:sz="4" w:space="0" w:color="auto"/>
            </w:tcBorders>
            <w:shd w:val="clear" w:color="000000" w:fill="C0C0C0"/>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11</w:t>
            </w:r>
          </w:p>
        </w:tc>
        <w:tc>
          <w:tcPr>
            <w:tcW w:w="1061" w:type="dxa"/>
            <w:tcBorders>
              <w:top w:val="single" w:sz="4" w:space="0" w:color="auto"/>
              <w:left w:val="nil"/>
              <w:bottom w:val="single" w:sz="4" w:space="0" w:color="auto"/>
              <w:right w:val="single" w:sz="4" w:space="0" w:color="auto"/>
            </w:tcBorders>
            <w:shd w:val="clear" w:color="000000" w:fill="C0C0C0"/>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907</w:t>
            </w:r>
          </w:p>
        </w:tc>
        <w:tc>
          <w:tcPr>
            <w:tcW w:w="833" w:type="dxa"/>
            <w:tcBorders>
              <w:top w:val="single" w:sz="4" w:space="0" w:color="auto"/>
              <w:left w:val="nil"/>
              <w:bottom w:val="single" w:sz="4" w:space="0" w:color="auto"/>
              <w:right w:val="single" w:sz="4" w:space="0" w:color="auto"/>
            </w:tcBorders>
            <w:shd w:val="clear" w:color="000000" w:fill="C0C0C0"/>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661</w:t>
            </w:r>
          </w:p>
        </w:tc>
        <w:tc>
          <w:tcPr>
            <w:tcW w:w="751" w:type="dxa"/>
            <w:gridSpan w:val="2"/>
            <w:tcBorders>
              <w:top w:val="single" w:sz="4" w:space="0" w:color="auto"/>
              <w:left w:val="nil"/>
              <w:bottom w:val="single" w:sz="4" w:space="0" w:color="auto"/>
              <w:right w:val="single" w:sz="4" w:space="0" w:color="auto"/>
            </w:tcBorders>
            <w:shd w:val="clear" w:color="000000" w:fill="C0C0C0"/>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937</w:t>
            </w:r>
          </w:p>
        </w:tc>
        <w:tc>
          <w:tcPr>
            <w:tcW w:w="743" w:type="dxa"/>
            <w:gridSpan w:val="2"/>
            <w:tcBorders>
              <w:top w:val="single" w:sz="4" w:space="0" w:color="auto"/>
              <w:left w:val="nil"/>
              <w:bottom w:val="single" w:sz="4" w:space="0" w:color="auto"/>
              <w:right w:val="single" w:sz="4" w:space="0" w:color="auto"/>
            </w:tcBorders>
            <w:shd w:val="clear" w:color="000000" w:fill="C0C0C0"/>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1598</w:t>
            </w:r>
          </w:p>
        </w:tc>
        <w:tc>
          <w:tcPr>
            <w:tcW w:w="898" w:type="dxa"/>
            <w:gridSpan w:val="2"/>
            <w:tcBorders>
              <w:top w:val="single" w:sz="4" w:space="0" w:color="auto"/>
              <w:left w:val="nil"/>
              <w:bottom w:val="single" w:sz="4" w:space="0" w:color="auto"/>
              <w:right w:val="single" w:sz="4" w:space="0" w:color="auto"/>
            </w:tcBorders>
            <w:shd w:val="clear" w:color="000000" w:fill="C0C0C0"/>
            <w:noWrap/>
          </w:tcPr>
          <w:p w:rsidR="008C4155" w:rsidRPr="008C4155" w:rsidRDefault="008C4155" w:rsidP="00F205F3">
            <w:pPr>
              <w:rPr>
                <w:rFonts w:ascii="Times New Roman" w:hAnsi="Times New Roman" w:cs="Times New Roman"/>
                <w:sz w:val="26"/>
                <w:szCs w:val="26"/>
              </w:rPr>
            </w:pPr>
            <w:r w:rsidRPr="008C4155">
              <w:rPr>
                <w:rFonts w:ascii="Times New Roman" w:hAnsi="Times New Roman" w:cs="Times New Roman"/>
                <w:sz w:val="26"/>
                <w:szCs w:val="26"/>
              </w:rPr>
              <w:t>2505</w:t>
            </w:r>
          </w:p>
        </w:tc>
      </w:tr>
      <w:tr w:rsidR="00034529" w:rsidRPr="003F020B" w:rsidTr="00034529">
        <w:trPr>
          <w:gridBefore w:val="1"/>
          <w:wBefore w:w="230" w:type="dxa"/>
          <w:trHeight w:val="917"/>
        </w:trPr>
        <w:tc>
          <w:tcPr>
            <w:tcW w:w="2835" w:type="dxa"/>
            <w:tcBorders>
              <w:top w:val="nil"/>
              <w:left w:val="nil"/>
              <w:bottom w:val="nil"/>
              <w:right w:val="nil"/>
            </w:tcBorders>
            <w:shd w:val="clear" w:color="auto" w:fill="auto"/>
            <w:noWrap/>
            <w:vAlign w:val="bottom"/>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c>
          <w:tcPr>
            <w:tcW w:w="773" w:type="dxa"/>
            <w:tcBorders>
              <w:top w:val="nil"/>
              <w:left w:val="nil"/>
              <w:bottom w:val="nil"/>
              <w:right w:val="nil"/>
            </w:tcBorders>
            <w:shd w:val="clear" w:color="auto" w:fill="auto"/>
            <w:noWrap/>
            <w:vAlign w:val="bottom"/>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c>
          <w:tcPr>
            <w:tcW w:w="905" w:type="dxa"/>
            <w:tcBorders>
              <w:top w:val="nil"/>
              <w:left w:val="nil"/>
              <w:bottom w:val="nil"/>
              <w:right w:val="nil"/>
            </w:tcBorders>
            <w:shd w:val="clear" w:color="auto" w:fill="auto"/>
            <w:noWrap/>
            <w:vAlign w:val="bottom"/>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c>
          <w:tcPr>
            <w:tcW w:w="753" w:type="dxa"/>
            <w:tcBorders>
              <w:top w:val="nil"/>
              <w:left w:val="nil"/>
              <w:bottom w:val="nil"/>
              <w:right w:val="nil"/>
            </w:tcBorders>
            <w:shd w:val="clear" w:color="auto" w:fill="auto"/>
            <w:noWrap/>
            <w:vAlign w:val="bottom"/>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c>
          <w:tcPr>
            <w:tcW w:w="938" w:type="dxa"/>
            <w:tcBorders>
              <w:top w:val="nil"/>
              <w:left w:val="nil"/>
              <w:bottom w:val="nil"/>
              <w:right w:val="nil"/>
            </w:tcBorders>
            <w:shd w:val="clear" w:color="auto" w:fill="auto"/>
            <w:noWrap/>
            <w:vAlign w:val="bottom"/>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c>
          <w:tcPr>
            <w:tcW w:w="1061" w:type="dxa"/>
            <w:tcBorders>
              <w:top w:val="nil"/>
              <w:left w:val="nil"/>
              <w:bottom w:val="nil"/>
              <w:right w:val="nil"/>
            </w:tcBorders>
            <w:shd w:val="clear" w:color="auto" w:fill="auto"/>
            <w:noWrap/>
            <w:vAlign w:val="bottom"/>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c>
          <w:tcPr>
            <w:tcW w:w="833" w:type="dxa"/>
            <w:tcBorders>
              <w:top w:val="nil"/>
              <w:left w:val="nil"/>
              <w:bottom w:val="nil"/>
              <w:right w:val="nil"/>
            </w:tcBorders>
            <w:shd w:val="clear" w:color="auto" w:fill="auto"/>
            <w:noWrap/>
            <w:vAlign w:val="bottom"/>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c>
          <w:tcPr>
            <w:tcW w:w="751" w:type="dxa"/>
            <w:gridSpan w:val="2"/>
            <w:tcBorders>
              <w:top w:val="nil"/>
              <w:left w:val="nil"/>
              <w:bottom w:val="nil"/>
              <w:right w:val="nil"/>
            </w:tcBorders>
            <w:shd w:val="clear" w:color="auto" w:fill="auto"/>
            <w:noWrap/>
            <w:vAlign w:val="bottom"/>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c>
          <w:tcPr>
            <w:tcW w:w="743" w:type="dxa"/>
            <w:gridSpan w:val="2"/>
            <w:tcBorders>
              <w:top w:val="nil"/>
              <w:left w:val="nil"/>
              <w:bottom w:val="nil"/>
              <w:right w:val="nil"/>
            </w:tcBorders>
            <w:shd w:val="clear" w:color="auto" w:fill="auto"/>
            <w:noWrap/>
            <w:vAlign w:val="bottom"/>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c>
          <w:tcPr>
            <w:tcW w:w="898" w:type="dxa"/>
            <w:gridSpan w:val="2"/>
            <w:tcBorders>
              <w:top w:val="nil"/>
              <w:left w:val="nil"/>
              <w:bottom w:val="nil"/>
              <w:right w:val="nil"/>
            </w:tcBorders>
            <w:shd w:val="clear" w:color="auto" w:fill="auto"/>
            <w:noWrap/>
            <w:vAlign w:val="bottom"/>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r>
      <w:tr w:rsidR="00034529" w:rsidRPr="003F020B" w:rsidTr="00034529">
        <w:trPr>
          <w:gridBefore w:val="1"/>
          <w:wBefore w:w="230" w:type="dxa"/>
          <w:trHeight w:val="20"/>
        </w:trPr>
        <w:tc>
          <w:tcPr>
            <w:tcW w:w="7265" w:type="dxa"/>
            <w:gridSpan w:val="6"/>
            <w:tcBorders>
              <w:top w:val="nil"/>
              <w:left w:val="nil"/>
              <w:bottom w:val="nil"/>
              <w:right w:val="nil"/>
            </w:tcBorders>
            <w:shd w:val="clear" w:color="auto" w:fill="auto"/>
            <w:noWrap/>
            <w:vAlign w:val="bottom"/>
            <w:hideMark/>
          </w:tcPr>
          <w:p w:rsidR="00034529" w:rsidRDefault="00034529" w:rsidP="00720349">
            <w:pPr>
              <w:spacing w:after="0" w:line="240" w:lineRule="auto"/>
              <w:rPr>
                <w:rFonts w:ascii="Times New Roman" w:eastAsia="Times New Roman" w:hAnsi="Times New Roman" w:cs="Times New Roman"/>
                <w:b/>
                <w:sz w:val="26"/>
                <w:szCs w:val="26"/>
                <w:u w:val="single"/>
              </w:rPr>
            </w:pPr>
            <w:r w:rsidRPr="00720349">
              <w:rPr>
                <w:rFonts w:ascii="Times New Roman" w:eastAsia="Times New Roman" w:hAnsi="Times New Roman" w:cs="Times New Roman"/>
                <w:b/>
                <w:sz w:val="26"/>
                <w:szCs w:val="26"/>
                <w:u w:val="single"/>
              </w:rPr>
              <w:t>Дела, несвършени към 31.12.2023г. по съдии</w:t>
            </w:r>
          </w:p>
          <w:p w:rsidR="00720349" w:rsidRPr="00720349" w:rsidRDefault="00720349" w:rsidP="00720349">
            <w:pPr>
              <w:spacing w:after="0" w:line="240" w:lineRule="auto"/>
              <w:rPr>
                <w:rFonts w:ascii="Times New Roman" w:eastAsia="Times New Roman" w:hAnsi="Times New Roman" w:cs="Times New Roman"/>
                <w:b/>
                <w:sz w:val="26"/>
                <w:szCs w:val="26"/>
                <w:u w:val="single"/>
              </w:rPr>
            </w:pPr>
          </w:p>
        </w:tc>
        <w:tc>
          <w:tcPr>
            <w:tcW w:w="833" w:type="dxa"/>
            <w:tcBorders>
              <w:top w:val="nil"/>
              <w:left w:val="nil"/>
              <w:bottom w:val="nil"/>
              <w:right w:val="nil"/>
            </w:tcBorders>
            <w:shd w:val="clear" w:color="auto" w:fill="auto"/>
            <w:noWrap/>
            <w:vAlign w:val="bottom"/>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c>
          <w:tcPr>
            <w:tcW w:w="751" w:type="dxa"/>
            <w:gridSpan w:val="2"/>
            <w:tcBorders>
              <w:top w:val="nil"/>
              <w:left w:val="nil"/>
              <w:bottom w:val="nil"/>
              <w:right w:val="nil"/>
            </w:tcBorders>
            <w:shd w:val="clear" w:color="auto" w:fill="auto"/>
            <w:noWrap/>
            <w:vAlign w:val="bottom"/>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c>
          <w:tcPr>
            <w:tcW w:w="743" w:type="dxa"/>
            <w:gridSpan w:val="2"/>
            <w:tcBorders>
              <w:top w:val="nil"/>
              <w:left w:val="nil"/>
              <w:bottom w:val="nil"/>
              <w:right w:val="nil"/>
            </w:tcBorders>
            <w:shd w:val="clear" w:color="auto" w:fill="auto"/>
            <w:noWrap/>
            <w:vAlign w:val="bottom"/>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c>
          <w:tcPr>
            <w:tcW w:w="898" w:type="dxa"/>
            <w:gridSpan w:val="2"/>
            <w:tcBorders>
              <w:top w:val="nil"/>
              <w:left w:val="nil"/>
              <w:bottom w:val="nil"/>
              <w:right w:val="nil"/>
            </w:tcBorders>
            <w:shd w:val="clear" w:color="auto" w:fill="auto"/>
            <w:noWrap/>
            <w:vAlign w:val="bottom"/>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p>
        </w:tc>
      </w:tr>
      <w:tr w:rsidR="00034529" w:rsidRPr="003F020B" w:rsidTr="00034529">
        <w:trPr>
          <w:gridBefore w:val="1"/>
          <w:wBefore w:w="230" w:type="dxa"/>
          <w:trHeight w:val="290"/>
        </w:trPr>
        <w:tc>
          <w:tcPr>
            <w:tcW w:w="2835" w:type="dxa"/>
            <w:tcBorders>
              <w:top w:val="single" w:sz="4" w:space="0" w:color="auto"/>
              <w:left w:val="single" w:sz="4" w:space="0" w:color="auto"/>
              <w:bottom w:val="single" w:sz="4" w:space="0" w:color="auto"/>
              <w:right w:val="single" w:sz="4" w:space="0" w:color="auto"/>
            </w:tcBorders>
            <w:shd w:val="clear" w:color="000000" w:fill="C0C0C0"/>
            <w:noWrap/>
            <w:hideMark/>
          </w:tcPr>
          <w:p w:rsidR="00034529" w:rsidRPr="00074597" w:rsidRDefault="00034529"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Съдия</w:t>
            </w:r>
          </w:p>
        </w:tc>
        <w:tc>
          <w:tcPr>
            <w:tcW w:w="773" w:type="dxa"/>
            <w:tcBorders>
              <w:top w:val="single" w:sz="4" w:space="0" w:color="auto"/>
              <w:left w:val="nil"/>
              <w:bottom w:val="single" w:sz="4" w:space="0" w:color="auto"/>
              <w:right w:val="single" w:sz="4" w:space="0" w:color="auto"/>
            </w:tcBorders>
            <w:shd w:val="clear" w:color="000000" w:fill="C0C0C0"/>
            <w:hideMark/>
          </w:tcPr>
          <w:p w:rsidR="00034529" w:rsidRPr="00074597" w:rsidRDefault="00034529" w:rsidP="00034529">
            <w:pPr>
              <w:spacing w:after="0" w:line="240" w:lineRule="auto"/>
              <w:ind w:left="-108" w:right="-44"/>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НОХД</w:t>
            </w:r>
          </w:p>
        </w:tc>
        <w:tc>
          <w:tcPr>
            <w:tcW w:w="905" w:type="dxa"/>
            <w:tcBorders>
              <w:top w:val="single" w:sz="4" w:space="0" w:color="auto"/>
              <w:left w:val="nil"/>
              <w:bottom w:val="single" w:sz="4" w:space="0" w:color="auto"/>
              <w:right w:val="single" w:sz="4" w:space="0" w:color="auto"/>
            </w:tcBorders>
            <w:shd w:val="clear" w:color="000000" w:fill="C0C0C0"/>
            <w:hideMark/>
          </w:tcPr>
          <w:p w:rsidR="00034529" w:rsidRPr="00074597" w:rsidRDefault="00034529" w:rsidP="00034529">
            <w:pPr>
              <w:spacing w:after="0" w:line="240" w:lineRule="auto"/>
              <w:ind w:left="-108" w:right="-44"/>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НАХД</w:t>
            </w:r>
          </w:p>
        </w:tc>
        <w:tc>
          <w:tcPr>
            <w:tcW w:w="753" w:type="dxa"/>
            <w:tcBorders>
              <w:top w:val="single" w:sz="4" w:space="0" w:color="auto"/>
              <w:left w:val="nil"/>
              <w:bottom w:val="single" w:sz="4" w:space="0" w:color="auto"/>
              <w:right w:val="single" w:sz="4" w:space="0" w:color="auto"/>
            </w:tcBorders>
            <w:shd w:val="clear" w:color="000000" w:fill="C0C0C0"/>
            <w:hideMark/>
          </w:tcPr>
          <w:p w:rsidR="00034529" w:rsidRPr="00074597" w:rsidRDefault="00034529" w:rsidP="00034529">
            <w:pPr>
              <w:spacing w:after="0" w:line="240" w:lineRule="auto"/>
              <w:ind w:left="-108" w:right="-44"/>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ЧНД</w:t>
            </w:r>
          </w:p>
        </w:tc>
        <w:tc>
          <w:tcPr>
            <w:tcW w:w="938" w:type="dxa"/>
            <w:tcBorders>
              <w:top w:val="single" w:sz="4" w:space="0" w:color="auto"/>
              <w:left w:val="nil"/>
              <w:bottom w:val="single" w:sz="4" w:space="0" w:color="auto"/>
              <w:right w:val="single" w:sz="4" w:space="0" w:color="auto"/>
            </w:tcBorders>
            <w:shd w:val="clear" w:color="000000" w:fill="C0C0C0"/>
            <w:hideMark/>
          </w:tcPr>
          <w:p w:rsidR="00034529" w:rsidRPr="00074597" w:rsidRDefault="00034529" w:rsidP="00034529">
            <w:pPr>
              <w:spacing w:after="0" w:line="240" w:lineRule="auto"/>
              <w:ind w:left="-108" w:right="-44"/>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НЧХД</w:t>
            </w:r>
          </w:p>
        </w:tc>
        <w:tc>
          <w:tcPr>
            <w:tcW w:w="1061" w:type="dxa"/>
            <w:tcBorders>
              <w:top w:val="single" w:sz="4" w:space="0" w:color="auto"/>
              <w:left w:val="nil"/>
              <w:bottom w:val="single" w:sz="4" w:space="0" w:color="auto"/>
              <w:right w:val="single" w:sz="4" w:space="0" w:color="auto"/>
            </w:tcBorders>
            <w:shd w:val="clear" w:color="000000" w:fill="C0C0C0"/>
            <w:hideMark/>
          </w:tcPr>
          <w:p w:rsidR="00034529" w:rsidRPr="00074597" w:rsidRDefault="00034529" w:rsidP="00034529">
            <w:pPr>
              <w:spacing w:after="0" w:line="240" w:lineRule="auto"/>
              <w:ind w:left="-108" w:right="-44"/>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НД общо</w:t>
            </w:r>
          </w:p>
        </w:tc>
        <w:tc>
          <w:tcPr>
            <w:tcW w:w="833" w:type="dxa"/>
            <w:tcBorders>
              <w:top w:val="single" w:sz="4" w:space="0" w:color="auto"/>
              <w:left w:val="nil"/>
              <w:bottom w:val="single" w:sz="4" w:space="0" w:color="auto"/>
              <w:right w:val="single" w:sz="4" w:space="0" w:color="auto"/>
            </w:tcBorders>
            <w:shd w:val="clear" w:color="000000" w:fill="C0C0C0"/>
            <w:hideMark/>
          </w:tcPr>
          <w:p w:rsidR="00034529" w:rsidRPr="00074597" w:rsidRDefault="00034529" w:rsidP="00034529">
            <w:pPr>
              <w:spacing w:after="0" w:line="240" w:lineRule="auto"/>
              <w:ind w:left="-108" w:right="-44"/>
              <w:jc w:val="center"/>
              <w:rPr>
                <w:rFonts w:ascii="Times New Roman" w:eastAsia="Times New Roman" w:hAnsi="Times New Roman" w:cs="Times New Roman"/>
                <w:sz w:val="26"/>
                <w:szCs w:val="26"/>
              </w:rPr>
            </w:pPr>
            <w:proofErr w:type="spellStart"/>
            <w:r w:rsidRPr="00074597">
              <w:rPr>
                <w:rFonts w:ascii="Times New Roman" w:eastAsia="Times New Roman" w:hAnsi="Times New Roman" w:cs="Times New Roman"/>
                <w:sz w:val="26"/>
                <w:szCs w:val="26"/>
              </w:rPr>
              <w:t>ГрД</w:t>
            </w:r>
            <w:proofErr w:type="spellEnd"/>
          </w:p>
        </w:tc>
        <w:tc>
          <w:tcPr>
            <w:tcW w:w="751" w:type="dxa"/>
            <w:gridSpan w:val="2"/>
            <w:tcBorders>
              <w:top w:val="single" w:sz="4" w:space="0" w:color="auto"/>
              <w:left w:val="nil"/>
              <w:bottom w:val="single" w:sz="4" w:space="0" w:color="auto"/>
              <w:right w:val="single" w:sz="4" w:space="0" w:color="auto"/>
            </w:tcBorders>
            <w:shd w:val="clear" w:color="000000" w:fill="C0C0C0"/>
            <w:hideMark/>
          </w:tcPr>
          <w:p w:rsidR="00034529" w:rsidRPr="00074597" w:rsidRDefault="00034529" w:rsidP="00034529">
            <w:pPr>
              <w:spacing w:after="0" w:line="240" w:lineRule="auto"/>
              <w:ind w:left="-108" w:right="-44"/>
              <w:jc w:val="center"/>
              <w:rPr>
                <w:rFonts w:ascii="Times New Roman" w:eastAsia="Times New Roman" w:hAnsi="Times New Roman" w:cs="Times New Roman"/>
                <w:sz w:val="26"/>
                <w:szCs w:val="26"/>
              </w:rPr>
            </w:pPr>
            <w:proofErr w:type="spellStart"/>
            <w:r w:rsidRPr="00074597">
              <w:rPr>
                <w:rFonts w:ascii="Times New Roman" w:eastAsia="Times New Roman" w:hAnsi="Times New Roman" w:cs="Times New Roman"/>
                <w:sz w:val="26"/>
                <w:szCs w:val="26"/>
              </w:rPr>
              <w:t>ЧГрД</w:t>
            </w:r>
            <w:proofErr w:type="spellEnd"/>
          </w:p>
        </w:tc>
        <w:tc>
          <w:tcPr>
            <w:tcW w:w="743" w:type="dxa"/>
            <w:gridSpan w:val="2"/>
            <w:tcBorders>
              <w:top w:val="single" w:sz="4" w:space="0" w:color="auto"/>
              <w:left w:val="nil"/>
              <w:bottom w:val="single" w:sz="4" w:space="0" w:color="auto"/>
              <w:right w:val="single" w:sz="4" w:space="0" w:color="auto"/>
            </w:tcBorders>
            <w:shd w:val="clear" w:color="000000" w:fill="C0C0C0"/>
            <w:hideMark/>
          </w:tcPr>
          <w:p w:rsidR="00034529" w:rsidRPr="00074597" w:rsidRDefault="00034529" w:rsidP="00034529">
            <w:pPr>
              <w:spacing w:after="0" w:line="240" w:lineRule="auto"/>
              <w:ind w:left="-108" w:right="-44"/>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 xml:space="preserve"> ГД общо</w:t>
            </w:r>
          </w:p>
        </w:tc>
        <w:tc>
          <w:tcPr>
            <w:tcW w:w="898" w:type="dxa"/>
            <w:gridSpan w:val="2"/>
            <w:tcBorders>
              <w:top w:val="single" w:sz="4" w:space="0" w:color="auto"/>
              <w:left w:val="nil"/>
              <w:bottom w:val="single" w:sz="4" w:space="0" w:color="auto"/>
              <w:right w:val="single" w:sz="4" w:space="0" w:color="auto"/>
            </w:tcBorders>
            <w:shd w:val="clear" w:color="000000" w:fill="C0C0C0"/>
            <w:hideMark/>
          </w:tcPr>
          <w:p w:rsidR="00034529" w:rsidRPr="00074597" w:rsidRDefault="00034529" w:rsidP="00034529">
            <w:pPr>
              <w:spacing w:after="0" w:line="240" w:lineRule="auto"/>
              <w:ind w:left="-108" w:right="-44"/>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Всичко</w:t>
            </w:r>
          </w:p>
        </w:tc>
      </w:tr>
      <w:tr w:rsidR="008C4155" w:rsidRPr="003F020B" w:rsidTr="00034529">
        <w:trPr>
          <w:gridBefore w:val="1"/>
          <w:wBefore w:w="230" w:type="dxa"/>
          <w:trHeight w:val="262"/>
        </w:trPr>
        <w:tc>
          <w:tcPr>
            <w:tcW w:w="2835" w:type="dxa"/>
            <w:tcBorders>
              <w:top w:val="single" w:sz="4" w:space="0" w:color="auto"/>
              <w:left w:val="single" w:sz="4" w:space="0" w:color="auto"/>
              <w:bottom w:val="single" w:sz="4" w:space="0" w:color="auto"/>
              <w:right w:val="single" w:sz="4" w:space="0" w:color="auto"/>
            </w:tcBorders>
            <w:shd w:val="clear" w:color="auto" w:fill="auto"/>
          </w:tcPr>
          <w:p w:rsidR="008C4155" w:rsidRPr="00074597" w:rsidRDefault="008C4155" w:rsidP="00074597">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Валери Владимиров Събев</w:t>
            </w:r>
          </w:p>
        </w:tc>
        <w:tc>
          <w:tcPr>
            <w:tcW w:w="773" w:type="dxa"/>
            <w:tcBorders>
              <w:top w:val="single" w:sz="4" w:space="0" w:color="auto"/>
              <w:left w:val="single" w:sz="4" w:space="0" w:color="auto"/>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8</w:t>
            </w:r>
          </w:p>
        </w:tc>
        <w:tc>
          <w:tcPr>
            <w:tcW w:w="905" w:type="dxa"/>
            <w:tcBorders>
              <w:top w:val="nil"/>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3</w:t>
            </w:r>
          </w:p>
        </w:tc>
        <w:tc>
          <w:tcPr>
            <w:tcW w:w="753" w:type="dxa"/>
            <w:tcBorders>
              <w:top w:val="nil"/>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w:t>
            </w:r>
          </w:p>
        </w:tc>
        <w:tc>
          <w:tcPr>
            <w:tcW w:w="938" w:type="dxa"/>
            <w:tcBorders>
              <w:top w:val="nil"/>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w:t>
            </w:r>
          </w:p>
        </w:tc>
        <w:tc>
          <w:tcPr>
            <w:tcW w:w="1061" w:type="dxa"/>
            <w:tcBorders>
              <w:top w:val="nil"/>
              <w:left w:val="nil"/>
              <w:bottom w:val="single" w:sz="4" w:space="0" w:color="auto"/>
              <w:right w:val="single" w:sz="4" w:space="0" w:color="auto"/>
            </w:tcBorders>
            <w:shd w:val="clear" w:color="000000" w:fill="C0C0C0"/>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13</w:t>
            </w:r>
          </w:p>
        </w:tc>
        <w:tc>
          <w:tcPr>
            <w:tcW w:w="833" w:type="dxa"/>
            <w:tcBorders>
              <w:top w:val="nil"/>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44</w:t>
            </w:r>
          </w:p>
        </w:tc>
        <w:tc>
          <w:tcPr>
            <w:tcW w:w="751" w:type="dxa"/>
            <w:gridSpan w:val="2"/>
            <w:tcBorders>
              <w:top w:val="nil"/>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w:t>
            </w:r>
          </w:p>
        </w:tc>
        <w:tc>
          <w:tcPr>
            <w:tcW w:w="743" w:type="dxa"/>
            <w:gridSpan w:val="2"/>
            <w:tcBorders>
              <w:top w:val="nil"/>
              <w:left w:val="nil"/>
              <w:bottom w:val="single" w:sz="4" w:space="0" w:color="auto"/>
              <w:right w:val="single" w:sz="4" w:space="0" w:color="auto"/>
            </w:tcBorders>
            <w:shd w:val="clear" w:color="000000" w:fill="C0C0C0"/>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45</w:t>
            </w:r>
          </w:p>
        </w:tc>
        <w:tc>
          <w:tcPr>
            <w:tcW w:w="898" w:type="dxa"/>
            <w:gridSpan w:val="2"/>
            <w:tcBorders>
              <w:top w:val="nil"/>
              <w:left w:val="nil"/>
              <w:bottom w:val="single" w:sz="4" w:space="0" w:color="auto"/>
              <w:right w:val="single" w:sz="4" w:space="0" w:color="auto"/>
            </w:tcBorders>
            <w:shd w:val="clear" w:color="000000" w:fill="C0C0C0"/>
            <w:noWrap/>
          </w:tcPr>
          <w:p w:rsidR="008C4155" w:rsidRPr="008C4155" w:rsidRDefault="008C4155" w:rsidP="00F205F3">
            <w:pPr>
              <w:rPr>
                <w:rFonts w:ascii="Times New Roman" w:hAnsi="Times New Roman" w:cs="Times New Roman"/>
                <w:sz w:val="26"/>
                <w:szCs w:val="26"/>
              </w:rPr>
            </w:pPr>
            <w:r w:rsidRPr="008C4155">
              <w:rPr>
                <w:rFonts w:ascii="Times New Roman" w:hAnsi="Times New Roman" w:cs="Times New Roman"/>
                <w:sz w:val="26"/>
                <w:szCs w:val="26"/>
              </w:rPr>
              <w:t>58</w:t>
            </w:r>
          </w:p>
        </w:tc>
      </w:tr>
      <w:tr w:rsidR="008C4155" w:rsidRPr="003F020B" w:rsidTr="00034529">
        <w:trPr>
          <w:gridBefore w:val="1"/>
          <w:wBefore w:w="230" w:type="dxa"/>
          <w:trHeight w:val="29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8C4155" w:rsidRPr="00074597" w:rsidRDefault="008C4155" w:rsidP="00074597">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Димитър Пенчев Стоянов</w:t>
            </w:r>
          </w:p>
        </w:tc>
        <w:tc>
          <w:tcPr>
            <w:tcW w:w="773" w:type="dxa"/>
            <w:tcBorders>
              <w:top w:val="single" w:sz="4" w:space="0" w:color="auto"/>
              <w:left w:val="single" w:sz="4" w:space="0" w:color="auto"/>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8</w:t>
            </w:r>
          </w:p>
        </w:tc>
        <w:tc>
          <w:tcPr>
            <w:tcW w:w="905" w:type="dxa"/>
            <w:tcBorders>
              <w:top w:val="nil"/>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3</w:t>
            </w:r>
          </w:p>
        </w:tc>
        <w:tc>
          <w:tcPr>
            <w:tcW w:w="753" w:type="dxa"/>
            <w:tcBorders>
              <w:top w:val="nil"/>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0</w:t>
            </w:r>
          </w:p>
        </w:tc>
        <w:tc>
          <w:tcPr>
            <w:tcW w:w="938" w:type="dxa"/>
            <w:tcBorders>
              <w:top w:val="nil"/>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0</w:t>
            </w:r>
          </w:p>
        </w:tc>
        <w:tc>
          <w:tcPr>
            <w:tcW w:w="1061" w:type="dxa"/>
            <w:tcBorders>
              <w:top w:val="nil"/>
              <w:left w:val="nil"/>
              <w:bottom w:val="single" w:sz="4" w:space="0" w:color="auto"/>
              <w:right w:val="single" w:sz="4" w:space="0" w:color="auto"/>
            </w:tcBorders>
            <w:shd w:val="clear" w:color="000000" w:fill="C0C0C0"/>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11</w:t>
            </w:r>
          </w:p>
        </w:tc>
        <w:tc>
          <w:tcPr>
            <w:tcW w:w="833" w:type="dxa"/>
            <w:tcBorders>
              <w:top w:val="nil"/>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24</w:t>
            </w:r>
          </w:p>
        </w:tc>
        <w:tc>
          <w:tcPr>
            <w:tcW w:w="751" w:type="dxa"/>
            <w:gridSpan w:val="2"/>
            <w:tcBorders>
              <w:top w:val="nil"/>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w:t>
            </w:r>
          </w:p>
        </w:tc>
        <w:tc>
          <w:tcPr>
            <w:tcW w:w="743" w:type="dxa"/>
            <w:gridSpan w:val="2"/>
            <w:tcBorders>
              <w:top w:val="nil"/>
              <w:left w:val="nil"/>
              <w:bottom w:val="single" w:sz="4" w:space="0" w:color="auto"/>
              <w:right w:val="single" w:sz="4" w:space="0" w:color="auto"/>
            </w:tcBorders>
            <w:shd w:val="clear" w:color="000000" w:fill="C0C0C0"/>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25</w:t>
            </w:r>
          </w:p>
        </w:tc>
        <w:tc>
          <w:tcPr>
            <w:tcW w:w="898" w:type="dxa"/>
            <w:gridSpan w:val="2"/>
            <w:tcBorders>
              <w:top w:val="nil"/>
              <w:left w:val="nil"/>
              <w:bottom w:val="single" w:sz="4" w:space="0" w:color="auto"/>
              <w:right w:val="single" w:sz="4" w:space="0" w:color="auto"/>
            </w:tcBorders>
            <w:shd w:val="clear" w:color="000000" w:fill="C0C0C0"/>
            <w:noWrap/>
          </w:tcPr>
          <w:p w:rsidR="008C4155" w:rsidRPr="008C4155" w:rsidRDefault="008C4155" w:rsidP="00F205F3">
            <w:pPr>
              <w:rPr>
                <w:rFonts w:ascii="Times New Roman" w:hAnsi="Times New Roman" w:cs="Times New Roman"/>
                <w:sz w:val="26"/>
                <w:szCs w:val="26"/>
              </w:rPr>
            </w:pPr>
            <w:r w:rsidRPr="008C4155">
              <w:rPr>
                <w:rFonts w:ascii="Times New Roman" w:hAnsi="Times New Roman" w:cs="Times New Roman"/>
                <w:sz w:val="26"/>
                <w:szCs w:val="26"/>
              </w:rPr>
              <w:t>36</w:t>
            </w:r>
          </w:p>
        </w:tc>
      </w:tr>
      <w:tr w:rsidR="008C4155" w:rsidRPr="003F020B" w:rsidTr="00034529">
        <w:trPr>
          <w:gridBefore w:val="1"/>
          <w:wBefore w:w="230" w:type="dxa"/>
          <w:trHeight w:val="29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8C4155" w:rsidRPr="00074597" w:rsidRDefault="008C4155" w:rsidP="00074597">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lastRenderedPageBreak/>
              <w:t>Йорданка Георгиева Майска Иванова</w:t>
            </w:r>
          </w:p>
        </w:tc>
        <w:tc>
          <w:tcPr>
            <w:tcW w:w="773" w:type="dxa"/>
            <w:tcBorders>
              <w:top w:val="single" w:sz="4" w:space="0" w:color="auto"/>
              <w:left w:val="single" w:sz="4" w:space="0" w:color="auto"/>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0</w:t>
            </w:r>
          </w:p>
        </w:tc>
        <w:tc>
          <w:tcPr>
            <w:tcW w:w="905" w:type="dxa"/>
            <w:tcBorders>
              <w:top w:val="nil"/>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0</w:t>
            </w:r>
          </w:p>
        </w:tc>
        <w:tc>
          <w:tcPr>
            <w:tcW w:w="753" w:type="dxa"/>
            <w:tcBorders>
              <w:top w:val="nil"/>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0</w:t>
            </w:r>
          </w:p>
        </w:tc>
        <w:tc>
          <w:tcPr>
            <w:tcW w:w="938" w:type="dxa"/>
            <w:tcBorders>
              <w:top w:val="nil"/>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0</w:t>
            </w:r>
          </w:p>
        </w:tc>
        <w:tc>
          <w:tcPr>
            <w:tcW w:w="1061" w:type="dxa"/>
            <w:tcBorders>
              <w:top w:val="nil"/>
              <w:left w:val="nil"/>
              <w:bottom w:val="single" w:sz="4" w:space="0" w:color="auto"/>
              <w:right w:val="single" w:sz="4" w:space="0" w:color="auto"/>
            </w:tcBorders>
            <w:shd w:val="clear" w:color="000000" w:fill="C0C0C0"/>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0</w:t>
            </w:r>
          </w:p>
        </w:tc>
        <w:tc>
          <w:tcPr>
            <w:tcW w:w="833" w:type="dxa"/>
            <w:tcBorders>
              <w:top w:val="nil"/>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w:t>
            </w:r>
          </w:p>
        </w:tc>
        <w:tc>
          <w:tcPr>
            <w:tcW w:w="751" w:type="dxa"/>
            <w:gridSpan w:val="2"/>
            <w:tcBorders>
              <w:top w:val="nil"/>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0</w:t>
            </w:r>
          </w:p>
        </w:tc>
        <w:tc>
          <w:tcPr>
            <w:tcW w:w="743" w:type="dxa"/>
            <w:gridSpan w:val="2"/>
            <w:tcBorders>
              <w:top w:val="nil"/>
              <w:left w:val="nil"/>
              <w:bottom w:val="single" w:sz="4" w:space="0" w:color="auto"/>
              <w:right w:val="single" w:sz="4" w:space="0" w:color="auto"/>
            </w:tcBorders>
            <w:shd w:val="clear" w:color="000000" w:fill="C0C0C0"/>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w:t>
            </w:r>
          </w:p>
        </w:tc>
        <w:tc>
          <w:tcPr>
            <w:tcW w:w="898" w:type="dxa"/>
            <w:gridSpan w:val="2"/>
            <w:tcBorders>
              <w:top w:val="nil"/>
              <w:left w:val="nil"/>
              <w:bottom w:val="single" w:sz="4" w:space="0" w:color="auto"/>
              <w:right w:val="single" w:sz="4" w:space="0" w:color="auto"/>
            </w:tcBorders>
            <w:shd w:val="clear" w:color="000000" w:fill="C0C0C0"/>
            <w:noWrap/>
          </w:tcPr>
          <w:p w:rsidR="008C4155" w:rsidRPr="008C4155" w:rsidRDefault="008C4155" w:rsidP="00F205F3">
            <w:pPr>
              <w:rPr>
                <w:rFonts w:ascii="Times New Roman" w:hAnsi="Times New Roman" w:cs="Times New Roman"/>
                <w:sz w:val="26"/>
                <w:szCs w:val="26"/>
              </w:rPr>
            </w:pPr>
            <w:r w:rsidRPr="008C4155">
              <w:rPr>
                <w:rFonts w:ascii="Times New Roman" w:hAnsi="Times New Roman" w:cs="Times New Roman"/>
                <w:sz w:val="26"/>
                <w:szCs w:val="26"/>
              </w:rPr>
              <w:t>1</w:t>
            </w:r>
          </w:p>
        </w:tc>
      </w:tr>
      <w:tr w:rsidR="008C4155" w:rsidRPr="003F020B" w:rsidTr="00034529">
        <w:trPr>
          <w:gridBefore w:val="1"/>
          <w:wBefore w:w="230" w:type="dxa"/>
          <w:trHeight w:val="29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8C4155" w:rsidRPr="00074597" w:rsidRDefault="008C4155" w:rsidP="00074597">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ЛАЗАР КИРИЛОВ ВАСИЛЕВ</w:t>
            </w:r>
          </w:p>
        </w:tc>
        <w:tc>
          <w:tcPr>
            <w:tcW w:w="773" w:type="dxa"/>
            <w:tcBorders>
              <w:top w:val="single" w:sz="4" w:space="0" w:color="auto"/>
              <w:left w:val="single" w:sz="4" w:space="0" w:color="auto"/>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0</w:t>
            </w:r>
          </w:p>
        </w:tc>
        <w:tc>
          <w:tcPr>
            <w:tcW w:w="905" w:type="dxa"/>
            <w:tcBorders>
              <w:top w:val="nil"/>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0</w:t>
            </w:r>
          </w:p>
        </w:tc>
        <w:tc>
          <w:tcPr>
            <w:tcW w:w="753" w:type="dxa"/>
            <w:tcBorders>
              <w:top w:val="nil"/>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0</w:t>
            </w:r>
          </w:p>
        </w:tc>
        <w:tc>
          <w:tcPr>
            <w:tcW w:w="938" w:type="dxa"/>
            <w:tcBorders>
              <w:top w:val="nil"/>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0</w:t>
            </w:r>
          </w:p>
        </w:tc>
        <w:tc>
          <w:tcPr>
            <w:tcW w:w="1061" w:type="dxa"/>
            <w:tcBorders>
              <w:top w:val="nil"/>
              <w:left w:val="nil"/>
              <w:bottom w:val="single" w:sz="4" w:space="0" w:color="auto"/>
              <w:right w:val="single" w:sz="4" w:space="0" w:color="auto"/>
            </w:tcBorders>
            <w:shd w:val="clear" w:color="000000" w:fill="C0C0C0"/>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0</w:t>
            </w:r>
          </w:p>
        </w:tc>
        <w:tc>
          <w:tcPr>
            <w:tcW w:w="833" w:type="dxa"/>
            <w:tcBorders>
              <w:top w:val="nil"/>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0</w:t>
            </w:r>
          </w:p>
        </w:tc>
        <w:tc>
          <w:tcPr>
            <w:tcW w:w="751" w:type="dxa"/>
            <w:gridSpan w:val="2"/>
            <w:tcBorders>
              <w:top w:val="nil"/>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0</w:t>
            </w:r>
          </w:p>
        </w:tc>
        <w:tc>
          <w:tcPr>
            <w:tcW w:w="743" w:type="dxa"/>
            <w:gridSpan w:val="2"/>
            <w:tcBorders>
              <w:top w:val="nil"/>
              <w:left w:val="nil"/>
              <w:bottom w:val="single" w:sz="4" w:space="0" w:color="auto"/>
              <w:right w:val="single" w:sz="4" w:space="0" w:color="auto"/>
            </w:tcBorders>
            <w:shd w:val="clear" w:color="000000" w:fill="C0C0C0"/>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0</w:t>
            </w:r>
          </w:p>
        </w:tc>
        <w:tc>
          <w:tcPr>
            <w:tcW w:w="898" w:type="dxa"/>
            <w:gridSpan w:val="2"/>
            <w:tcBorders>
              <w:top w:val="nil"/>
              <w:left w:val="nil"/>
              <w:bottom w:val="single" w:sz="4" w:space="0" w:color="auto"/>
              <w:right w:val="single" w:sz="4" w:space="0" w:color="auto"/>
            </w:tcBorders>
            <w:shd w:val="clear" w:color="000000" w:fill="C0C0C0"/>
            <w:noWrap/>
          </w:tcPr>
          <w:p w:rsidR="008C4155" w:rsidRPr="008C4155" w:rsidRDefault="008C4155" w:rsidP="00F205F3">
            <w:pPr>
              <w:rPr>
                <w:rFonts w:ascii="Times New Roman" w:hAnsi="Times New Roman" w:cs="Times New Roman"/>
                <w:sz w:val="26"/>
                <w:szCs w:val="26"/>
              </w:rPr>
            </w:pPr>
            <w:r w:rsidRPr="008C4155">
              <w:rPr>
                <w:rFonts w:ascii="Times New Roman" w:hAnsi="Times New Roman" w:cs="Times New Roman"/>
                <w:sz w:val="26"/>
                <w:szCs w:val="26"/>
              </w:rPr>
              <w:t>0</w:t>
            </w:r>
          </w:p>
        </w:tc>
      </w:tr>
      <w:tr w:rsidR="008C4155" w:rsidRPr="003F020B" w:rsidTr="00034529">
        <w:trPr>
          <w:gridBefore w:val="1"/>
          <w:wBefore w:w="230" w:type="dxa"/>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8C4155" w:rsidRPr="00074597" w:rsidRDefault="008C4155" w:rsidP="00074597">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 xml:space="preserve">Мария Маркова </w:t>
            </w:r>
            <w:proofErr w:type="spellStart"/>
            <w:r w:rsidRPr="00074597">
              <w:rPr>
                <w:rFonts w:ascii="Times New Roman" w:eastAsia="Times New Roman" w:hAnsi="Times New Roman" w:cs="Times New Roman"/>
                <w:sz w:val="26"/>
                <w:szCs w:val="26"/>
              </w:rPr>
              <w:t>Берберова</w:t>
            </w:r>
            <w:proofErr w:type="spellEnd"/>
            <w:r w:rsidRPr="00074597">
              <w:rPr>
                <w:rFonts w:ascii="Times New Roman" w:eastAsia="Times New Roman" w:hAnsi="Times New Roman" w:cs="Times New Roman"/>
                <w:sz w:val="26"/>
                <w:szCs w:val="26"/>
              </w:rPr>
              <w:t xml:space="preserve"> Георгиева</w:t>
            </w:r>
          </w:p>
        </w:tc>
        <w:tc>
          <w:tcPr>
            <w:tcW w:w="773" w:type="dxa"/>
            <w:tcBorders>
              <w:top w:val="single" w:sz="4" w:space="0" w:color="auto"/>
              <w:left w:val="single" w:sz="4" w:space="0" w:color="auto"/>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3</w:t>
            </w:r>
          </w:p>
        </w:tc>
        <w:tc>
          <w:tcPr>
            <w:tcW w:w="905" w:type="dxa"/>
            <w:tcBorders>
              <w:top w:val="nil"/>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3</w:t>
            </w:r>
          </w:p>
        </w:tc>
        <w:tc>
          <w:tcPr>
            <w:tcW w:w="753" w:type="dxa"/>
            <w:tcBorders>
              <w:top w:val="nil"/>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0</w:t>
            </w:r>
          </w:p>
        </w:tc>
        <w:tc>
          <w:tcPr>
            <w:tcW w:w="938" w:type="dxa"/>
            <w:tcBorders>
              <w:top w:val="nil"/>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w:t>
            </w:r>
          </w:p>
        </w:tc>
        <w:tc>
          <w:tcPr>
            <w:tcW w:w="1061" w:type="dxa"/>
            <w:tcBorders>
              <w:top w:val="nil"/>
              <w:left w:val="nil"/>
              <w:bottom w:val="single" w:sz="4" w:space="0" w:color="auto"/>
              <w:right w:val="single" w:sz="4" w:space="0" w:color="auto"/>
            </w:tcBorders>
            <w:shd w:val="clear" w:color="000000" w:fill="C0C0C0"/>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7</w:t>
            </w:r>
          </w:p>
        </w:tc>
        <w:tc>
          <w:tcPr>
            <w:tcW w:w="833" w:type="dxa"/>
            <w:tcBorders>
              <w:top w:val="nil"/>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24</w:t>
            </w:r>
          </w:p>
        </w:tc>
        <w:tc>
          <w:tcPr>
            <w:tcW w:w="751" w:type="dxa"/>
            <w:gridSpan w:val="2"/>
            <w:tcBorders>
              <w:top w:val="nil"/>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w:t>
            </w:r>
          </w:p>
        </w:tc>
        <w:tc>
          <w:tcPr>
            <w:tcW w:w="743" w:type="dxa"/>
            <w:gridSpan w:val="2"/>
            <w:tcBorders>
              <w:top w:val="nil"/>
              <w:left w:val="nil"/>
              <w:bottom w:val="single" w:sz="4" w:space="0" w:color="auto"/>
              <w:right w:val="single" w:sz="4" w:space="0" w:color="auto"/>
            </w:tcBorders>
            <w:shd w:val="clear" w:color="000000" w:fill="C0C0C0"/>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25</w:t>
            </w:r>
          </w:p>
        </w:tc>
        <w:tc>
          <w:tcPr>
            <w:tcW w:w="898" w:type="dxa"/>
            <w:gridSpan w:val="2"/>
            <w:tcBorders>
              <w:top w:val="nil"/>
              <w:left w:val="nil"/>
              <w:bottom w:val="single" w:sz="4" w:space="0" w:color="auto"/>
              <w:right w:val="single" w:sz="4" w:space="0" w:color="auto"/>
            </w:tcBorders>
            <w:shd w:val="clear" w:color="000000" w:fill="C0C0C0"/>
            <w:noWrap/>
          </w:tcPr>
          <w:p w:rsidR="008C4155" w:rsidRPr="008C4155" w:rsidRDefault="008C4155" w:rsidP="00F205F3">
            <w:pPr>
              <w:rPr>
                <w:rFonts w:ascii="Times New Roman" w:hAnsi="Times New Roman" w:cs="Times New Roman"/>
                <w:sz w:val="26"/>
                <w:szCs w:val="26"/>
              </w:rPr>
            </w:pPr>
            <w:r w:rsidRPr="008C4155">
              <w:rPr>
                <w:rFonts w:ascii="Times New Roman" w:hAnsi="Times New Roman" w:cs="Times New Roman"/>
                <w:sz w:val="26"/>
                <w:szCs w:val="26"/>
              </w:rPr>
              <w:t>32</w:t>
            </w:r>
          </w:p>
        </w:tc>
      </w:tr>
      <w:tr w:rsidR="008C4155" w:rsidRPr="003F020B" w:rsidTr="00034529">
        <w:trPr>
          <w:gridBefore w:val="1"/>
          <w:wBefore w:w="230" w:type="dxa"/>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8C4155" w:rsidRPr="00074597" w:rsidRDefault="008C4155" w:rsidP="00074597">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Нина Русева Моллова Белчева</w:t>
            </w:r>
          </w:p>
        </w:tc>
        <w:tc>
          <w:tcPr>
            <w:tcW w:w="773" w:type="dxa"/>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w:t>
            </w:r>
          </w:p>
        </w:tc>
        <w:tc>
          <w:tcPr>
            <w:tcW w:w="905" w:type="dxa"/>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7</w:t>
            </w:r>
          </w:p>
        </w:tc>
        <w:tc>
          <w:tcPr>
            <w:tcW w:w="753" w:type="dxa"/>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w:t>
            </w:r>
          </w:p>
        </w:tc>
        <w:tc>
          <w:tcPr>
            <w:tcW w:w="938" w:type="dxa"/>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0</w:t>
            </w:r>
          </w:p>
        </w:tc>
        <w:tc>
          <w:tcPr>
            <w:tcW w:w="1061" w:type="dxa"/>
            <w:tcBorders>
              <w:top w:val="single" w:sz="4" w:space="0" w:color="auto"/>
              <w:left w:val="nil"/>
              <w:bottom w:val="single" w:sz="4" w:space="0" w:color="auto"/>
              <w:right w:val="single" w:sz="4" w:space="0" w:color="auto"/>
            </w:tcBorders>
            <w:shd w:val="clear" w:color="000000" w:fill="C0C0C0"/>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12</w:t>
            </w:r>
          </w:p>
        </w:tc>
        <w:tc>
          <w:tcPr>
            <w:tcW w:w="833" w:type="dxa"/>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42</w:t>
            </w:r>
          </w:p>
        </w:tc>
        <w:tc>
          <w:tcPr>
            <w:tcW w:w="751" w:type="dxa"/>
            <w:gridSpan w:val="2"/>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3</w:t>
            </w:r>
          </w:p>
        </w:tc>
        <w:tc>
          <w:tcPr>
            <w:tcW w:w="743" w:type="dxa"/>
            <w:gridSpan w:val="2"/>
            <w:tcBorders>
              <w:top w:val="single" w:sz="4" w:space="0" w:color="auto"/>
              <w:left w:val="nil"/>
              <w:bottom w:val="single" w:sz="4" w:space="0" w:color="auto"/>
              <w:right w:val="single" w:sz="4" w:space="0" w:color="auto"/>
            </w:tcBorders>
            <w:shd w:val="clear" w:color="000000" w:fill="C0C0C0"/>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45</w:t>
            </w:r>
          </w:p>
        </w:tc>
        <w:tc>
          <w:tcPr>
            <w:tcW w:w="898" w:type="dxa"/>
            <w:gridSpan w:val="2"/>
            <w:tcBorders>
              <w:top w:val="single" w:sz="4" w:space="0" w:color="auto"/>
              <w:left w:val="nil"/>
              <w:bottom w:val="single" w:sz="4" w:space="0" w:color="auto"/>
              <w:right w:val="single" w:sz="4" w:space="0" w:color="auto"/>
            </w:tcBorders>
            <w:shd w:val="clear" w:color="000000" w:fill="C0C0C0"/>
            <w:noWrap/>
          </w:tcPr>
          <w:p w:rsidR="008C4155" w:rsidRPr="008C4155" w:rsidRDefault="008C4155" w:rsidP="00F205F3">
            <w:pPr>
              <w:rPr>
                <w:rFonts w:ascii="Times New Roman" w:hAnsi="Times New Roman" w:cs="Times New Roman"/>
                <w:sz w:val="26"/>
                <w:szCs w:val="26"/>
              </w:rPr>
            </w:pPr>
            <w:r w:rsidRPr="008C4155">
              <w:rPr>
                <w:rFonts w:ascii="Times New Roman" w:hAnsi="Times New Roman" w:cs="Times New Roman"/>
                <w:sz w:val="26"/>
                <w:szCs w:val="26"/>
              </w:rPr>
              <w:t>57</w:t>
            </w:r>
          </w:p>
        </w:tc>
      </w:tr>
      <w:tr w:rsidR="008C4155" w:rsidRPr="003F020B" w:rsidTr="00034529">
        <w:trPr>
          <w:gridBefore w:val="1"/>
          <w:wBefore w:w="230" w:type="dxa"/>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8C4155" w:rsidRPr="00074597" w:rsidRDefault="008C4155" w:rsidP="00074597">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Петър Славов Петров</w:t>
            </w:r>
          </w:p>
        </w:tc>
        <w:tc>
          <w:tcPr>
            <w:tcW w:w="773" w:type="dxa"/>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11</w:t>
            </w:r>
          </w:p>
        </w:tc>
        <w:tc>
          <w:tcPr>
            <w:tcW w:w="905" w:type="dxa"/>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11</w:t>
            </w:r>
          </w:p>
        </w:tc>
        <w:tc>
          <w:tcPr>
            <w:tcW w:w="753" w:type="dxa"/>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w:t>
            </w:r>
          </w:p>
        </w:tc>
        <w:tc>
          <w:tcPr>
            <w:tcW w:w="938" w:type="dxa"/>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w:t>
            </w:r>
          </w:p>
        </w:tc>
        <w:tc>
          <w:tcPr>
            <w:tcW w:w="1061" w:type="dxa"/>
            <w:tcBorders>
              <w:top w:val="single" w:sz="4" w:space="0" w:color="auto"/>
              <w:left w:val="nil"/>
              <w:bottom w:val="single" w:sz="4" w:space="0" w:color="auto"/>
              <w:right w:val="single" w:sz="4" w:space="0" w:color="auto"/>
            </w:tcBorders>
            <w:shd w:val="clear" w:color="000000" w:fill="C0C0C0"/>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25</w:t>
            </w:r>
          </w:p>
        </w:tc>
        <w:tc>
          <w:tcPr>
            <w:tcW w:w="833" w:type="dxa"/>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62</w:t>
            </w:r>
          </w:p>
        </w:tc>
        <w:tc>
          <w:tcPr>
            <w:tcW w:w="751" w:type="dxa"/>
            <w:gridSpan w:val="2"/>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8</w:t>
            </w:r>
          </w:p>
        </w:tc>
        <w:tc>
          <w:tcPr>
            <w:tcW w:w="743" w:type="dxa"/>
            <w:gridSpan w:val="2"/>
            <w:tcBorders>
              <w:top w:val="single" w:sz="4" w:space="0" w:color="auto"/>
              <w:left w:val="nil"/>
              <w:bottom w:val="single" w:sz="4" w:space="0" w:color="auto"/>
              <w:right w:val="single" w:sz="4" w:space="0" w:color="auto"/>
            </w:tcBorders>
            <w:shd w:val="clear" w:color="000000" w:fill="C0C0C0"/>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70</w:t>
            </w:r>
          </w:p>
        </w:tc>
        <w:tc>
          <w:tcPr>
            <w:tcW w:w="898" w:type="dxa"/>
            <w:gridSpan w:val="2"/>
            <w:tcBorders>
              <w:top w:val="single" w:sz="4" w:space="0" w:color="auto"/>
              <w:left w:val="nil"/>
              <w:bottom w:val="single" w:sz="4" w:space="0" w:color="auto"/>
              <w:right w:val="single" w:sz="4" w:space="0" w:color="auto"/>
            </w:tcBorders>
            <w:shd w:val="clear" w:color="000000" w:fill="C0C0C0"/>
            <w:noWrap/>
          </w:tcPr>
          <w:p w:rsidR="008C4155" w:rsidRPr="008C4155" w:rsidRDefault="008C4155" w:rsidP="00F205F3">
            <w:pPr>
              <w:rPr>
                <w:rFonts w:ascii="Times New Roman" w:hAnsi="Times New Roman" w:cs="Times New Roman"/>
                <w:sz w:val="26"/>
                <w:szCs w:val="26"/>
              </w:rPr>
            </w:pPr>
            <w:r w:rsidRPr="008C4155">
              <w:rPr>
                <w:rFonts w:ascii="Times New Roman" w:hAnsi="Times New Roman" w:cs="Times New Roman"/>
                <w:sz w:val="26"/>
                <w:szCs w:val="26"/>
              </w:rPr>
              <w:t>95</w:t>
            </w:r>
          </w:p>
        </w:tc>
      </w:tr>
      <w:tr w:rsidR="008C4155" w:rsidRPr="003F020B" w:rsidTr="00034529">
        <w:trPr>
          <w:gridBefore w:val="1"/>
          <w:wBefore w:w="230" w:type="dxa"/>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8C4155" w:rsidRPr="00074597" w:rsidRDefault="008C4155" w:rsidP="00074597">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Пламен Маринов Дойков</w:t>
            </w:r>
          </w:p>
        </w:tc>
        <w:tc>
          <w:tcPr>
            <w:tcW w:w="773" w:type="dxa"/>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0</w:t>
            </w:r>
          </w:p>
        </w:tc>
        <w:tc>
          <w:tcPr>
            <w:tcW w:w="905" w:type="dxa"/>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0</w:t>
            </w:r>
          </w:p>
        </w:tc>
        <w:tc>
          <w:tcPr>
            <w:tcW w:w="753" w:type="dxa"/>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0</w:t>
            </w:r>
          </w:p>
        </w:tc>
        <w:tc>
          <w:tcPr>
            <w:tcW w:w="938" w:type="dxa"/>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0</w:t>
            </w:r>
          </w:p>
        </w:tc>
        <w:tc>
          <w:tcPr>
            <w:tcW w:w="1061" w:type="dxa"/>
            <w:tcBorders>
              <w:top w:val="single" w:sz="4" w:space="0" w:color="auto"/>
              <w:left w:val="nil"/>
              <w:bottom w:val="single" w:sz="4" w:space="0" w:color="auto"/>
              <w:right w:val="single" w:sz="4" w:space="0" w:color="auto"/>
            </w:tcBorders>
            <w:shd w:val="clear" w:color="000000" w:fill="C0C0C0"/>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0</w:t>
            </w:r>
          </w:p>
        </w:tc>
        <w:tc>
          <w:tcPr>
            <w:tcW w:w="833" w:type="dxa"/>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0</w:t>
            </w:r>
          </w:p>
        </w:tc>
        <w:tc>
          <w:tcPr>
            <w:tcW w:w="751" w:type="dxa"/>
            <w:gridSpan w:val="2"/>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0</w:t>
            </w:r>
          </w:p>
        </w:tc>
        <w:tc>
          <w:tcPr>
            <w:tcW w:w="743" w:type="dxa"/>
            <w:gridSpan w:val="2"/>
            <w:tcBorders>
              <w:top w:val="single" w:sz="4" w:space="0" w:color="auto"/>
              <w:left w:val="nil"/>
              <w:bottom w:val="single" w:sz="4" w:space="0" w:color="auto"/>
              <w:right w:val="single" w:sz="4" w:space="0" w:color="auto"/>
            </w:tcBorders>
            <w:shd w:val="clear" w:color="000000" w:fill="C0C0C0"/>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0</w:t>
            </w:r>
          </w:p>
        </w:tc>
        <w:tc>
          <w:tcPr>
            <w:tcW w:w="898" w:type="dxa"/>
            <w:gridSpan w:val="2"/>
            <w:tcBorders>
              <w:top w:val="single" w:sz="4" w:space="0" w:color="auto"/>
              <w:left w:val="nil"/>
              <w:bottom w:val="single" w:sz="4" w:space="0" w:color="auto"/>
              <w:right w:val="single" w:sz="4" w:space="0" w:color="auto"/>
            </w:tcBorders>
            <w:shd w:val="clear" w:color="000000" w:fill="C0C0C0"/>
            <w:noWrap/>
          </w:tcPr>
          <w:p w:rsidR="008C4155" w:rsidRPr="008C4155" w:rsidRDefault="008C4155" w:rsidP="00F205F3">
            <w:pPr>
              <w:rPr>
                <w:rFonts w:ascii="Times New Roman" w:hAnsi="Times New Roman" w:cs="Times New Roman"/>
                <w:sz w:val="26"/>
                <w:szCs w:val="26"/>
              </w:rPr>
            </w:pPr>
            <w:r w:rsidRPr="008C4155">
              <w:rPr>
                <w:rFonts w:ascii="Times New Roman" w:hAnsi="Times New Roman" w:cs="Times New Roman"/>
                <w:sz w:val="26"/>
                <w:szCs w:val="26"/>
              </w:rPr>
              <w:t>0</w:t>
            </w:r>
          </w:p>
        </w:tc>
      </w:tr>
      <w:tr w:rsidR="008C4155" w:rsidRPr="003F020B" w:rsidTr="00034529">
        <w:trPr>
          <w:gridBefore w:val="1"/>
          <w:wBefore w:w="230" w:type="dxa"/>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8C4155" w:rsidRPr="00074597" w:rsidRDefault="008C4155" w:rsidP="00074597">
            <w:pPr>
              <w:spacing w:after="0" w:line="240" w:lineRule="auto"/>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Сияна Стойчева Димитрова</w:t>
            </w:r>
          </w:p>
        </w:tc>
        <w:tc>
          <w:tcPr>
            <w:tcW w:w="773" w:type="dxa"/>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7</w:t>
            </w:r>
          </w:p>
        </w:tc>
        <w:tc>
          <w:tcPr>
            <w:tcW w:w="905" w:type="dxa"/>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8</w:t>
            </w:r>
          </w:p>
        </w:tc>
        <w:tc>
          <w:tcPr>
            <w:tcW w:w="753" w:type="dxa"/>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0</w:t>
            </w:r>
          </w:p>
        </w:tc>
        <w:tc>
          <w:tcPr>
            <w:tcW w:w="938" w:type="dxa"/>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w:t>
            </w:r>
          </w:p>
        </w:tc>
        <w:tc>
          <w:tcPr>
            <w:tcW w:w="1061" w:type="dxa"/>
            <w:tcBorders>
              <w:top w:val="single" w:sz="4" w:space="0" w:color="auto"/>
              <w:left w:val="nil"/>
              <w:bottom w:val="single" w:sz="4" w:space="0" w:color="auto"/>
              <w:right w:val="single" w:sz="4" w:space="0" w:color="auto"/>
            </w:tcBorders>
            <w:shd w:val="clear" w:color="000000" w:fill="C0C0C0"/>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16</w:t>
            </w:r>
          </w:p>
        </w:tc>
        <w:tc>
          <w:tcPr>
            <w:tcW w:w="833" w:type="dxa"/>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45</w:t>
            </w:r>
          </w:p>
        </w:tc>
        <w:tc>
          <w:tcPr>
            <w:tcW w:w="751" w:type="dxa"/>
            <w:gridSpan w:val="2"/>
            <w:tcBorders>
              <w:top w:val="single" w:sz="4" w:space="0" w:color="auto"/>
              <w:left w:val="nil"/>
              <w:bottom w:val="single" w:sz="4" w:space="0" w:color="auto"/>
              <w:right w:val="single" w:sz="4" w:space="0" w:color="auto"/>
            </w:tcBorders>
            <w:shd w:val="clear" w:color="auto" w:fill="auto"/>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w:t>
            </w:r>
          </w:p>
        </w:tc>
        <w:tc>
          <w:tcPr>
            <w:tcW w:w="743" w:type="dxa"/>
            <w:gridSpan w:val="2"/>
            <w:tcBorders>
              <w:top w:val="single" w:sz="4" w:space="0" w:color="auto"/>
              <w:left w:val="nil"/>
              <w:bottom w:val="single" w:sz="4" w:space="0" w:color="auto"/>
              <w:right w:val="single" w:sz="4" w:space="0" w:color="auto"/>
            </w:tcBorders>
            <w:shd w:val="clear" w:color="000000" w:fill="C0C0C0"/>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47</w:t>
            </w:r>
          </w:p>
        </w:tc>
        <w:tc>
          <w:tcPr>
            <w:tcW w:w="898" w:type="dxa"/>
            <w:gridSpan w:val="2"/>
            <w:tcBorders>
              <w:top w:val="single" w:sz="4" w:space="0" w:color="auto"/>
              <w:left w:val="nil"/>
              <w:bottom w:val="single" w:sz="4" w:space="0" w:color="auto"/>
              <w:right w:val="single" w:sz="4" w:space="0" w:color="auto"/>
            </w:tcBorders>
            <w:shd w:val="clear" w:color="000000" w:fill="C0C0C0"/>
            <w:noWrap/>
          </w:tcPr>
          <w:p w:rsidR="008C4155" w:rsidRPr="008C4155" w:rsidRDefault="008C4155" w:rsidP="00F205F3">
            <w:pPr>
              <w:rPr>
                <w:rFonts w:ascii="Times New Roman" w:hAnsi="Times New Roman" w:cs="Times New Roman"/>
                <w:sz w:val="26"/>
                <w:szCs w:val="26"/>
              </w:rPr>
            </w:pPr>
            <w:r w:rsidRPr="008C4155">
              <w:rPr>
                <w:rFonts w:ascii="Times New Roman" w:hAnsi="Times New Roman" w:cs="Times New Roman"/>
                <w:sz w:val="26"/>
                <w:szCs w:val="26"/>
              </w:rPr>
              <w:t>63</w:t>
            </w:r>
          </w:p>
        </w:tc>
      </w:tr>
      <w:tr w:rsidR="008C4155" w:rsidRPr="003F020B" w:rsidTr="00034529">
        <w:trPr>
          <w:gridBefore w:val="1"/>
          <w:wBefore w:w="230" w:type="dxa"/>
          <w:trHeight w:val="280"/>
        </w:trPr>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ОБЩО</w:t>
            </w:r>
          </w:p>
        </w:tc>
        <w:tc>
          <w:tcPr>
            <w:tcW w:w="77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41</w:t>
            </w:r>
          </w:p>
        </w:tc>
        <w:tc>
          <w:tcPr>
            <w:tcW w:w="90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35</w:t>
            </w:r>
          </w:p>
        </w:tc>
        <w:tc>
          <w:tcPr>
            <w:tcW w:w="75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w:t>
            </w:r>
          </w:p>
        </w:tc>
        <w:tc>
          <w:tcPr>
            <w:tcW w:w="93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4</w:t>
            </w:r>
          </w:p>
        </w:tc>
        <w:tc>
          <w:tcPr>
            <w:tcW w:w="1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84</w:t>
            </w:r>
          </w:p>
        </w:tc>
        <w:tc>
          <w:tcPr>
            <w:tcW w:w="83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242</w:t>
            </w:r>
          </w:p>
        </w:tc>
        <w:tc>
          <w:tcPr>
            <w:tcW w:w="7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16</w:t>
            </w:r>
          </w:p>
        </w:tc>
        <w:tc>
          <w:tcPr>
            <w:tcW w:w="743" w:type="dxa"/>
            <w:gridSpan w:val="2"/>
            <w:tcBorders>
              <w:top w:val="single" w:sz="4" w:space="0" w:color="auto"/>
              <w:left w:val="single" w:sz="4" w:space="0" w:color="auto"/>
              <w:bottom w:val="single" w:sz="4" w:space="0" w:color="auto"/>
              <w:right w:val="single" w:sz="4" w:space="0" w:color="auto"/>
            </w:tcBorders>
            <w:shd w:val="clear" w:color="000000" w:fill="C0C0C0"/>
            <w:noWrap/>
          </w:tcPr>
          <w:p w:rsidR="008C4155" w:rsidRPr="00074597" w:rsidRDefault="008C4155" w:rsidP="00034529">
            <w:pPr>
              <w:spacing w:after="0" w:line="240" w:lineRule="auto"/>
              <w:jc w:val="center"/>
              <w:rPr>
                <w:rFonts w:ascii="Times New Roman" w:eastAsia="Times New Roman" w:hAnsi="Times New Roman" w:cs="Times New Roman"/>
                <w:sz w:val="26"/>
                <w:szCs w:val="26"/>
              </w:rPr>
            </w:pPr>
            <w:r w:rsidRPr="00074597">
              <w:rPr>
                <w:rFonts w:ascii="Times New Roman" w:eastAsia="Times New Roman" w:hAnsi="Times New Roman" w:cs="Times New Roman"/>
                <w:sz w:val="26"/>
                <w:szCs w:val="26"/>
              </w:rPr>
              <w:t>258</w:t>
            </w:r>
          </w:p>
        </w:tc>
        <w:tc>
          <w:tcPr>
            <w:tcW w:w="898" w:type="dxa"/>
            <w:gridSpan w:val="2"/>
            <w:tcBorders>
              <w:top w:val="single" w:sz="4" w:space="0" w:color="auto"/>
              <w:left w:val="single" w:sz="4" w:space="0" w:color="auto"/>
              <w:bottom w:val="single" w:sz="4" w:space="0" w:color="auto"/>
              <w:right w:val="single" w:sz="4" w:space="0" w:color="auto"/>
            </w:tcBorders>
            <w:shd w:val="clear" w:color="000000" w:fill="C0C0C0"/>
            <w:noWrap/>
          </w:tcPr>
          <w:p w:rsidR="008C4155" w:rsidRPr="008C4155" w:rsidRDefault="008C4155" w:rsidP="00F205F3">
            <w:pPr>
              <w:rPr>
                <w:rFonts w:ascii="Times New Roman" w:hAnsi="Times New Roman" w:cs="Times New Roman"/>
                <w:sz w:val="26"/>
                <w:szCs w:val="26"/>
              </w:rPr>
            </w:pPr>
            <w:r w:rsidRPr="008C4155">
              <w:rPr>
                <w:rFonts w:ascii="Times New Roman" w:hAnsi="Times New Roman" w:cs="Times New Roman"/>
                <w:sz w:val="26"/>
                <w:szCs w:val="26"/>
              </w:rPr>
              <w:t>342</w:t>
            </w:r>
          </w:p>
        </w:tc>
      </w:tr>
      <w:tr w:rsidR="00744173" w:rsidRPr="00744173" w:rsidTr="00034529">
        <w:trPr>
          <w:gridAfter w:val="1"/>
          <w:wAfter w:w="230" w:type="dxa"/>
          <w:trHeight w:val="280"/>
        </w:trPr>
        <w:tc>
          <w:tcPr>
            <w:tcW w:w="8931" w:type="dxa"/>
            <w:gridSpan w:val="9"/>
            <w:tcBorders>
              <w:top w:val="nil"/>
              <w:left w:val="nil"/>
              <w:bottom w:val="nil"/>
              <w:right w:val="nil"/>
            </w:tcBorders>
            <w:shd w:val="clear" w:color="auto" w:fill="auto"/>
            <w:noWrap/>
            <w:vAlign w:val="bottom"/>
          </w:tcPr>
          <w:p w:rsidR="00404C43" w:rsidRPr="00744173" w:rsidRDefault="00404C43" w:rsidP="00404C43">
            <w:pPr>
              <w:spacing w:after="0" w:line="240" w:lineRule="auto"/>
              <w:jc w:val="both"/>
              <w:rPr>
                <w:rFonts w:ascii="Times New Roman" w:eastAsia="Times New Roman" w:hAnsi="Times New Roman" w:cs="Times New Roman"/>
                <w:b/>
                <w:bCs/>
                <w:sz w:val="26"/>
                <w:szCs w:val="26"/>
                <w:u w:val="single"/>
              </w:rPr>
            </w:pPr>
          </w:p>
        </w:tc>
        <w:tc>
          <w:tcPr>
            <w:tcW w:w="661" w:type="dxa"/>
            <w:gridSpan w:val="2"/>
            <w:tcBorders>
              <w:top w:val="nil"/>
              <w:left w:val="nil"/>
              <w:bottom w:val="nil"/>
              <w:right w:val="nil"/>
            </w:tcBorders>
            <w:shd w:val="clear" w:color="auto" w:fill="auto"/>
            <w:noWrap/>
            <w:vAlign w:val="bottom"/>
          </w:tcPr>
          <w:p w:rsidR="00744173" w:rsidRPr="00744173" w:rsidRDefault="00744173" w:rsidP="00744173">
            <w:pPr>
              <w:spacing w:after="0" w:line="240" w:lineRule="auto"/>
              <w:rPr>
                <w:rFonts w:ascii="Times New Roman" w:eastAsia="Times New Roman" w:hAnsi="Times New Roman" w:cs="Times New Roman"/>
                <w:b/>
                <w:bCs/>
                <w:sz w:val="26"/>
                <w:szCs w:val="26"/>
              </w:rPr>
            </w:pPr>
          </w:p>
        </w:tc>
        <w:tc>
          <w:tcPr>
            <w:tcW w:w="898" w:type="dxa"/>
            <w:gridSpan w:val="2"/>
            <w:tcBorders>
              <w:top w:val="nil"/>
              <w:left w:val="nil"/>
              <w:bottom w:val="nil"/>
              <w:right w:val="nil"/>
            </w:tcBorders>
            <w:shd w:val="clear" w:color="auto" w:fill="auto"/>
            <w:noWrap/>
            <w:vAlign w:val="bottom"/>
          </w:tcPr>
          <w:p w:rsidR="00744173" w:rsidRPr="00744173" w:rsidRDefault="00744173" w:rsidP="00744173">
            <w:pPr>
              <w:spacing w:after="0" w:line="240" w:lineRule="auto"/>
              <w:rPr>
                <w:rFonts w:ascii="Times New Roman" w:eastAsia="Times New Roman" w:hAnsi="Times New Roman" w:cs="Times New Roman"/>
                <w:b/>
                <w:bCs/>
                <w:sz w:val="26"/>
                <w:szCs w:val="26"/>
              </w:rPr>
            </w:pPr>
          </w:p>
        </w:tc>
      </w:tr>
    </w:tbl>
    <w:p w:rsidR="00744173" w:rsidRPr="00744173" w:rsidRDefault="00744173" w:rsidP="00744173">
      <w:pPr>
        <w:spacing w:after="0" w:line="240" w:lineRule="auto"/>
        <w:ind w:right="-1" w:firstLine="709"/>
        <w:jc w:val="both"/>
        <w:rPr>
          <w:rFonts w:ascii="Times New Roman" w:eastAsia="Times New Roman" w:hAnsi="Times New Roman" w:cs="Times New Roman"/>
          <w:sz w:val="26"/>
          <w:szCs w:val="26"/>
          <w:lang w:eastAsia="bg-BG"/>
        </w:rPr>
      </w:pPr>
      <w:r w:rsidRPr="00744173">
        <w:rPr>
          <w:rFonts w:ascii="Times New Roman" w:eastAsia="Times New Roman" w:hAnsi="Times New Roman" w:cs="Times New Roman"/>
          <w:sz w:val="26"/>
          <w:szCs w:val="26"/>
          <w:lang w:eastAsia="bg-BG"/>
        </w:rPr>
        <w:t xml:space="preserve">Утвърденият съдийски щат не позволява специализация на съдиите по </w:t>
      </w:r>
      <w:r w:rsidR="00034529">
        <w:rPr>
          <w:rFonts w:ascii="Times New Roman" w:eastAsia="Times New Roman" w:hAnsi="Times New Roman" w:cs="Times New Roman"/>
          <w:sz w:val="26"/>
          <w:szCs w:val="26"/>
          <w:lang w:eastAsia="bg-BG"/>
        </w:rPr>
        <w:t>материи</w:t>
      </w:r>
      <w:r w:rsidRPr="00744173">
        <w:rPr>
          <w:rFonts w:ascii="Times New Roman" w:eastAsia="Times New Roman" w:hAnsi="Times New Roman" w:cs="Times New Roman"/>
          <w:sz w:val="26"/>
          <w:szCs w:val="26"/>
          <w:lang w:eastAsia="bg-BG"/>
        </w:rPr>
        <w:t>, т.е. всеки от нас разглежда всички видове дела, които са подсъдни на районен съд като първа инстанция, като това е допълнително натоварване, което по никакъв начин не се отчита както статистически, така и при извършване на атестация на магистрат. Съдиите, разглеждащи всички видове дела, са поставени на равна основа при оценяването си с колегите си, разделени по специализации, което често рефлектира дори отрицателно при атестирането на магистратите</w:t>
      </w:r>
      <w:r w:rsidR="00034529">
        <w:rPr>
          <w:rFonts w:ascii="Times New Roman" w:eastAsia="Times New Roman" w:hAnsi="Times New Roman" w:cs="Times New Roman"/>
          <w:sz w:val="26"/>
          <w:szCs w:val="26"/>
          <w:lang w:eastAsia="bg-BG"/>
        </w:rPr>
        <w:t xml:space="preserve"> </w:t>
      </w:r>
      <w:r w:rsidRPr="00744173">
        <w:rPr>
          <w:rFonts w:ascii="Times New Roman" w:eastAsia="Times New Roman" w:hAnsi="Times New Roman" w:cs="Times New Roman"/>
          <w:sz w:val="26"/>
          <w:szCs w:val="26"/>
          <w:lang w:eastAsia="bg-BG"/>
        </w:rPr>
        <w:t>- например преценката за поставяне на съответен брой точки за отменени съдебни актове се прави отделно за граждански и отделно за наказателни дела, а не върху общия им сбор, както се прави при съдиите, разглеждащи една материя. Това почти винаги води до намаляване оценката по показателя в цифрово изражение, което считам за изключително несправедливо. Следва в атестационните формуляри да се предвиди поставяне на допълнително точки на магистрат, разглеждащ дела и по двете материи.</w:t>
      </w:r>
    </w:p>
    <w:p w:rsidR="00744173" w:rsidRPr="00744173" w:rsidRDefault="00744173" w:rsidP="00744173">
      <w:pPr>
        <w:spacing w:after="0" w:line="240" w:lineRule="auto"/>
        <w:ind w:right="-1" w:firstLine="709"/>
        <w:jc w:val="both"/>
        <w:rPr>
          <w:rFonts w:ascii="Times New Roman" w:eastAsia="Times New Roman" w:hAnsi="Times New Roman" w:cs="Times New Roman"/>
          <w:b/>
          <w:sz w:val="26"/>
          <w:szCs w:val="26"/>
          <w:u w:val="single"/>
        </w:rPr>
      </w:pPr>
      <w:r w:rsidRPr="00744173">
        <w:rPr>
          <w:rFonts w:ascii="Times New Roman" w:eastAsia="Times New Roman" w:hAnsi="Times New Roman" w:cs="Times New Roman"/>
          <w:b/>
          <w:sz w:val="26"/>
          <w:szCs w:val="26"/>
          <w:u w:val="single"/>
        </w:rPr>
        <w:t xml:space="preserve"> </w:t>
      </w:r>
    </w:p>
    <w:p w:rsidR="00744173" w:rsidRPr="00744173" w:rsidRDefault="00744173" w:rsidP="00744173">
      <w:pPr>
        <w:spacing w:after="0" w:line="240" w:lineRule="auto"/>
        <w:ind w:firstLine="709"/>
        <w:rPr>
          <w:rFonts w:ascii="Times New Roman" w:eastAsia="Times New Roman" w:hAnsi="Times New Roman" w:cs="Times New Roman"/>
          <w:sz w:val="26"/>
          <w:szCs w:val="26"/>
          <w:u w:val="single"/>
        </w:rPr>
      </w:pPr>
      <w:r w:rsidRPr="00744173">
        <w:rPr>
          <w:rFonts w:ascii="Times New Roman" w:eastAsia="Times New Roman" w:hAnsi="Times New Roman" w:cs="Times New Roman"/>
          <w:b/>
          <w:sz w:val="26"/>
          <w:szCs w:val="26"/>
          <w:u w:val="single"/>
        </w:rPr>
        <w:t>ХI. ОТЛОЖЕНИ ДЕЛА. ПРИЧИНИ.</w:t>
      </w:r>
    </w:p>
    <w:p w:rsidR="005D5336" w:rsidRDefault="005D5336" w:rsidP="00744173">
      <w:pPr>
        <w:spacing w:after="0" w:line="240" w:lineRule="auto"/>
        <w:ind w:firstLine="709"/>
        <w:jc w:val="both"/>
        <w:rPr>
          <w:rFonts w:ascii="Times New Roman" w:eastAsia="Times New Roman" w:hAnsi="Times New Roman" w:cs="Times New Roman"/>
          <w:sz w:val="26"/>
          <w:szCs w:val="26"/>
        </w:rPr>
      </w:pP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Отложените през 2022 г. заседания по граждански дела са </w:t>
      </w:r>
      <w:r w:rsidR="004F7C8F">
        <w:rPr>
          <w:rFonts w:ascii="Times New Roman" w:eastAsia="Times New Roman" w:hAnsi="Times New Roman" w:cs="Times New Roman"/>
          <w:sz w:val="26"/>
          <w:szCs w:val="26"/>
        </w:rPr>
        <w:t xml:space="preserve">433, при </w:t>
      </w:r>
      <w:r w:rsidRPr="00744173">
        <w:rPr>
          <w:rFonts w:ascii="Times New Roman" w:eastAsia="Times New Roman" w:hAnsi="Times New Roman" w:cs="Times New Roman"/>
          <w:sz w:val="26"/>
          <w:szCs w:val="26"/>
        </w:rPr>
        <w:t>394</w:t>
      </w:r>
      <w:r w:rsidR="004F7C8F">
        <w:rPr>
          <w:rFonts w:ascii="Times New Roman" w:eastAsia="Times New Roman" w:hAnsi="Times New Roman" w:cs="Times New Roman"/>
          <w:sz w:val="26"/>
          <w:szCs w:val="26"/>
        </w:rPr>
        <w:t xml:space="preserve"> за 2022г. и</w:t>
      </w:r>
      <w:r w:rsidRPr="00744173">
        <w:rPr>
          <w:rFonts w:ascii="Times New Roman" w:eastAsia="Times New Roman" w:hAnsi="Times New Roman" w:cs="Times New Roman"/>
          <w:sz w:val="26"/>
          <w:szCs w:val="26"/>
        </w:rPr>
        <w:t xml:space="preserve"> 417 за 2021г.  </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Отложените заседания по наказателни дела /НОХД и НЧХД/ са </w:t>
      </w:r>
      <w:r w:rsidR="004F7C8F">
        <w:rPr>
          <w:rFonts w:ascii="Times New Roman" w:eastAsia="Times New Roman" w:hAnsi="Times New Roman" w:cs="Times New Roman"/>
          <w:sz w:val="26"/>
          <w:szCs w:val="26"/>
        </w:rPr>
        <w:t xml:space="preserve">188, при </w:t>
      </w:r>
      <w:r w:rsidRPr="00744173">
        <w:rPr>
          <w:rFonts w:ascii="Times New Roman" w:eastAsia="Times New Roman" w:hAnsi="Times New Roman" w:cs="Times New Roman"/>
          <w:sz w:val="26"/>
          <w:szCs w:val="26"/>
        </w:rPr>
        <w:t>181</w:t>
      </w:r>
      <w:r w:rsidR="004F7C8F">
        <w:rPr>
          <w:rFonts w:ascii="Times New Roman" w:eastAsia="Times New Roman" w:hAnsi="Times New Roman" w:cs="Times New Roman"/>
          <w:sz w:val="26"/>
          <w:szCs w:val="26"/>
        </w:rPr>
        <w:t xml:space="preserve"> за 2022г. и 277 за 2021</w:t>
      </w:r>
      <w:r w:rsidRPr="00744173">
        <w:rPr>
          <w:rFonts w:ascii="Times New Roman" w:eastAsia="Times New Roman" w:hAnsi="Times New Roman" w:cs="Times New Roman"/>
          <w:sz w:val="26"/>
          <w:szCs w:val="26"/>
        </w:rPr>
        <w:t xml:space="preserve">г. </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Наблюдава се </w:t>
      </w:r>
      <w:r w:rsidR="004F7C8F">
        <w:rPr>
          <w:rFonts w:ascii="Times New Roman" w:eastAsia="Times New Roman" w:hAnsi="Times New Roman" w:cs="Times New Roman"/>
          <w:sz w:val="26"/>
          <w:szCs w:val="26"/>
        </w:rPr>
        <w:t>известно увеличаване</w:t>
      </w:r>
      <w:r w:rsidRPr="00744173">
        <w:rPr>
          <w:rFonts w:ascii="Times New Roman" w:eastAsia="Times New Roman" w:hAnsi="Times New Roman" w:cs="Times New Roman"/>
          <w:sz w:val="26"/>
          <w:szCs w:val="26"/>
        </w:rPr>
        <w:t xml:space="preserve"> </w:t>
      </w:r>
      <w:r w:rsidR="004F7C8F">
        <w:rPr>
          <w:rFonts w:ascii="Times New Roman" w:eastAsia="Times New Roman" w:hAnsi="Times New Roman" w:cs="Times New Roman"/>
          <w:sz w:val="26"/>
          <w:szCs w:val="26"/>
        </w:rPr>
        <w:t xml:space="preserve">на </w:t>
      </w:r>
      <w:r w:rsidRPr="00744173">
        <w:rPr>
          <w:rFonts w:ascii="Times New Roman" w:eastAsia="Times New Roman" w:hAnsi="Times New Roman" w:cs="Times New Roman"/>
          <w:sz w:val="26"/>
          <w:szCs w:val="26"/>
        </w:rPr>
        <w:t>броя на отложените заседания</w:t>
      </w:r>
      <w:r w:rsidR="004F7C8F">
        <w:rPr>
          <w:rFonts w:ascii="Times New Roman" w:eastAsia="Times New Roman" w:hAnsi="Times New Roman" w:cs="Times New Roman"/>
          <w:sz w:val="26"/>
          <w:szCs w:val="26"/>
        </w:rPr>
        <w:t>, които преимуществено се дължат на</w:t>
      </w:r>
      <w:r w:rsidRPr="00744173">
        <w:rPr>
          <w:rFonts w:ascii="Times New Roman" w:eastAsia="Times New Roman" w:hAnsi="Times New Roman" w:cs="Times New Roman"/>
          <w:sz w:val="26"/>
          <w:szCs w:val="26"/>
        </w:rPr>
        <w:t xml:space="preserve"> </w:t>
      </w:r>
      <w:r w:rsidR="004F7C8F" w:rsidRPr="00744173">
        <w:rPr>
          <w:rFonts w:ascii="Times New Roman" w:eastAsia="Times New Roman" w:hAnsi="Times New Roman" w:cs="Times New Roman"/>
          <w:sz w:val="26"/>
          <w:szCs w:val="26"/>
        </w:rPr>
        <w:t>нередовното призоваване на страните</w:t>
      </w:r>
      <w:r w:rsidRPr="00744173">
        <w:rPr>
          <w:rFonts w:ascii="Times New Roman" w:eastAsia="Times New Roman" w:hAnsi="Times New Roman" w:cs="Times New Roman"/>
          <w:sz w:val="26"/>
          <w:szCs w:val="26"/>
        </w:rPr>
        <w:t>. Като други причини могат да се посочат: затрудненията при достъпа до жилищните сгради; липсата на административни адреси</w:t>
      </w:r>
      <w:r w:rsidR="004F7C8F">
        <w:rPr>
          <w:rFonts w:ascii="Times New Roman" w:eastAsia="Times New Roman" w:hAnsi="Times New Roman" w:cs="Times New Roman"/>
          <w:sz w:val="26"/>
          <w:szCs w:val="26"/>
        </w:rPr>
        <w:t>;</w:t>
      </w:r>
      <w:r w:rsidRPr="00744173">
        <w:rPr>
          <w:rFonts w:ascii="Times New Roman" w:eastAsia="Times New Roman" w:hAnsi="Times New Roman" w:cs="Times New Roman"/>
          <w:sz w:val="26"/>
          <w:szCs w:val="26"/>
        </w:rPr>
        <w:t xml:space="preserve"> регистрацията на ФЛ и ЮЛ в сгради за сезонно ползване, които в месеците извън активния летен туристически сезон са необитаеми; липсата на заявени адреси на територията на РБ, но налични такива на територията на Европейския съюз; </w:t>
      </w:r>
      <w:r w:rsidR="004F7C8F" w:rsidRPr="00744173">
        <w:rPr>
          <w:rFonts w:ascii="Times New Roman" w:eastAsia="Times New Roman" w:hAnsi="Times New Roman" w:cs="Times New Roman"/>
          <w:sz w:val="26"/>
          <w:szCs w:val="26"/>
        </w:rPr>
        <w:t>усложнени</w:t>
      </w:r>
      <w:r w:rsidR="004F7C8F">
        <w:rPr>
          <w:rFonts w:ascii="Times New Roman" w:eastAsia="Times New Roman" w:hAnsi="Times New Roman" w:cs="Times New Roman"/>
          <w:sz w:val="26"/>
          <w:szCs w:val="26"/>
        </w:rPr>
        <w:t>я във връзка с</w:t>
      </w:r>
      <w:r w:rsidR="004F7C8F" w:rsidRPr="00744173">
        <w:rPr>
          <w:rFonts w:ascii="Times New Roman" w:eastAsia="Times New Roman" w:hAnsi="Times New Roman" w:cs="Times New Roman"/>
          <w:sz w:val="26"/>
          <w:szCs w:val="26"/>
        </w:rPr>
        <w:t xml:space="preserve"> предмет</w:t>
      </w:r>
      <w:r w:rsidR="004F7C8F">
        <w:rPr>
          <w:rFonts w:ascii="Times New Roman" w:eastAsia="Times New Roman" w:hAnsi="Times New Roman" w:cs="Times New Roman"/>
          <w:sz w:val="26"/>
          <w:szCs w:val="26"/>
        </w:rPr>
        <w:t>а на делата;</w:t>
      </w:r>
      <w:r w:rsidR="004F7C8F" w:rsidRPr="00744173">
        <w:rPr>
          <w:rFonts w:ascii="Times New Roman" w:eastAsia="Times New Roman" w:hAnsi="Times New Roman" w:cs="Times New Roman"/>
          <w:sz w:val="26"/>
          <w:szCs w:val="26"/>
        </w:rPr>
        <w:t xml:space="preserve"> </w:t>
      </w:r>
      <w:r w:rsidRPr="00744173">
        <w:rPr>
          <w:rFonts w:ascii="Times New Roman" w:eastAsia="Times New Roman" w:hAnsi="Times New Roman" w:cs="Times New Roman"/>
          <w:sz w:val="26"/>
          <w:szCs w:val="26"/>
        </w:rPr>
        <w:t xml:space="preserve">неизготвяне или непредставяне в срок </w:t>
      </w:r>
      <w:r w:rsidR="004F7C8F">
        <w:rPr>
          <w:rFonts w:ascii="Times New Roman" w:eastAsia="Times New Roman" w:hAnsi="Times New Roman" w:cs="Times New Roman"/>
          <w:sz w:val="26"/>
          <w:szCs w:val="26"/>
        </w:rPr>
        <w:t xml:space="preserve">на </w:t>
      </w:r>
      <w:r w:rsidRPr="00744173">
        <w:rPr>
          <w:rFonts w:ascii="Times New Roman" w:eastAsia="Times New Roman" w:hAnsi="Times New Roman" w:cs="Times New Roman"/>
          <w:sz w:val="26"/>
          <w:szCs w:val="26"/>
        </w:rPr>
        <w:t>заключени</w:t>
      </w:r>
      <w:r w:rsidR="004F7C8F">
        <w:rPr>
          <w:rFonts w:ascii="Times New Roman" w:eastAsia="Times New Roman" w:hAnsi="Times New Roman" w:cs="Times New Roman"/>
          <w:sz w:val="26"/>
          <w:szCs w:val="26"/>
        </w:rPr>
        <w:t>я</w:t>
      </w:r>
      <w:r w:rsidRPr="00744173">
        <w:rPr>
          <w:rFonts w:ascii="Times New Roman" w:eastAsia="Times New Roman" w:hAnsi="Times New Roman" w:cs="Times New Roman"/>
          <w:sz w:val="26"/>
          <w:szCs w:val="26"/>
        </w:rPr>
        <w:t xml:space="preserve"> на вещ</w:t>
      </w:r>
      <w:r w:rsidR="004F7C8F">
        <w:rPr>
          <w:rFonts w:ascii="Times New Roman" w:eastAsia="Times New Roman" w:hAnsi="Times New Roman" w:cs="Times New Roman"/>
          <w:sz w:val="26"/>
          <w:szCs w:val="26"/>
        </w:rPr>
        <w:t>и</w:t>
      </w:r>
      <w:r w:rsidRPr="00744173">
        <w:rPr>
          <w:rFonts w:ascii="Times New Roman" w:eastAsia="Times New Roman" w:hAnsi="Times New Roman" w:cs="Times New Roman"/>
          <w:sz w:val="26"/>
          <w:szCs w:val="26"/>
        </w:rPr>
        <w:t xml:space="preserve"> лиц</w:t>
      </w:r>
      <w:r w:rsidR="004F7C8F">
        <w:rPr>
          <w:rFonts w:ascii="Times New Roman" w:eastAsia="Times New Roman" w:hAnsi="Times New Roman" w:cs="Times New Roman"/>
          <w:sz w:val="26"/>
          <w:szCs w:val="26"/>
        </w:rPr>
        <w:t>а</w:t>
      </w:r>
      <w:r w:rsidRPr="00744173">
        <w:rPr>
          <w:rFonts w:ascii="Times New Roman" w:eastAsia="Times New Roman" w:hAnsi="Times New Roman" w:cs="Times New Roman"/>
          <w:sz w:val="26"/>
          <w:szCs w:val="26"/>
        </w:rPr>
        <w:t xml:space="preserve">; </w:t>
      </w:r>
      <w:r w:rsidR="004F7C8F">
        <w:rPr>
          <w:rFonts w:ascii="Times New Roman" w:eastAsia="Times New Roman" w:hAnsi="Times New Roman" w:cs="Times New Roman"/>
          <w:sz w:val="26"/>
          <w:szCs w:val="26"/>
        </w:rPr>
        <w:t xml:space="preserve">поставяне на </w:t>
      </w:r>
      <w:r w:rsidRPr="00744173">
        <w:rPr>
          <w:rFonts w:ascii="Times New Roman" w:eastAsia="Times New Roman" w:hAnsi="Times New Roman" w:cs="Times New Roman"/>
          <w:sz w:val="26"/>
          <w:szCs w:val="26"/>
        </w:rPr>
        <w:t>допълнителн</w:t>
      </w:r>
      <w:r w:rsidR="004F7C8F">
        <w:rPr>
          <w:rFonts w:ascii="Times New Roman" w:eastAsia="Times New Roman" w:hAnsi="Times New Roman" w:cs="Times New Roman"/>
          <w:sz w:val="26"/>
          <w:szCs w:val="26"/>
        </w:rPr>
        <w:t>и</w:t>
      </w:r>
      <w:r w:rsidRPr="00744173">
        <w:rPr>
          <w:rFonts w:ascii="Times New Roman" w:eastAsia="Times New Roman" w:hAnsi="Times New Roman" w:cs="Times New Roman"/>
          <w:sz w:val="26"/>
          <w:szCs w:val="26"/>
        </w:rPr>
        <w:t xml:space="preserve"> задач</w:t>
      </w:r>
      <w:r w:rsidR="004F7C8F">
        <w:rPr>
          <w:rFonts w:ascii="Times New Roman" w:eastAsia="Times New Roman" w:hAnsi="Times New Roman" w:cs="Times New Roman"/>
          <w:sz w:val="26"/>
          <w:szCs w:val="26"/>
        </w:rPr>
        <w:t>и на вещите</w:t>
      </w:r>
      <w:r w:rsidRPr="00744173">
        <w:rPr>
          <w:rFonts w:ascii="Times New Roman" w:eastAsia="Times New Roman" w:hAnsi="Times New Roman" w:cs="Times New Roman"/>
          <w:sz w:val="26"/>
          <w:szCs w:val="26"/>
        </w:rPr>
        <w:t xml:space="preserve"> лиц</w:t>
      </w:r>
      <w:r w:rsidR="004F7C8F">
        <w:rPr>
          <w:rFonts w:ascii="Times New Roman" w:eastAsia="Times New Roman" w:hAnsi="Times New Roman" w:cs="Times New Roman"/>
          <w:sz w:val="26"/>
          <w:szCs w:val="26"/>
        </w:rPr>
        <w:t>а</w:t>
      </w:r>
      <w:r w:rsidRPr="00744173">
        <w:rPr>
          <w:rFonts w:ascii="Times New Roman" w:eastAsia="Times New Roman" w:hAnsi="Times New Roman" w:cs="Times New Roman"/>
          <w:sz w:val="26"/>
          <w:szCs w:val="26"/>
        </w:rPr>
        <w:t xml:space="preserve">; допускане извършването на повторни или комплексни експертизи; отлагане по молба на страна, поради невъзможност да се яви в съдебно </w:t>
      </w:r>
      <w:r w:rsidRPr="00744173">
        <w:rPr>
          <w:rFonts w:ascii="Times New Roman" w:eastAsia="Times New Roman" w:hAnsi="Times New Roman" w:cs="Times New Roman"/>
          <w:sz w:val="26"/>
          <w:szCs w:val="26"/>
        </w:rPr>
        <w:lastRenderedPageBreak/>
        <w:t>заседание; отл</w:t>
      </w:r>
      <w:r w:rsidR="004F7C8F">
        <w:rPr>
          <w:rFonts w:ascii="Times New Roman" w:eastAsia="Times New Roman" w:hAnsi="Times New Roman" w:cs="Times New Roman"/>
          <w:sz w:val="26"/>
          <w:szCs w:val="26"/>
        </w:rPr>
        <w:t>агане</w:t>
      </w:r>
      <w:r w:rsidRPr="00744173">
        <w:rPr>
          <w:rFonts w:ascii="Times New Roman" w:eastAsia="Times New Roman" w:hAnsi="Times New Roman" w:cs="Times New Roman"/>
          <w:sz w:val="26"/>
          <w:szCs w:val="26"/>
        </w:rPr>
        <w:t xml:space="preserve"> за постигане на споразумение</w:t>
      </w:r>
      <w:r w:rsidR="004F7C8F">
        <w:rPr>
          <w:rFonts w:ascii="Times New Roman" w:eastAsia="Times New Roman" w:hAnsi="Times New Roman" w:cs="Times New Roman"/>
          <w:sz w:val="26"/>
          <w:szCs w:val="26"/>
        </w:rPr>
        <w:t>, съответно съдебна спогодба</w:t>
      </w:r>
      <w:r w:rsidRPr="00744173">
        <w:rPr>
          <w:rFonts w:ascii="Times New Roman" w:eastAsia="Times New Roman" w:hAnsi="Times New Roman" w:cs="Times New Roman"/>
          <w:sz w:val="26"/>
          <w:szCs w:val="26"/>
        </w:rPr>
        <w:t>; изпратени съдебни</w:t>
      </w:r>
      <w:r w:rsidR="004F7C8F">
        <w:rPr>
          <w:rFonts w:ascii="Times New Roman" w:eastAsia="Times New Roman" w:hAnsi="Times New Roman" w:cs="Times New Roman"/>
          <w:sz w:val="26"/>
          <w:szCs w:val="26"/>
        </w:rPr>
        <w:t xml:space="preserve"> поръчки за разпит по делегация;</w:t>
      </w:r>
      <w:r w:rsidRPr="00744173">
        <w:rPr>
          <w:rFonts w:ascii="Times New Roman" w:eastAsia="Times New Roman" w:hAnsi="Times New Roman" w:cs="Times New Roman"/>
          <w:sz w:val="26"/>
          <w:szCs w:val="26"/>
        </w:rPr>
        <w:t xml:space="preserve"> изслушване на свидетел или вещо лице чрез </w:t>
      </w:r>
      <w:proofErr w:type="spellStart"/>
      <w:r w:rsidRPr="00744173">
        <w:rPr>
          <w:rFonts w:ascii="Times New Roman" w:eastAsia="Times New Roman" w:hAnsi="Times New Roman" w:cs="Times New Roman"/>
          <w:sz w:val="26"/>
          <w:szCs w:val="26"/>
        </w:rPr>
        <w:t>видеоконферентна</w:t>
      </w:r>
      <w:proofErr w:type="spellEnd"/>
      <w:r w:rsidRPr="00744173">
        <w:rPr>
          <w:rFonts w:ascii="Times New Roman" w:eastAsia="Times New Roman" w:hAnsi="Times New Roman" w:cs="Times New Roman"/>
          <w:sz w:val="26"/>
          <w:szCs w:val="26"/>
        </w:rPr>
        <w:t xml:space="preserve"> връзка или чрез друга платформа. </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p>
    <w:p w:rsidR="00744173" w:rsidRPr="00744173" w:rsidRDefault="00744173" w:rsidP="00744173">
      <w:pPr>
        <w:spacing w:after="0" w:line="240" w:lineRule="auto"/>
        <w:ind w:firstLine="709"/>
        <w:rPr>
          <w:rFonts w:ascii="Times New Roman" w:eastAsia="Times New Roman" w:hAnsi="Times New Roman" w:cs="Times New Roman"/>
          <w:b/>
          <w:sz w:val="26"/>
          <w:szCs w:val="26"/>
        </w:rPr>
      </w:pPr>
      <w:r w:rsidRPr="00744173">
        <w:rPr>
          <w:rFonts w:ascii="Times New Roman" w:eastAsia="Times New Roman" w:hAnsi="Times New Roman" w:cs="Times New Roman"/>
          <w:b/>
          <w:sz w:val="26"/>
          <w:szCs w:val="26"/>
          <w:u w:val="single"/>
        </w:rPr>
        <w:t>ХII. СТРУКТУРА НА НАКАЗА</w:t>
      </w:r>
      <w:r w:rsidR="00C03E97">
        <w:rPr>
          <w:rFonts w:ascii="Times New Roman" w:eastAsia="Times New Roman" w:hAnsi="Times New Roman" w:cs="Times New Roman"/>
          <w:b/>
          <w:sz w:val="26"/>
          <w:szCs w:val="26"/>
          <w:u w:val="single"/>
        </w:rPr>
        <w:t>ТЕЛ</w:t>
      </w:r>
      <w:r w:rsidRPr="00744173">
        <w:rPr>
          <w:rFonts w:ascii="Times New Roman" w:eastAsia="Times New Roman" w:hAnsi="Times New Roman" w:cs="Times New Roman"/>
          <w:b/>
          <w:sz w:val="26"/>
          <w:szCs w:val="26"/>
          <w:u w:val="single"/>
        </w:rPr>
        <w:t>НАТА ПРЕСТЪПНОСТ</w:t>
      </w:r>
    </w:p>
    <w:p w:rsidR="005D5336" w:rsidRDefault="005D5336" w:rsidP="00744173">
      <w:pPr>
        <w:spacing w:after="0" w:line="240" w:lineRule="auto"/>
        <w:ind w:firstLine="709"/>
        <w:jc w:val="both"/>
        <w:rPr>
          <w:rFonts w:ascii="Times New Roman" w:eastAsia="Times New Roman" w:hAnsi="Times New Roman" w:cs="Times New Roman"/>
          <w:sz w:val="26"/>
          <w:szCs w:val="26"/>
        </w:rPr>
      </w:pP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От решените през годината </w:t>
      </w:r>
      <w:r w:rsidR="0001020B">
        <w:rPr>
          <w:rFonts w:ascii="Times New Roman" w:eastAsia="Times New Roman" w:hAnsi="Times New Roman" w:cs="Times New Roman"/>
          <w:sz w:val="26"/>
          <w:szCs w:val="26"/>
        </w:rPr>
        <w:t>224</w:t>
      </w:r>
      <w:r w:rsidRPr="00744173">
        <w:rPr>
          <w:rFonts w:ascii="Times New Roman" w:eastAsia="Times New Roman" w:hAnsi="Times New Roman" w:cs="Times New Roman"/>
          <w:sz w:val="26"/>
          <w:szCs w:val="26"/>
        </w:rPr>
        <w:t xml:space="preserve"> НОХД с присъда са завършили </w:t>
      </w:r>
      <w:r w:rsidR="0001020B">
        <w:rPr>
          <w:rFonts w:ascii="Times New Roman" w:eastAsia="Times New Roman" w:hAnsi="Times New Roman" w:cs="Times New Roman"/>
          <w:sz w:val="26"/>
          <w:szCs w:val="26"/>
        </w:rPr>
        <w:t>42</w:t>
      </w:r>
      <w:r w:rsidRPr="00744173">
        <w:rPr>
          <w:rFonts w:ascii="Times New Roman" w:eastAsia="Times New Roman" w:hAnsi="Times New Roman" w:cs="Times New Roman"/>
          <w:sz w:val="26"/>
          <w:szCs w:val="26"/>
        </w:rPr>
        <w:t xml:space="preserve"> дела, със споразумение по реда на чл.382 НПК и чл.384 НПК</w:t>
      </w:r>
      <w:r w:rsidR="00812325">
        <w:rPr>
          <w:rFonts w:ascii="Times New Roman" w:eastAsia="Times New Roman" w:hAnsi="Times New Roman" w:cs="Times New Roman"/>
          <w:sz w:val="26"/>
          <w:szCs w:val="26"/>
        </w:rPr>
        <w:t xml:space="preserve"> </w:t>
      </w:r>
      <w:r w:rsidRPr="00744173">
        <w:rPr>
          <w:rFonts w:ascii="Times New Roman" w:eastAsia="Times New Roman" w:hAnsi="Times New Roman" w:cs="Times New Roman"/>
          <w:sz w:val="26"/>
          <w:szCs w:val="26"/>
        </w:rPr>
        <w:t>- 1</w:t>
      </w:r>
      <w:r w:rsidR="0001020B">
        <w:rPr>
          <w:rFonts w:ascii="Times New Roman" w:eastAsia="Times New Roman" w:hAnsi="Times New Roman" w:cs="Times New Roman"/>
          <w:sz w:val="26"/>
          <w:szCs w:val="26"/>
        </w:rPr>
        <w:t>72</w:t>
      </w:r>
      <w:r w:rsidRPr="00744173">
        <w:rPr>
          <w:rFonts w:ascii="Times New Roman" w:eastAsia="Times New Roman" w:hAnsi="Times New Roman" w:cs="Times New Roman"/>
          <w:sz w:val="26"/>
          <w:szCs w:val="26"/>
        </w:rPr>
        <w:t xml:space="preserve"> дела.</w:t>
      </w:r>
    </w:p>
    <w:p w:rsidR="00826B6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От общо съдените </w:t>
      </w:r>
      <w:r w:rsidR="0001020B">
        <w:rPr>
          <w:rFonts w:ascii="Times New Roman" w:eastAsia="Times New Roman" w:hAnsi="Times New Roman" w:cs="Times New Roman"/>
          <w:sz w:val="26"/>
          <w:szCs w:val="26"/>
        </w:rPr>
        <w:t>235 лица /</w:t>
      </w:r>
      <w:r w:rsidRPr="00744173">
        <w:rPr>
          <w:rFonts w:ascii="Times New Roman" w:eastAsia="Times New Roman" w:hAnsi="Times New Roman" w:cs="Times New Roman"/>
          <w:sz w:val="26"/>
          <w:szCs w:val="26"/>
        </w:rPr>
        <w:t>2</w:t>
      </w:r>
      <w:r w:rsidR="00826B63">
        <w:rPr>
          <w:rFonts w:ascii="Times New Roman" w:eastAsia="Times New Roman" w:hAnsi="Times New Roman" w:cs="Times New Roman"/>
          <w:sz w:val="26"/>
          <w:szCs w:val="26"/>
        </w:rPr>
        <w:t>36</w:t>
      </w:r>
      <w:r w:rsidR="0001020B">
        <w:rPr>
          <w:rFonts w:ascii="Times New Roman" w:eastAsia="Times New Roman" w:hAnsi="Times New Roman" w:cs="Times New Roman"/>
          <w:sz w:val="26"/>
          <w:szCs w:val="26"/>
        </w:rPr>
        <w:t xml:space="preserve"> лица за 2022г., </w:t>
      </w:r>
      <w:r w:rsidR="00EA5E11">
        <w:rPr>
          <w:rFonts w:ascii="Times New Roman" w:eastAsia="Times New Roman" w:hAnsi="Times New Roman" w:cs="Times New Roman"/>
          <w:sz w:val="26"/>
          <w:szCs w:val="26"/>
        </w:rPr>
        <w:t>282</w:t>
      </w:r>
      <w:r w:rsidR="0001020B">
        <w:rPr>
          <w:rFonts w:ascii="Times New Roman" w:eastAsia="Times New Roman" w:hAnsi="Times New Roman" w:cs="Times New Roman"/>
          <w:sz w:val="26"/>
          <w:szCs w:val="26"/>
        </w:rPr>
        <w:t xml:space="preserve"> лица</w:t>
      </w:r>
      <w:r w:rsidRPr="00744173">
        <w:rPr>
          <w:rFonts w:ascii="Times New Roman" w:eastAsia="Times New Roman" w:hAnsi="Times New Roman" w:cs="Times New Roman"/>
          <w:sz w:val="26"/>
          <w:szCs w:val="26"/>
        </w:rPr>
        <w:t xml:space="preserve"> за 2021г./, изцяло са оправдани </w:t>
      </w:r>
      <w:r w:rsidR="00812325">
        <w:rPr>
          <w:rFonts w:ascii="Times New Roman" w:eastAsia="Times New Roman" w:hAnsi="Times New Roman" w:cs="Times New Roman"/>
          <w:sz w:val="26"/>
          <w:szCs w:val="26"/>
        </w:rPr>
        <w:t xml:space="preserve">3 лица, при </w:t>
      </w:r>
      <w:r w:rsidR="00826B63">
        <w:rPr>
          <w:rFonts w:ascii="Times New Roman" w:eastAsia="Times New Roman" w:hAnsi="Times New Roman" w:cs="Times New Roman"/>
          <w:sz w:val="26"/>
          <w:szCs w:val="26"/>
        </w:rPr>
        <w:t>9</w:t>
      </w:r>
      <w:r w:rsidRPr="00744173">
        <w:rPr>
          <w:rFonts w:ascii="Times New Roman" w:eastAsia="Times New Roman" w:hAnsi="Times New Roman" w:cs="Times New Roman"/>
          <w:sz w:val="26"/>
          <w:szCs w:val="26"/>
        </w:rPr>
        <w:t xml:space="preserve"> лица</w:t>
      </w:r>
      <w:r w:rsidR="00812325">
        <w:rPr>
          <w:rFonts w:ascii="Times New Roman" w:eastAsia="Times New Roman" w:hAnsi="Times New Roman" w:cs="Times New Roman"/>
          <w:sz w:val="26"/>
          <w:szCs w:val="26"/>
        </w:rPr>
        <w:t xml:space="preserve"> за 2022г. и</w:t>
      </w:r>
      <w:r w:rsidRPr="00744173">
        <w:rPr>
          <w:rFonts w:ascii="Times New Roman" w:eastAsia="Times New Roman" w:hAnsi="Times New Roman" w:cs="Times New Roman"/>
          <w:sz w:val="26"/>
          <w:szCs w:val="26"/>
        </w:rPr>
        <w:t xml:space="preserve"> 4</w:t>
      </w:r>
      <w:r w:rsidR="00812325">
        <w:rPr>
          <w:rFonts w:ascii="Times New Roman" w:eastAsia="Times New Roman" w:hAnsi="Times New Roman" w:cs="Times New Roman"/>
          <w:sz w:val="26"/>
          <w:szCs w:val="26"/>
        </w:rPr>
        <w:t xml:space="preserve"> лица</w:t>
      </w:r>
      <w:r w:rsidRPr="00744173">
        <w:rPr>
          <w:rFonts w:ascii="Times New Roman" w:eastAsia="Times New Roman" w:hAnsi="Times New Roman" w:cs="Times New Roman"/>
          <w:sz w:val="26"/>
          <w:szCs w:val="26"/>
        </w:rPr>
        <w:t xml:space="preserve"> за 2021г. </w:t>
      </w:r>
      <w:r w:rsidR="00826B63">
        <w:rPr>
          <w:rFonts w:ascii="Times New Roman" w:eastAsia="Times New Roman" w:hAnsi="Times New Roman" w:cs="Times New Roman"/>
          <w:sz w:val="26"/>
          <w:szCs w:val="26"/>
        </w:rPr>
        <w:t>Осъдените лица през 2023г. са 213, при 213 лица за 2022г. и 253 за 2021г.</w:t>
      </w:r>
    </w:p>
    <w:p w:rsidR="00744173" w:rsidRPr="00744173" w:rsidRDefault="00826B63" w:rsidP="0074417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През отчетния период, о</w:t>
      </w:r>
      <w:r w:rsidR="00B33BDC">
        <w:rPr>
          <w:rFonts w:ascii="Times New Roman" w:eastAsia="Times New Roman" w:hAnsi="Times New Roman" w:cs="Times New Roman"/>
          <w:sz w:val="26"/>
          <w:szCs w:val="26"/>
        </w:rPr>
        <w:t>свободени от наказателна</w:t>
      </w:r>
      <w:r w:rsidR="00453A2A">
        <w:rPr>
          <w:rFonts w:ascii="Times New Roman" w:eastAsia="Times New Roman" w:hAnsi="Times New Roman" w:cs="Times New Roman"/>
          <w:sz w:val="26"/>
          <w:szCs w:val="26"/>
        </w:rPr>
        <w:t xml:space="preserve"> отговорност по чл.78а от НК – </w:t>
      </w:r>
      <w:r w:rsidR="00AA38E0">
        <w:rPr>
          <w:rFonts w:ascii="Times New Roman" w:eastAsia="Times New Roman" w:hAnsi="Times New Roman" w:cs="Times New Roman"/>
          <w:sz w:val="26"/>
          <w:szCs w:val="26"/>
        </w:rPr>
        <w:t>13</w:t>
      </w:r>
      <w:r w:rsidR="00B33BDC">
        <w:rPr>
          <w:rFonts w:ascii="Times New Roman" w:eastAsia="Times New Roman" w:hAnsi="Times New Roman" w:cs="Times New Roman"/>
          <w:sz w:val="26"/>
          <w:szCs w:val="26"/>
        </w:rPr>
        <w:t xml:space="preserve"> лица</w:t>
      </w:r>
      <w:r>
        <w:rPr>
          <w:rFonts w:ascii="Times New Roman" w:eastAsia="Times New Roman" w:hAnsi="Times New Roman" w:cs="Times New Roman"/>
          <w:sz w:val="26"/>
          <w:szCs w:val="26"/>
        </w:rPr>
        <w:t xml:space="preserve">, при </w:t>
      </w:r>
      <w:r w:rsidR="00453A2A">
        <w:rPr>
          <w:rFonts w:ascii="Times New Roman" w:eastAsia="Times New Roman" w:hAnsi="Times New Roman" w:cs="Times New Roman"/>
          <w:sz w:val="26"/>
          <w:szCs w:val="26"/>
        </w:rPr>
        <w:t>20 лица</w:t>
      </w:r>
      <w:r>
        <w:rPr>
          <w:rFonts w:ascii="Times New Roman" w:eastAsia="Times New Roman" w:hAnsi="Times New Roman" w:cs="Times New Roman"/>
          <w:sz w:val="26"/>
          <w:szCs w:val="26"/>
        </w:rPr>
        <w:t xml:space="preserve"> за 2022г. и </w:t>
      </w:r>
      <w:r w:rsidR="00453A2A">
        <w:rPr>
          <w:rFonts w:ascii="Times New Roman" w:eastAsia="Times New Roman" w:hAnsi="Times New Roman" w:cs="Times New Roman"/>
          <w:sz w:val="26"/>
          <w:szCs w:val="26"/>
        </w:rPr>
        <w:t>15</w:t>
      </w:r>
      <w:r>
        <w:rPr>
          <w:rFonts w:ascii="Times New Roman" w:eastAsia="Times New Roman" w:hAnsi="Times New Roman" w:cs="Times New Roman"/>
          <w:sz w:val="26"/>
          <w:szCs w:val="26"/>
        </w:rPr>
        <w:t xml:space="preserve"> лица за 2021г.</w:t>
      </w:r>
      <w:r w:rsidR="00B33BDC">
        <w:rPr>
          <w:rFonts w:ascii="Times New Roman" w:eastAsia="Times New Roman" w:hAnsi="Times New Roman" w:cs="Times New Roman"/>
          <w:sz w:val="26"/>
          <w:szCs w:val="26"/>
        </w:rPr>
        <w:t xml:space="preserve"> </w:t>
      </w:r>
      <w:r w:rsidR="00744173" w:rsidRPr="00744173">
        <w:rPr>
          <w:rFonts w:ascii="Times New Roman" w:eastAsia="Times New Roman" w:hAnsi="Times New Roman" w:cs="Times New Roman"/>
          <w:sz w:val="26"/>
          <w:szCs w:val="26"/>
        </w:rPr>
        <w:t>Броят на наказаните лица по споразумение по реда на чл.381-384 НПК е 17</w:t>
      </w:r>
      <w:r w:rsidR="00812325">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за 2023г., при </w:t>
      </w:r>
      <w:r w:rsidR="00453A2A">
        <w:rPr>
          <w:rFonts w:ascii="Times New Roman" w:eastAsia="Times New Roman" w:hAnsi="Times New Roman" w:cs="Times New Roman"/>
          <w:sz w:val="26"/>
          <w:szCs w:val="26"/>
        </w:rPr>
        <w:t>170</w:t>
      </w:r>
      <w:r>
        <w:rPr>
          <w:rFonts w:ascii="Times New Roman" w:eastAsia="Times New Roman" w:hAnsi="Times New Roman" w:cs="Times New Roman"/>
          <w:sz w:val="26"/>
          <w:szCs w:val="26"/>
        </w:rPr>
        <w:t xml:space="preserve"> за 2022г. и 183 за 2021г.</w:t>
      </w:r>
    </w:p>
    <w:p w:rsidR="00744173" w:rsidRPr="00744173" w:rsidRDefault="00744173" w:rsidP="001F5D65">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Анализът на отчета за дейността на съда по постъпили през годината дела откроява трайна тенденция за най-голям брой дела за </w:t>
      </w:r>
      <w:proofErr w:type="spellStart"/>
      <w:r w:rsidRPr="00744173">
        <w:rPr>
          <w:rFonts w:ascii="Times New Roman" w:eastAsia="Times New Roman" w:hAnsi="Times New Roman" w:cs="Times New Roman"/>
          <w:sz w:val="26"/>
          <w:szCs w:val="26"/>
        </w:rPr>
        <w:t>общоопасни</w:t>
      </w:r>
      <w:proofErr w:type="spellEnd"/>
      <w:r w:rsidRPr="00744173">
        <w:rPr>
          <w:rFonts w:ascii="Times New Roman" w:eastAsia="Times New Roman" w:hAnsi="Times New Roman" w:cs="Times New Roman"/>
          <w:sz w:val="26"/>
          <w:szCs w:val="26"/>
        </w:rPr>
        <w:t xml:space="preserve"> престъпления</w:t>
      </w:r>
      <w:r w:rsidR="00812325">
        <w:rPr>
          <w:rFonts w:ascii="Times New Roman" w:eastAsia="Times New Roman" w:hAnsi="Times New Roman" w:cs="Times New Roman"/>
          <w:sz w:val="26"/>
          <w:szCs w:val="26"/>
        </w:rPr>
        <w:t xml:space="preserve"> </w:t>
      </w:r>
      <w:r w:rsidRPr="00744173">
        <w:rPr>
          <w:rFonts w:ascii="Times New Roman" w:eastAsia="Times New Roman" w:hAnsi="Times New Roman" w:cs="Times New Roman"/>
          <w:sz w:val="26"/>
          <w:szCs w:val="26"/>
        </w:rPr>
        <w:t>- 12</w:t>
      </w:r>
      <w:r w:rsidR="00812325">
        <w:rPr>
          <w:rFonts w:ascii="Times New Roman" w:eastAsia="Times New Roman" w:hAnsi="Times New Roman" w:cs="Times New Roman"/>
          <w:sz w:val="26"/>
          <w:szCs w:val="26"/>
        </w:rPr>
        <w:t>0</w:t>
      </w:r>
      <w:r w:rsidRPr="00744173">
        <w:rPr>
          <w:rFonts w:ascii="Times New Roman" w:eastAsia="Times New Roman" w:hAnsi="Times New Roman" w:cs="Times New Roman"/>
          <w:sz w:val="26"/>
          <w:szCs w:val="26"/>
        </w:rPr>
        <w:t xml:space="preserve"> и </w:t>
      </w:r>
      <w:r w:rsidR="00106C58">
        <w:rPr>
          <w:rFonts w:ascii="Times New Roman" w:eastAsia="Times New Roman" w:hAnsi="Times New Roman" w:cs="Times New Roman"/>
          <w:sz w:val="26"/>
          <w:szCs w:val="26"/>
        </w:rPr>
        <w:t xml:space="preserve">на второ място </w:t>
      </w:r>
      <w:r w:rsidRPr="00744173">
        <w:rPr>
          <w:rFonts w:ascii="Times New Roman" w:eastAsia="Times New Roman" w:hAnsi="Times New Roman" w:cs="Times New Roman"/>
          <w:sz w:val="26"/>
          <w:szCs w:val="26"/>
        </w:rPr>
        <w:t>такива против собствеността</w:t>
      </w:r>
      <w:r w:rsidR="00812325">
        <w:rPr>
          <w:rFonts w:ascii="Times New Roman" w:eastAsia="Times New Roman" w:hAnsi="Times New Roman" w:cs="Times New Roman"/>
          <w:sz w:val="26"/>
          <w:szCs w:val="26"/>
        </w:rPr>
        <w:t xml:space="preserve"> </w:t>
      </w:r>
      <w:r w:rsidRPr="00744173">
        <w:rPr>
          <w:rFonts w:ascii="Times New Roman" w:eastAsia="Times New Roman" w:hAnsi="Times New Roman" w:cs="Times New Roman"/>
          <w:sz w:val="26"/>
          <w:szCs w:val="26"/>
        </w:rPr>
        <w:t xml:space="preserve">- </w:t>
      </w:r>
      <w:r w:rsidR="00812325">
        <w:rPr>
          <w:rFonts w:ascii="Times New Roman" w:eastAsia="Times New Roman" w:hAnsi="Times New Roman" w:cs="Times New Roman"/>
          <w:sz w:val="26"/>
          <w:szCs w:val="26"/>
        </w:rPr>
        <w:t>47</w:t>
      </w:r>
      <w:r w:rsidRPr="00744173">
        <w:rPr>
          <w:rFonts w:ascii="Times New Roman" w:eastAsia="Times New Roman" w:hAnsi="Times New Roman" w:cs="Times New Roman"/>
          <w:sz w:val="26"/>
          <w:szCs w:val="26"/>
        </w:rPr>
        <w:t xml:space="preserve">. От </w:t>
      </w:r>
      <w:proofErr w:type="spellStart"/>
      <w:r w:rsidRPr="00744173">
        <w:rPr>
          <w:rFonts w:ascii="Times New Roman" w:eastAsia="Times New Roman" w:hAnsi="Times New Roman" w:cs="Times New Roman"/>
          <w:sz w:val="26"/>
          <w:szCs w:val="26"/>
        </w:rPr>
        <w:t>общоопасните</w:t>
      </w:r>
      <w:proofErr w:type="spellEnd"/>
      <w:r w:rsidRPr="00744173">
        <w:rPr>
          <w:rFonts w:ascii="Times New Roman" w:eastAsia="Times New Roman" w:hAnsi="Times New Roman" w:cs="Times New Roman"/>
          <w:sz w:val="26"/>
          <w:szCs w:val="26"/>
        </w:rPr>
        <w:t xml:space="preserve"> престъпления най-голям е дела на такива, свързани с придобиване и държане на наркотични вещества</w:t>
      </w:r>
      <w:r w:rsidR="00FC18E6">
        <w:rPr>
          <w:rFonts w:ascii="Times New Roman" w:eastAsia="Times New Roman" w:hAnsi="Times New Roman" w:cs="Times New Roman"/>
          <w:sz w:val="26"/>
          <w:szCs w:val="26"/>
        </w:rPr>
        <w:t xml:space="preserve"> </w:t>
      </w:r>
      <w:r w:rsidRPr="00744173">
        <w:rPr>
          <w:rFonts w:ascii="Times New Roman" w:eastAsia="Times New Roman" w:hAnsi="Times New Roman" w:cs="Times New Roman"/>
          <w:sz w:val="26"/>
          <w:szCs w:val="26"/>
        </w:rPr>
        <w:t xml:space="preserve">- </w:t>
      </w:r>
      <w:r w:rsidR="00FC18E6">
        <w:rPr>
          <w:rFonts w:ascii="Times New Roman" w:eastAsia="Times New Roman" w:hAnsi="Times New Roman" w:cs="Times New Roman"/>
          <w:sz w:val="26"/>
          <w:szCs w:val="26"/>
        </w:rPr>
        <w:t>41</w:t>
      </w:r>
      <w:r w:rsidRPr="00744173">
        <w:rPr>
          <w:rFonts w:ascii="Times New Roman" w:eastAsia="Times New Roman" w:hAnsi="Times New Roman" w:cs="Times New Roman"/>
          <w:sz w:val="26"/>
          <w:szCs w:val="26"/>
        </w:rPr>
        <w:t xml:space="preserve">. </w:t>
      </w:r>
      <w:r w:rsidR="00106C58">
        <w:rPr>
          <w:rFonts w:ascii="Times New Roman" w:eastAsia="Times New Roman" w:hAnsi="Times New Roman" w:cs="Times New Roman"/>
          <w:sz w:val="26"/>
          <w:szCs w:val="26"/>
        </w:rPr>
        <w:t xml:space="preserve">От </w:t>
      </w:r>
      <w:r w:rsidRPr="00744173">
        <w:rPr>
          <w:rFonts w:ascii="Times New Roman" w:eastAsia="Times New Roman" w:hAnsi="Times New Roman" w:cs="Times New Roman"/>
          <w:sz w:val="26"/>
          <w:szCs w:val="26"/>
        </w:rPr>
        <w:t>престъпленията против собствеността</w:t>
      </w:r>
      <w:r w:rsidR="001F5D65">
        <w:rPr>
          <w:rFonts w:ascii="Times New Roman" w:eastAsia="Times New Roman" w:hAnsi="Times New Roman" w:cs="Times New Roman"/>
          <w:sz w:val="26"/>
          <w:szCs w:val="26"/>
        </w:rPr>
        <w:t xml:space="preserve"> -</w:t>
      </w:r>
      <w:r w:rsidRPr="00744173">
        <w:rPr>
          <w:rFonts w:ascii="Times New Roman" w:eastAsia="Times New Roman" w:hAnsi="Times New Roman" w:cs="Times New Roman"/>
          <w:sz w:val="26"/>
          <w:szCs w:val="26"/>
        </w:rPr>
        <w:t xml:space="preserve">  </w:t>
      </w:r>
      <w:r w:rsidR="00106C58">
        <w:rPr>
          <w:rFonts w:ascii="Times New Roman" w:eastAsia="Times New Roman" w:hAnsi="Times New Roman" w:cs="Times New Roman"/>
          <w:sz w:val="26"/>
          <w:szCs w:val="26"/>
        </w:rPr>
        <w:t>2</w:t>
      </w:r>
      <w:r w:rsidR="001F5D65">
        <w:rPr>
          <w:rFonts w:ascii="Times New Roman" w:eastAsia="Times New Roman" w:hAnsi="Times New Roman" w:cs="Times New Roman"/>
          <w:sz w:val="26"/>
          <w:szCs w:val="26"/>
        </w:rPr>
        <w:t>9</w:t>
      </w:r>
      <w:r w:rsidR="00106C58" w:rsidRPr="00744173">
        <w:rPr>
          <w:rFonts w:ascii="Times New Roman" w:eastAsia="Times New Roman" w:hAnsi="Times New Roman" w:cs="Times New Roman"/>
          <w:sz w:val="26"/>
          <w:szCs w:val="26"/>
        </w:rPr>
        <w:t xml:space="preserve"> дела </w:t>
      </w:r>
      <w:r w:rsidR="00826B63">
        <w:rPr>
          <w:rFonts w:ascii="Times New Roman" w:eastAsia="Times New Roman" w:hAnsi="Times New Roman" w:cs="Times New Roman"/>
          <w:sz w:val="26"/>
          <w:szCs w:val="26"/>
        </w:rPr>
        <w:t xml:space="preserve">са </w:t>
      </w:r>
      <w:r w:rsidR="00106C58" w:rsidRPr="00744173">
        <w:rPr>
          <w:rFonts w:ascii="Times New Roman" w:eastAsia="Times New Roman" w:hAnsi="Times New Roman" w:cs="Times New Roman"/>
          <w:sz w:val="26"/>
          <w:szCs w:val="26"/>
        </w:rPr>
        <w:t xml:space="preserve">по чл.194-197 от НК, </w:t>
      </w:r>
      <w:r w:rsidR="00106C58">
        <w:rPr>
          <w:rFonts w:ascii="Times New Roman" w:eastAsia="Times New Roman" w:hAnsi="Times New Roman" w:cs="Times New Roman"/>
          <w:sz w:val="26"/>
          <w:szCs w:val="26"/>
        </w:rPr>
        <w:t>4</w:t>
      </w:r>
      <w:r w:rsidR="00106C58" w:rsidRPr="00744173">
        <w:rPr>
          <w:rFonts w:ascii="Times New Roman" w:eastAsia="Times New Roman" w:hAnsi="Times New Roman" w:cs="Times New Roman"/>
          <w:sz w:val="26"/>
          <w:szCs w:val="26"/>
        </w:rPr>
        <w:t xml:space="preserve"> дела по чл.198 от НК, 1 дело за длъжностно присвояване, </w:t>
      </w:r>
      <w:r w:rsidR="00106C58">
        <w:rPr>
          <w:rFonts w:ascii="Times New Roman" w:eastAsia="Times New Roman" w:hAnsi="Times New Roman" w:cs="Times New Roman"/>
          <w:sz w:val="26"/>
          <w:szCs w:val="26"/>
        </w:rPr>
        <w:t>1 дело за присвояване на намерена или случайно попаднала у дееца вещ – чл.207 от НК, 1 дело за обсебване и</w:t>
      </w:r>
      <w:r w:rsidR="00106C58" w:rsidRPr="00744173">
        <w:rPr>
          <w:rFonts w:ascii="Times New Roman" w:eastAsia="Times New Roman" w:hAnsi="Times New Roman" w:cs="Times New Roman"/>
          <w:sz w:val="26"/>
          <w:szCs w:val="26"/>
        </w:rPr>
        <w:t xml:space="preserve"> </w:t>
      </w:r>
      <w:r w:rsidR="001F5D65">
        <w:rPr>
          <w:rFonts w:ascii="Times New Roman" w:eastAsia="Times New Roman" w:hAnsi="Times New Roman" w:cs="Times New Roman"/>
          <w:sz w:val="26"/>
          <w:szCs w:val="26"/>
        </w:rPr>
        <w:t>8</w:t>
      </w:r>
      <w:r w:rsidR="00106C58">
        <w:rPr>
          <w:rFonts w:ascii="Times New Roman" w:eastAsia="Times New Roman" w:hAnsi="Times New Roman" w:cs="Times New Roman"/>
          <w:sz w:val="26"/>
          <w:szCs w:val="26"/>
        </w:rPr>
        <w:t xml:space="preserve"> дел</w:t>
      </w:r>
      <w:r w:rsidR="001F5D65">
        <w:rPr>
          <w:rFonts w:ascii="Times New Roman" w:eastAsia="Times New Roman" w:hAnsi="Times New Roman" w:cs="Times New Roman"/>
          <w:sz w:val="26"/>
          <w:szCs w:val="26"/>
        </w:rPr>
        <w:t>а за измама по чл.209-211 от НК</w:t>
      </w:r>
      <w:r w:rsidRPr="00744173">
        <w:rPr>
          <w:rFonts w:ascii="Times New Roman" w:eastAsia="Times New Roman" w:hAnsi="Times New Roman" w:cs="Times New Roman"/>
          <w:sz w:val="26"/>
          <w:szCs w:val="26"/>
        </w:rPr>
        <w:t>. Следват престъпления против правата на гражданите –</w:t>
      </w:r>
      <w:r w:rsidR="001F5D65">
        <w:rPr>
          <w:rFonts w:ascii="Times New Roman" w:eastAsia="Times New Roman" w:hAnsi="Times New Roman" w:cs="Times New Roman"/>
          <w:sz w:val="26"/>
          <w:szCs w:val="26"/>
        </w:rPr>
        <w:t xml:space="preserve"> </w:t>
      </w:r>
      <w:r w:rsidR="001F5D65" w:rsidRPr="00744173">
        <w:rPr>
          <w:rFonts w:ascii="Times New Roman" w:eastAsia="Times New Roman" w:hAnsi="Times New Roman" w:cs="Times New Roman"/>
          <w:sz w:val="26"/>
          <w:szCs w:val="26"/>
        </w:rPr>
        <w:t xml:space="preserve">31 дела, от които 30 против интелектуалната собственост </w:t>
      </w:r>
      <w:r w:rsidR="00826B63">
        <w:rPr>
          <w:rFonts w:ascii="Times New Roman" w:eastAsia="Times New Roman" w:hAnsi="Times New Roman" w:cs="Times New Roman"/>
          <w:sz w:val="26"/>
          <w:szCs w:val="26"/>
        </w:rPr>
        <w:t xml:space="preserve">са </w:t>
      </w:r>
      <w:r w:rsidR="001F5D65" w:rsidRPr="00744173">
        <w:rPr>
          <w:rFonts w:ascii="Times New Roman" w:eastAsia="Times New Roman" w:hAnsi="Times New Roman" w:cs="Times New Roman"/>
          <w:sz w:val="26"/>
          <w:szCs w:val="26"/>
        </w:rPr>
        <w:t>за престъпление по чл.172б от НК</w:t>
      </w:r>
      <w:r w:rsidR="001F5D65">
        <w:rPr>
          <w:rFonts w:ascii="Times New Roman" w:eastAsia="Times New Roman" w:hAnsi="Times New Roman" w:cs="Times New Roman"/>
          <w:sz w:val="26"/>
          <w:szCs w:val="26"/>
        </w:rPr>
        <w:t>. Пр</w:t>
      </w:r>
      <w:r w:rsidR="001F5D65" w:rsidRPr="00744173">
        <w:rPr>
          <w:rFonts w:ascii="Times New Roman" w:eastAsia="Times New Roman" w:hAnsi="Times New Roman" w:cs="Times New Roman"/>
          <w:sz w:val="26"/>
          <w:szCs w:val="26"/>
        </w:rPr>
        <w:t>естъпления против личността</w:t>
      </w:r>
      <w:r w:rsidR="001F5D65">
        <w:rPr>
          <w:rFonts w:ascii="Times New Roman" w:eastAsia="Times New Roman" w:hAnsi="Times New Roman" w:cs="Times New Roman"/>
          <w:sz w:val="26"/>
          <w:szCs w:val="26"/>
        </w:rPr>
        <w:t xml:space="preserve"> </w:t>
      </w:r>
      <w:r w:rsidR="001F5D65" w:rsidRPr="00744173">
        <w:rPr>
          <w:rFonts w:ascii="Times New Roman" w:eastAsia="Times New Roman" w:hAnsi="Times New Roman" w:cs="Times New Roman"/>
          <w:sz w:val="26"/>
          <w:szCs w:val="26"/>
        </w:rPr>
        <w:t xml:space="preserve">- </w:t>
      </w:r>
      <w:r w:rsidR="001F5D65">
        <w:rPr>
          <w:rFonts w:ascii="Times New Roman" w:eastAsia="Times New Roman" w:hAnsi="Times New Roman" w:cs="Times New Roman"/>
          <w:sz w:val="26"/>
          <w:szCs w:val="26"/>
        </w:rPr>
        <w:t>12</w:t>
      </w:r>
      <w:r w:rsidR="001F5D65" w:rsidRPr="00744173">
        <w:rPr>
          <w:rFonts w:ascii="Times New Roman" w:eastAsia="Times New Roman" w:hAnsi="Times New Roman" w:cs="Times New Roman"/>
          <w:sz w:val="26"/>
          <w:szCs w:val="26"/>
        </w:rPr>
        <w:t xml:space="preserve"> дела,</w:t>
      </w:r>
      <w:r w:rsidR="001F5D65">
        <w:rPr>
          <w:rFonts w:ascii="Times New Roman" w:eastAsia="Times New Roman" w:hAnsi="Times New Roman" w:cs="Times New Roman"/>
          <w:sz w:val="26"/>
          <w:szCs w:val="26"/>
        </w:rPr>
        <w:t xml:space="preserve"> </w:t>
      </w:r>
      <w:r w:rsidR="001F5D65" w:rsidRPr="00744173">
        <w:rPr>
          <w:rFonts w:ascii="Times New Roman" w:eastAsia="Times New Roman" w:hAnsi="Times New Roman" w:cs="Times New Roman"/>
          <w:sz w:val="26"/>
          <w:szCs w:val="26"/>
        </w:rPr>
        <w:t xml:space="preserve">от които </w:t>
      </w:r>
      <w:r w:rsidR="001F5D65">
        <w:rPr>
          <w:rFonts w:ascii="Times New Roman" w:eastAsia="Times New Roman" w:hAnsi="Times New Roman" w:cs="Times New Roman"/>
          <w:sz w:val="26"/>
          <w:szCs w:val="26"/>
        </w:rPr>
        <w:t xml:space="preserve">4 дела </w:t>
      </w:r>
      <w:r w:rsidR="00826B63">
        <w:rPr>
          <w:rFonts w:ascii="Times New Roman" w:eastAsia="Times New Roman" w:hAnsi="Times New Roman" w:cs="Times New Roman"/>
          <w:sz w:val="26"/>
          <w:szCs w:val="26"/>
        </w:rPr>
        <w:t xml:space="preserve">са </w:t>
      </w:r>
      <w:r w:rsidR="001F5D65">
        <w:rPr>
          <w:rFonts w:ascii="Times New Roman" w:eastAsia="Times New Roman" w:hAnsi="Times New Roman" w:cs="Times New Roman"/>
          <w:sz w:val="26"/>
          <w:szCs w:val="26"/>
        </w:rPr>
        <w:t>за телесни повреди. Други престъпления против личността – 7, от които 1 дело за противозаконно лишаване от свобода по чл.142а, ал.1 от НК, 1 дело за блудство по чл.149, ал.1 от НК, 1 дело за изнасилване, 2 дела за трафик на хора. П</w:t>
      </w:r>
      <w:r w:rsidRPr="00744173">
        <w:rPr>
          <w:rFonts w:ascii="Times New Roman" w:eastAsia="Times New Roman" w:hAnsi="Times New Roman" w:cs="Times New Roman"/>
          <w:sz w:val="26"/>
          <w:szCs w:val="26"/>
        </w:rPr>
        <w:t>рестъпления против дейността на държавните органи и обществените организации</w:t>
      </w:r>
      <w:r w:rsidR="001F5D65">
        <w:rPr>
          <w:rFonts w:ascii="Times New Roman" w:eastAsia="Times New Roman" w:hAnsi="Times New Roman" w:cs="Times New Roman"/>
          <w:sz w:val="26"/>
          <w:szCs w:val="26"/>
        </w:rPr>
        <w:t xml:space="preserve"> - 2; Д</w:t>
      </w:r>
      <w:r w:rsidRPr="00744173">
        <w:rPr>
          <w:rFonts w:ascii="Times New Roman" w:eastAsia="Times New Roman" w:hAnsi="Times New Roman" w:cs="Times New Roman"/>
          <w:sz w:val="26"/>
          <w:szCs w:val="26"/>
        </w:rPr>
        <w:t>окументни престъпления</w:t>
      </w:r>
      <w:r w:rsidR="001F5D65">
        <w:rPr>
          <w:rFonts w:ascii="Times New Roman" w:eastAsia="Times New Roman" w:hAnsi="Times New Roman" w:cs="Times New Roman"/>
          <w:sz w:val="26"/>
          <w:szCs w:val="26"/>
        </w:rPr>
        <w:t xml:space="preserve"> - 4</w:t>
      </w:r>
      <w:r w:rsidRPr="00744173">
        <w:rPr>
          <w:rFonts w:ascii="Times New Roman" w:eastAsia="Times New Roman" w:hAnsi="Times New Roman" w:cs="Times New Roman"/>
          <w:sz w:val="26"/>
          <w:szCs w:val="26"/>
        </w:rPr>
        <w:t xml:space="preserve">. Изброяването тук е съобразно </w:t>
      </w:r>
      <w:r w:rsidR="001F5D65">
        <w:rPr>
          <w:rFonts w:ascii="Times New Roman" w:eastAsia="Times New Roman" w:hAnsi="Times New Roman" w:cs="Times New Roman"/>
          <w:sz w:val="26"/>
          <w:szCs w:val="26"/>
        </w:rPr>
        <w:t>отразеното</w:t>
      </w:r>
      <w:r w:rsidRPr="00744173">
        <w:rPr>
          <w:rFonts w:ascii="Times New Roman" w:eastAsia="Times New Roman" w:hAnsi="Times New Roman" w:cs="Times New Roman"/>
          <w:sz w:val="26"/>
          <w:szCs w:val="26"/>
        </w:rPr>
        <w:t xml:space="preserve"> в дадените статистически форми по образец. </w:t>
      </w:r>
    </w:p>
    <w:p w:rsidR="00820089" w:rsidRPr="00744173" w:rsidRDefault="00744173" w:rsidP="00820089">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На лишаване от свобода до три години </w:t>
      </w:r>
      <w:r w:rsidR="00820089">
        <w:rPr>
          <w:rFonts w:ascii="Times New Roman" w:eastAsia="Times New Roman" w:hAnsi="Times New Roman" w:cs="Times New Roman"/>
          <w:sz w:val="26"/>
          <w:szCs w:val="26"/>
        </w:rPr>
        <w:t xml:space="preserve">през 2023г. </w:t>
      </w:r>
      <w:r w:rsidRPr="00744173">
        <w:rPr>
          <w:rFonts w:ascii="Times New Roman" w:eastAsia="Times New Roman" w:hAnsi="Times New Roman" w:cs="Times New Roman"/>
          <w:sz w:val="26"/>
          <w:szCs w:val="26"/>
        </w:rPr>
        <w:t xml:space="preserve">са осъдени общо </w:t>
      </w:r>
      <w:r w:rsidR="00BD536B" w:rsidRPr="00744173">
        <w:rPr>
          <w:rFonts w:ascii="Times New Roman" w:eastAsia="Times New Roman" w:hAnsi="Times New Roman" w:cs="Times New Roman"/>
          <w:sz w:val="26"/>
          <w:szCs w:val="26"/>
        </w:rPr>
        <w:t>1</w:t>
      </w:r>
      <w:r w:rsidR="00BD536B">
        <w:rPr>
          <w:rFonts w:ascii="Times New Roman" w:eastAsia="Times New Roman" w:hAnsi="Times New Roman" w:cs="Times New Roman"/>
          <w:sz w:val="26"/>
          <w:szCs w:val="26"/>
        </w:rPr>
        <w:t xml:space="preserve">45 лица, при </w:t>
      </w:r>
      <w:r w:rsidR="00BD536B" w:rsidRPr="00744173">
        <w:rPr>
          <w:rFonts w:ascii="Times New Roman" w:eastAsia="Times New Roman" w:hAnsi="Times New Roman" w:cs="Times New Roman"/>
          <w:sz w:val="26"/>
          <w:szCs w:val="26"/>
        </w:rPr>
        <w:t xml:space="preserve"> </w:t>
      </w:r>
      <w:r w:rsidRPr="00744173">
        <w:rPr>
          <w:rFonts w:ascii="Times New Roman" w:eastAsia="Times New Roman" w:hAnsi="Times New Roman" w:cs="Times New Roman"/>
          <w:sz w:val="26"/>
          <w:szCs w:val="26"/>
        </w:rPr>
        <w:t>161 лица</w:t>
      </w:r>
      <w:r w:rsidR="00BD536B">
        <w:rPr>
          <w:rFonts w:ascii="Times New Roman" w:eastAsia="Times New Roman" w:hAnsi="Times New Roman" w:cs="Times New Roman"/>
          <w:sz w:val="26"/>
          <w:szCs w:val="26"/>
        </w:rPr>
        <w:t xml:space="preserve"> за 2022г. и </w:t>
      </w:r>
      <w:r w:rsidR="00820089">
        <w:rPr>
          <w:rFonts w:ascii="Times New Roman" w:eastAsia="Times New Roman" w:hAnsi="Times New Roman" w:cs="Times New Roman"/>
          <w:sz w:val="26"/>
          <w:szCs w:val="26"/>
        </w:rPr>
        <w:t>174</w:t>
      </w:r>
      <w:r w:rsidR="00BD536B">
        <w:rPr>
          <w:rFonts w:ascii="Times New Roman" w:eastAsia="Times New Roman" w:hAnsi="Times New Roman" w:cs="Times New Roman"/>
          <w:sz w:val="26"/>
          <w:szCs w:val="26"/>
        </w:rPr>
        <w:t xml:space="preserve"> лица за 2021г.</w:t>
      </w:r>
      <w:r w:rsidRPr="00744173">
        <w:rPr>
          <w:rFonts w:ascii="Times New Roman" w:eastAsia="Times New Roman" w:hAnsi="Times New Roman" w:cs="Times New Roman"/>
          <w:sz w:val="26"/>
          <w:szCs w:val="26"/>
        </w:rPr>
        <w:t xml:space="preserve"> В това число условно осъдени са </w:t>
      </w:r>
      <w:r w:rsidR="00820089">
        <w:rPr>
          <w:rFonts w:ascii="Times New Roman" w:eastAsia="Times New Roman" w:hAnsi="Times New Roman" w:cs="Times New Roman"/>
          <w:sz w:val="26"/>
          <w:szCs w:val="26"/>
        </w:rPr>
        <w:t xml:space="preserve">107 лица, при </w:t>
      </w:r>
      <w:r w:rsidRPr="00744173">
        <w:rPr>
          <w:rFonts w:ascii="Times New Roman" w:eastAsia="Times New Roman" w:hAnsi="Times New Roman" w:cs="Times New Roman"/>
          <w:sz w:val="26"/>
          <w:szCs w:val="26"/>
        </w:rPr>
        <w:t>125</w:t>
      </w:r>
      <w:r w:rsidR="00820089">
        <w:rPr>
          <w:rFonts w:ascii="Times New Roman" w:eastAsia="Times New Roman" w:hAnsi="Times New Roman" w:cs="Times New Roman"/>
          <w:sz w:val="26"/>
          <w:szCs w:val="26"/>
        </w:rPr>
        <w:t xml:space="preserve"> лица за 2022г. и 129 лица за 2021г.</w:t>
      </w:r>
      <w:r w:rsidRPr="00744173">
        <w:rPr>
          <w:rFonts w:ascii="Times New Roman" w:eastAsia="Times New Roman" w:hAnsi="Times New Roman" w:cs="Times New Roman"/>
          <w:sz w:val="26"/>
          <w:szCs w:val="26"/>
        </w:rPr>
        <w:t xml:space="preserve"> През отчетният период </w:t>
      </w:r>
      <w:r w:rsidR="00820089">
        <w:rPr>
          <w:rFonts w:ascii="Times New Roman" w:eastAsia="Times New Roman" w:hAnsi="Times New Roman" w:cs="Times New Roman"/>
          <w:sz w:val="26"/>
          <w:szCs w:val="26"/>
        </w:rPr>
        <w:t>е наложено 1</w:t>
      </w:r>
      <w:r w:rsidR="00820089" w:rsidRPr="00744173">
        <w:rPr>
          <w:rFonts w:ascii="Times New Roman" w:eastAsia="Times New Roman" w:hAnsi="Times New Roman" w:cs="Times New Roman"/>
          <w:sz w:val="26"/>
          <w:szCs w:val="26"/>
        </w:rPr>
        <w:t xml:space="preserve"> наказани</w:t>
      </w:r>
      <w:r w:rsidR="00820089">
        <w:rPr>
          <w:rFonts w:ascii="Times New Roman" w:eastAsia="Times New Roman" w:hAnsi="Times New Roman" w:cs="Times New Roman"/>
          <w:sz w:val="26"/>
          <w:szCs w:val="26"/>
        </w:rPr>
        <w:t>е</w:t>
      </w:r>
      <w:r w:rsidR="00820089" w:rsidRPr="00744173">
        <w:rPr>
          <w:rFonts w:ascii="Times New Roman" w:eastAsia="Times New Roman" w:hAnsi="Times New Roman" w:cs="Times New Roman"/>
          <w:sz w:val="26"/>
          <w:szCs w:val="26"/>
        </w:rPr>
        <w:t xml:space="preserve"> „лишаване от свобода“ от три до петнадесет години Наказание „глоба“ е наложено на 32 лица, а наказание „</w:t>
      </w:r>
      <w:proofErr w:type="spellStart"/>
      <w:r w:rsidR="00820089" w:rsidRPr="00744173">
        <w:rPr>
          <w:rFonts w:ascii="Times New Roman" w:eastAsia="Times New Roman" w:hAnsi="Times New Roman" w:cs="Times New Roman"/>
          <w:sz w:val="26"/>
          <w:szCs w:val="26"/>
        </w:rPr>
        <w:t>пробация</w:t>
      </w:r>
      <w:proofErr w:type="spellEnd"/>
      <w:r w:rsidR="00820089" w:rsidRPr="00744173">
        <w:rPr>
          <w:rFonts w:ascii="Times New Roman" w:eastAsia="Times New Roman" w:hAnsi="Times New Roman" w:cs="Times New Roman"/>
          <w:sz w:val="26"/>
          <w:szCs w:val="26"/>
        </w:rPr>
        <w:t>“- на 3</w:t>
      </w:r>
      <w:r w:rsidR="00820089">
        <w:rPr>
          <w:rFonts w:ascii="Times New Roman" w:eastAsia="Times New Roman" w:hAnsi="Times New Roman" w:cs="Times New Roman"/>
          <w:sz w:val="26"/>
          <w:szCs w:val="26"/>
        </w:rPr>
        <w:t>3</w:t>
      </w:r>
      <w:r w:rsidR="00820089" w:rsidRPr="00744173">
        <w:rPr>
          <w:rFonts w:ascii="Times New Roman" w:eastAsia="Times New Roman" w:hAnsi="Times New Roman" w:cs="Times New Roman"/>
          <w:sz w:val="26"/>
          <w:szCs w:val="26"/>
        </w:rPr>
        <w:t xml:space="preserve"> лица.</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Налице е трайна тенденция на налагане </w:t>
      </w:r>
      <w:r w:rsidR="00820089">
        <w:rPr>
          <w:rFonts w:ascii="Times New Roman" w:eastAsia="Times New Roman" w:hAnsi="Times New Roman" w:cs="Times New Roman"/>
          <w:sz w:val="26"/>
          <w:szCs w:val="26"/>
        </w:rPr>
        <w:t xml:space="preserve">най-често </w:t>
      </w:r>
      <w:r w:rsidRPr="00744173">
        <w:rPr>
          <w:rFonts w:ascii="Times New Roman" w:eastAsia="Times New Roman" w:hAnsi="Times New Roman" w:cs="Times New Roman"/>
          <w:sz w:val="26"/>
          <w:szCs w:val="26"/>
        </w:rPr>
        <w:t>на наказанието лишаване от свобода до три години. В повечето от случаите в посочените рамки наказанието лишаване от свобода се налага с приложение на чл.66 НК.</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Запазва се ниския брой на лицата осъдени на </w:t>
      </w:r>
      <w:proofErr w:type="spellStart"/>
      <w:r w:rsidRPr="00744173">
        <w:rPr>
          <w:rFonts w:ascii="Times New Roman" w:eastAsia="Times New Roman" w:hAnsi="Times New Roman" w:cs="Times New Roman"/>
          <w:sz w:val="26"/>
          <w:szCs w:val="26"/>
        </w:rPr>
        <w:t>пробация</w:t>
      </w:r>
      <w:proofErr w:type="spellEnd"/>
      <w:r w:rsidRPr="00744173">
        <w:rPr>
          <w:rFonts w:ascii="Times New Roman" w:eastAsia="Times New Roman" w:hAnsi="Times New Roman" w:cs="Times New Roman"/>
          <w:sz w:val="26"/>
          <w:szCs w:val="26"/>
        </w:rPr>
        <w:t xml:space="preserve">, като една от причините е промените в </w:t>
      </w:r>
      <w:proofErr w:type="spellStart"/>
      <w:r w:rsidRPr="00744173">
        <w:rPr>
          <w:rFonts w:ascii="Times New Roman" w:eastAsia="Times New Roman" w:hAnsi="Times New Roman" w:cs="Times New Roman"/>
          <w:sz w:val="26"/>
          <w:szCs w:val="26"/>
        </w:rPr>
        <w:t>законодателствато</w:t>
      </w:r>
      <w:proofErr w:type="spellEnd"/>
      <w:r w:rsidRPr="00744173">
        <w:rPr>
          <w:rFonts w:ascii="Times New Roman" w:eastAsia="Times New Roman" w:hAnsi="Times New Roman" w:cs="Times New Roman"/>
          <w:sz w:val="26"/>
          <w:szCs w:val="26"/>
        </w:rPr>
        <w:t xml:space="preserve"> и предвиждане на минимално наказание лишаване от свобода за някой от престъпленията /чл.343б, чл.343в, ал.2, чл.172б НК и др./.</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p>
    <w:p w:rsidR="00744173" w:rsidRPr="00744173" w:rsidRDefault="000D2651" w:rsidP="00744173">
      <w:pPr>
        <w:spacing w:after="0" w:line="240" w:lineRule="auto"/>
        <w:ind w:firstLine="709"/>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Х</w:t>
      </w:r>
      <w:r>
        <w:rPr>
          <w:rFonts w:ascii="Times New Roman" w:eastAsia="Times New Roman" w:hAnsi="Times New Roman" w:cs="Times New Roman"/>
          <w:b/>
          <w:sz w:val="26"/>
          <w:szCs w:val="26"/>
          <w:u w:val="single"/>
          <w:lang w:val="en-US"/>
        </w:rPr>
        <w:t>IV</w:t>
      </w:r>
      <w:r>
        <w:rPr>
          <w:rFonts w:ascii="Times New Roman" w:eastAsia="Times New Roman" w:hAnsi="Times New Roman" w:cs="Times New Roman"/>
          <w:b/>
          <w:sz w:val="26"/>
          <w:szCs w:val="26"/>
          <w:u w:val="single"/>
        </w:rPr>
        <w:t>.ИЗВЪРШЕНИ ПРОВЕРКИ ПРЕЗ 2023</w:t>
      </w:r>
      <w:r w:rsidR="00744173" w:rsidRPr="00744173">
        <w:rPr>
          <w:rFonts w:ascii="Times New Roman" w:eastAsia="Times New Roman" w:hAnsi="Times New Roman" w:cs="Times New Roman"/>
          <w:b/>
          <w:sz w:val="26"/>
          <w:szCs w:val="26"/>
          <w:u w:val="single"/>
        </w:rPr>
        <w:t xml:space="preserve"> ГОДИНА </w:t>
      </w:r>
    </w:p>
    <w:p w:rsidR="005D5336" w:rsidRDefault="005D5336" w:rsidP="000D2651">
      <w:pPr>
        <w:spacing w:after="0" w:line="240" w:lineRule="auto"/>
        <w:ind w:firstLine="708"/>
        <w:jc w:val="both"/>
        <w:rPr>
          <w:rFonts w:ascii="Times New Roman" w:eastAsia="Times New Roman" w:hAnsi="Times New Roman" w:cs="Times New Roman"/>
          <w:sz w:val="26"/>
          <w:szCs w:val="26"/>
        </w:rPr>
      </w:pPr>
    </w:p>
    <w:p w:rsidR="000D2651" w:rsidRPr="005919CE" w:rsidRDefault="000D2651" w:rsidP="000D2651">
      <w:pPr>
        <w:spacing w:after="0" w:line="240" w:lineRule="auto"/>
        <w:ind w:firstLine="708"/>
        <w:jc w:val="both"/>
        <w:rPr>
          <w:rFonts w:ascii="Times New Roman" w:eastAsia="Times New Roman" w:hAnsi="Times New Roman" w:cs="Times New Roman"/>
          <w:sz w:val="26"/>
          <w:szCs w:val="26"/>
        </w:rPr>
      </w:pPr>
      <w:r w:rsidRPr="005919CE">
        <w:rPr>
          <w:rFonts w:ascii="Times New Roman" w:eastAsia="Times New Roman" w:hAnsi="Times New Roman" w:cs="Times New Roman"/>
          <w:sz w:val="26"/>
          <w:szCs w:val="26"/>
        </w:rPr>
        <w:t xml:space="preserve">През 2023 година, в периода 25.09.2023г. до 29.09.2023г. бе извършена контролна планова проверка от Инспектората на ВСС по организацията на дейността </w:t>
      </w:r>
      <w:r w:rsidRPr="005919CE">
        <w:rPr>
          <w:rFonts w:ascii="Times New Roman" w:eastAsia="Times New Roman" w:hAnsi="Times New Roman" w:cs="Times New Roman"/>
          <w:sz w:val="26"/>
          <w:szCs w:val="26"/>
        </w:rPr>
        <w:lastRenderedPageBreak/>
        <w:t>и движението на гражданските дела в Районен съд Несебър, съгласно Заповед №КП-23-3/15.09.2023г. на Главния инспектор на ИВСС, включваща периода 01.</w:t>
      </w:r>
      <w:proofErr w:type="spellStart"/>
      <w:r w:rsidRPr="005919CE">
        <w:rPr>
          <w:rFonts w:ascii="Times New Roman" w:eastAsia="Times New Roman" w:hAnsi="Times New Roman" w:cs="Times New Roman"/>
          <w:sz w:val="26"/>
          <w:szCs w:val="26"/>
        </w:rPr>
        <w:t>01</w:t>
      </w:r>
      <w:proofErr w:type="spellEnd"/>
      <w:r w:rsidRPr="005919CE">
        <w:rPr>
          <w:rFonts w:ascii="Times New Roman" w:eastAsia="Times New Roman" w:hAnsi="Times New Roman" w:cs="Times New Roman"/>
          <w:sz w:val="26"/>
          <w:szCs w:val="26"/>
        </w:rPr>
        <w:t>.2021г. до 31.12.2022г. Актът за резултатите от извършената  контролна планова проверка е получен в съда на 23.11.2023г.</w:t>
      </w:r>
    </w:p>
    <w:p w:rsidR="000D2651" w:rsidRDefault="000D2651" w:rsidP="000D2651">
      <w:pPr>
        <w:spacing w:after="0" w:line="240" w:lineRule="auto"/>
        <w:ind w:firstLine="708"/>
        <w:jc w:val="both"/>
        <w:rPr>
          <w:rFonts w:ascii="Times New Roman" w:eastAsia="Times New Roman" w:hAnsi="Times New Roman" w:cs="Times New Roman"/>
          <w:sz w:val="26"/>
          <w:szCs w:val="26"/>
        </w:rPr>
      </w:pPr>
      <w:r w:rsidRPr="005919CE">
        <w:rPr>
          <w:rFonts w:ascii="Times New Roman" w:eastAsia="Times New Roman" w:hAnsi="Times New Roman" w:cs="Times New Roman"/>
          <w:sz w:val="26"/>
          <w:szCs w:val="26"/>
        </w:rPr>
        <w:t xml:space="preserve">През месец декември 2023г. се извърши  планова присъствена проверка на организацията на дейността в Районен съд Несебър по граждански дела, чрез предварително предоставяне на информация, справки и други </w:t>
      </w:r>
      <w:proofErr w:type="spellStart"/>
      <w:r w:rsidRPr="005919CE">
        <w:rPr>
          <w:rFonts w:ascii="Times New Roman" w:eastAsia="Times New Roman" w:hAnsi="Times New Roman" w:cs="Times New Roman"/>
          <w:sz w:val="26"/>
          <w:szCs w:val="26"/>
        </w:rPr>
        <w:t>относими</w:t>
      </w:r>
      <w:proofErr w:type="spellEnd"/>
      <w:r w:rsidRPr="005919CE">
        <w:rPr>
          <w:rFonts w:ascii="Times New Roman" w:eastAsia="Times New Roman" w:hAnsi="Times New Roman" w:cs="Times New Roman"/>
          <w:sz w:val="26"/>
          <w:szCs w:val="26"/>
        </w:rPr>
        <w:t xml:space="preserve"> документи, съгласно Заповед № 1273/09.11.2023г. на </w:t>
      </w:r>
      <w:proofErr w:type="spellStart"/>
      <w:r w:rsidRPr="005919CE">
        <w:rPr>
          <w:rFonts w:ascii="Times New Roman" w:eastAsia="Times New Roman" w:hAnsi="Times New Roman" w:cs="Times New Roman"/>
          <w:sz w:val="26"/>
          <w:szCs w:val="26"/>
        </w:rPr>
        <w:t>Адм</w:t>
      </w:r>
      <w:proofErr w:type="spellEnd"/>
      <w:r w:rsidRPr="005919CE">
        <w:rPr>
          <w:rFonts w:ascii="Times New Roman" w:eastAsia="Times New Roman" w:hAnsi="Times New Roman" w:cs="Times New Roman"/>
          <w:sz w:val="26"/>
          <w:szCs w:val="26"/>
        </w:rPr>
        <w:t>.ръководител на Окръжен съд</w:t>
      </w:r>
      <w:r>
        <w:rPr>
          <w:rFonts w:ascii="Times New Roman" w:eastAsia="Times New Roman" w:hAnsi="Times New Roman" w:cs="Times New Roman"/>
          <w:sz w:val="26"/>
          <w:szCs w:val="26"/>
        </w:rPr>
        <w:t xml:space="preserve"> -</w:t>
      </w:r>
      <w:r w:rsidRPr="005919CE">
        <w:rPr>
          <w:rFonts w:ascii="Times New Roman" w:eastAsia="Times New Roman" w:hAnsi="Times New Roman" w:cs="Times New Roman"/>
          <w:sz w:val="26"/>
          <w:szCs w:val="26"/>
        </w:rPr>
        <w:t xml:space="preserve"> Бургас, обхващаща периода 01.</w:t>
      </w:r>
      <w:proofErr w:type="spellStart"/>
      <w:r w:rsidRPr="005919CE">
        <w:rPr>
          <w:rFonts w:ascii="Times New Roman" w:eastAsia="Times New Roman" w:hAnsi="Times New Roman" w:cs="Times New Roman"/>
          <w:sz w:val="26"/>
          <w:szCs w:val="26"/>
        </w:rPr>
        <w:t>01</w:t>
      </w:r>
      <w:proofErr w:type="spellEnd"/>
      <w:r w:rsidRPr="005919CE">
        <w:rPr>
          <w:rFonts w:ascii="Times New Roman" w:eastAsia="Times New Roman" w:hAnsi="Times New Roman" w:cs="Times New Roman"/>
          <w:sz w:val="26"/>
          <w:szCs w:val="26"/>
        </w:rPr>
        <w:t xml:space="preserve">.2023г.-30.11.2023г. </w:t>
      </w:r>
    </w:p>
    <w:p w:rsidR="00744173" w:rsidRPr="00744173" w:rsidRDefault="00744173" w:rsidP="00744173">
      <w:pPr>
        <w:spacing w:after="0" w:line="240" w:lineRule="auto"/>
        <w:ind w:firstLine="709"/>
        <w:jc w:val="both"/>
        <w:rPr>
          <w:rFonts w:ascii="Times New Roman" w:eastAsia="Times New Roman" w:hAnsi="Times New Roman" w:cs="Times New Roman"/>
          <w:b/>
          <w:color w:val="FF0000"/>
          <w:sz w:val="26"/>
          <w:szCs w:val="26"/>
          <w:u w:val="single"/>
        </w:rPr>
      </w:pPr>
    </w:p>
    <w:p w:rsidR="00584705" w:rsidRPr="005919CE" w:rsidRDefault="00744173" w:rsidP="00A9553F">
      <w:pPr>
        <w:spacing w:after="0" w:line="240" w:lineRule="auto"/>
        <w:ind w:firstLine="709"/>
        <w:jc w:val="both"/>
        <w:rPr>
          <w:rFonts w:ascii="Times New Roman" w:eastAsia="Times New Roman" w:hAnsi="Times New Roman" w:cs="Times New Roman"/>
          <w:b/>
          <w:sz w:val="26"/>
          <w:szCs w:val="26"/>
          <w:u w:val="single"/>
        </w:rPr>
      </w:pPr>
      <w:r w:rsidRPr="00744173">
        <w:rPr>
          <w:rFonts w:ascii="Times New Roman" w:eastAsia="Times New Roman" w:hAnsi="Times New Roman" w:cs="Times New Roman"/>
          <w:b/>
          <w:sz w:val="26"/>
          <w:szCs w:val="26"/>
          <w:u w:val="single"/>
        </w:rPr>
        <w:t xml:space="preserve">ХIV.ОТЧЕТ НА ДЕЙНОСТТА НА РС- НЕСЕБЪР В ИЗПЪЛНЕНИЕ НА ДЕЙНОСТИТЕ ПО КОМУНИКАЦИОННАТА СТРАТЕГИЯ НА СЪДЕБНАТА ВЛАСТ ЗА </w:t>
      </w:r>
      <w:r w:rsidR="00C733A7">
        <w:rPr>
          <w:rFonts w:ascii="Times New Roman" w:eastAsia="Times New Roman" w:hAnsi="Times New Roman" w:cs="Times New Roman"/>
          <w:b/>
          <w:sz w:val="26"/>
          <w:szCs w:val="26"/>
          <w:u w:val="single"/>
        </w:rPr>
        <w:t>2023</w:t>
      </w:r>
      <w:r w:rsidRPr="00C733A7">
        <w:rPr>
          <w:rFonts w:ascii="Times New Roman" w:eastAsia="Times New Roman" w:hAnsi="Times New Roman" w:cs="Times New Roman"/>
          <w:b/>
          <w:sz w:val="26"/>
          <w:szCs w:val="26"/>
          <w:u w:val="single"/>
        </w:rPr>
        <w:t>Г</w:t>
      </w:r>
      <w:r w:rsidRPr="00744173">
        <w:rPr>
          <w:rFonts w:ascii="Times New Roman" w:eastAsia="Times New Roman" w:hAnsi="Times New Roman" w:cs="Times New Roman"/>
          <w:b/>
          <w:sz w:val="26"/>
          <w:szCs w:val="26"/>
          <w:u w:val="single"/>
        </w:rPr>
        <w:t>.</w:t>
      </w:r>
      <w:r w:rsidR="00A9553F">
        <w:rPr>
          <w:rFonts w:ascii="Times New Roman" w:eastAsia="Times New Roman" w:hAnsi="Times New Roman" w:cs="Times New Roman"/>
          <w:b/>
          <w:sz w:val="26"/>
          <w:szCs w:val="26"/>
          <w:u w:val="single"/>
        </w:rPr>
        <w:t xml:space="preserve"> </w:t>
      </w:r>
      <w:r w:rsidR="00584705">
        <w:rPr>
          <w:rFonts w:ascii="Times New Roman" w:eastAsia="Times New Roman" w:hAnsi="Times New Roman" w:cs="Times New Roman"/>
          <w:b/>
          <w:sz w:val="26"/>
          <w:szCs w:val="26"/>
          <w:u w:val="single"/>
        </w:rPr>
        <w:t>ДЕН НА ОТВОРЕНИ ВРАТИ В РС-</w:t>
      </w:r>
      <w:r w:rsidR="00584705" w:rsidRPr="005919CE">
        <w:rPr>
          <w:rFonts w:ascii="Times New Roman" w:eastAsia="Times New Roman" w:hAnsi="Times New Roman" w:cs="Times New Roman"/>
          <w:b/>
          <w:sz w:val="26"/>
          <w:szCs w:val="26"/>
          <w:u w:val="single"/>
        </w:rPr>
        <w:t>НЕСЕБЪР</w:t>
      </w:r>
    </w:p>
    <w:p w:rsidR="005D5336" w:rsidRDefault="005D5336" w:rsidP="00584705">
      <w:pPr>
        <w:spacing w:after="0" w:line="240" w:lineRule="auto"/>
        <w:ind w:firstLine="708"/>
        <w:jc w:val="both"/>
        <w:rPr>
          <w:rFonts w:ascii="Times New Roman" w:eastAsia="Times New Roman" w:hAnsi="Times New Roman" w:cs="Times New Roman"/>
          <w:sz w:val="26"/>
          <w:szCs w:val="26"/>
        </w:rPr>
      </w:pPr>
    </w:p>
    <w:p w:rsidR="00584705" w:rsidRPr="005919CE" w:rsidRDefault="00584705" w:rsidP="00584705">
      <w:pPr>
        <w:spacing w:after="0" w:line="240" w:lineRule="auto"/>
        <w:ind w:firstLine="708"/>
        <w:jc w:val="both"/>
        <w:rPr>
          <w:rFonts w:ascii="Times New Roman" w:eastAsia="Times New Roman" w:hAnsi="Times New Roman" w:cs="Times New Roman"/>
          <w:sz w:val="26"/>
          <w:szCs w:val="26"/>
        </w:rPr>
      </w:pPr>
      <w:r w:rsidRPr="005919CE">
        <w:rPr>
          <w:rFonts w:ascii="Times New Roman" w:eastAsia="Times New Roman" w:hAnsi="Times New Roman" w:cs="Times New Roman"/>
          <w:sz w:val="26"/>
          <w:szCs w:val="26"/>
        </w:rPr>
        <w:t xml:space="preserve">През 2023г. се проведоха три инициативи, свързани с образователните кампании, провеждани в учебните заведения на територията на Община Несебър: </w:t>
      </w:r>
    </w:p>
    <w:p w:rsidR="00584705" w:rsidRPr="005919CE" w:rsidRDefault="00584705" w:rsidP="00584705">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Pr="005919CE">
        <w:rPr>
          <w:rFonts w:ascii="Times New Roman" w:eastAsia="Times New Roman" w:hAnsi="Times New Roman" w:cs="Times New Roman"/>
          <w:sz w:val="26"/>
          <w:szCs w:val="26"/>
        </w:rPr>
        <w:t>Симулиран граждански процес с ученици от ІІ клас на СУ „Любен Каравелов“- Несебър на тема „Иск за обезщетение на иму</w:t>
      </w:r>
      <w:r>
        <w:rPr>
          <w:rFonts w:ascii="Times New Roman" w:eastAsia="Times New Roman" w:hAnsi="Times New Roman" w:cs="Times New Roman"/>
          <w:sz w:val="26"/>
          <w:szCs w:val="26"/>
        </w:rPr>
        <w:t>ществени и неимуществени вреди“, проведен на 27.04.2023г.</w:t>
      </w:r>
    </w:p>
    <w:p w:rsidR="00584705" w:rsidRPr="005919CE" w:rsidRDefault="00584705" w:rsidP="00584705">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Pr="005919CE">
        <w:rPr>
          <w:rFonts w:ascii="Times New Roman" w:eastAsia="Times New Roman" w:hAnsi="Times New Roman" w:cs="Times New Roman"/>
          <w:sz w:val="26"/>
          <w:szCs w:val="26"/>
        </w:rPr>
        <w:t xml:space="preserve">.Среща- дискусия с ученици от  СУ „Любен Каравелов“- Несебър, свързана с трафик на хора с цел да се повиши обществената осведоменост, да се развие гражданска нетърпимост към </w:t>
      </w:r>
      <w:r>
        <w:rPr>
          <w:rFonts w:ascii="Times New Roman" w:eastAsia="Times New Roman" w:hAnsi="Times New Roman" w:cs="Times New Roman"/>
          <w:sz w:val="26"/>
          <w:szCs w:val="26"/>
        </w:rPr>
        <w:t>тези престъпни деяния</w:t>
      </w:r>
      <w:r w:rsidRPr="005919CE">
        <w:rPr>
          <w:rFonts w:ascii="Times New Roman" w:eastAsia="Times New Roman" w:hAnsi="Times New Roman" w:cs="Times New Roman"/>
          <w:sz w:val="26"/>
          <w:szCs w:val="26"/>
        </w:rPr>
        <w:t>, да се популяризират мерките и действията, които се предприемат за противодействие на трафика и ликвидиране на последствията от него</w:t>
      </w:r>
      <w:r>
        <w:rPr>
          <w:rFonts w:ascii="Times New Roman" w:eastAsia="Times New Roman" w:hAnsi="Times New Roman" w:cs="Times New Roman"/>
          <w:sz w:val="26"/>
          <w:szCs w:val="26"/>
        </w:rPr>
        <w:t>, проведена на 16.10.2023г.</w:t>
      </w:r>
    </w:p>
    <w:p w:rsidR="00584705" w:rsidRDefault="00584705" w:rsidP="00584705">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Pr="005919CE">
        <w:rPr>
          <w:rFonts w:ascii="Times New Roman" w:eastAsia="Times New Roman" w:hAnsi="Times New Roman" w:cs="Times New Roman"/>
          <w:sz w:val="26"/>
          <w:szCs w:val="26"/>
        </w:rPr>
        <w:t xml:space="preserve">Симулиран наказателен процес с участието на ученици от  </w:t>
      </w:r>
      <w:r>
        <w:rPr>
          <w:rFonts w:ascii="Times New Roman" w:eastAsia="Times New Roman" w:hAnsi="Times New Roman" w:cs="Times New Roman"/>
          <w:sz w:val="26"/>
          <w:szCs w:val="26"/>
          <w:lang w:val="en-US"/>
        </w:rPr>
        <w:t>I</w:t>
      </w:r>
      <w:r>
        <w:rPr>
          <w:rFonts w:ascii="Times New Roman" w:eastAsia="Times New Roman" w:hAnsi="Times New Roman" w:cs="Times New Roman"/>
          <w:sz w:val="26"/>
          <w:szCs w:val="26"/>
        </w:rPr>
        <w:t xml:space="preserve">Х клас на </w:t>
      </w:r>
      <w:r w:rsidRPr="005919CE">
        <w:rPr>
          <w:rFonts w:ascii="Times New Roman" w:eastAsia="Times New Roman" w:hAnsi="Times New Roman" w:cs="Times New Roman"/>
          <w:sz w:val="26"/>
          <w:szCs w:val="26"/>
        </w:rPr>
        <w:t xml:space="preserve">СУ „Любен Каравелов“- Несебър, по казус, свързан с агресията </w:t>
      </w:r>
      <w:r>
        <w:rPr>
          <w:rFonts w:ascii="Times New Roman" w:eastAsia="Times New Roman" w:hAnsi="Times New Roman" w:cs="Times New Roman"/>
          <w:sz w:val="26"/>
          <w:szCs w:val="26"/>
        </w:rPr>
        <w:t>сред</w:t>
      </w:r>
      <w:r w:rsidRPr="005919CE">
        <w:rPr>
          <w:rFonts w:ascii="Times New Roman" w:eastAsia="Times New Roman" w:hAnsi="Times New Roman" w:cs="Times New Roman"/>
          <w:sz w:val="26"/>
          <w:szCs w:val="26"/>
        </w:rPr>
        <w:t xml:space="preserve"> учениците</w:t>
      </w:r>
      <w:r>
        <w:rPr>
          <w:rFonts w:ascii="Times New Roman" w:eastAsia="Times New Roman" w:hAnsi="Times New Roman" w:cs="Times New Roman"/>
          <w:sz w:val="26"/>
          <w:szCs w:val="26"/>
        </w:rPr>
        <w:t>, проведен на 23.10.2023г.</w:t>
      </w:r>
    </w:p>
    <w:p w:rsidR="003F504E" w:rsidRDefault="003F504E" w:rsidP="005A7BD0">
      <w:pPr>
        <w:spacing w:after="0" w:line="240" w:lineRule="auto"/>
        <w:ind w:firstLine="709"/>
        <w:jc w:val="both"/>
        <w:rPr>
          <w:rFonts w:ascii="Times New Roman" w:eastAsia="Times New Roman" w:hAnsi="Times New Roman" w:cs="Times New Roman"/>
          <w:bCs/>
          <w:sz w:val="26"/>
          <w:szCs w:val="26"/>
        </w:rPr>
      </w:pPr>
    </w:p>
    <w:p w:rsidR="005A7BD0" w:rsidRPr="00744173" w:rsidRDefault="003F504E" w:rsidP="005A7BD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През 2023г. се о</w:t>
      </w:r>
      <w:r w:rsidR="005A7BD0" w:rsidRPr="00744173">
        <w:rPr>
          <w:rFonts w:ascii="Times New Roman" w:eastAsia="Times New Roman" w:hAnsi="Times New Roman" w:cs="Times New Roman"/>
          <w:bCs/>
          <w:sz w:val="26"/>
          <w:szCs w:val="26"/>
        </w:rPr>
        <w:t>съществяваше наблюдение и текущ контрол върху натовареността на съдебните служители и се вземаха адекватни мерки за поддържане на оптимален баланс.</w:t>
      </w:r>
      <w:r>
        <w:rPr>
          <w:rFonts w:ascii="Times New Roman" w:eastAsia="Times New Roman" w:hAnsi="Times New Roman" w:cs="Times New Roman"/>
          <w:bCs/>
          <w:sz w:val="26"/>
          <w:szCs w:val="26"/>
        </w:rPr>
        <w:t xml:space="preserve"> </w:t>
      </w:r>
      <w:r w:rsidR="005A7BD0" w:rsidRPr="00744173">
        <w:rPr>
          <w:rFonts w:ascii="Times New Roman" w:eastAsia="Times New Roman" w:hAnsi="Times New Roman" w:cs="Times New Roman"/>
          <w:bCs/>
          <w:sz w:val="26"/>
          <w:szCs w:val="26"/>
        </w:rPr>
        <w:t>Извършваше се наблюдение върху работните процеси в различните служби на съда и оценка на тяхната ефективност и ефикасност.</w:t>
      </w:r>
    </w:p>
    <w:p w:rsidR="005A7BD0" w:rsidRPr="005919CE" w:rsidRDefault="005A7BD0" w:rsidP="00584705">
      <w:pPr>
        <w:spacing w:after="0" w:line="240" w:lineRule="auto"/>
        <w:ind w:firstLine="708"/>
        <w:jc w:val="both"/>
        <w:rPr>
          <w:rFonts w:ascii="Times New Roman" w:eastAsia="Times New Roman" w:hAnsi="Times New Roman" w:cs="Times New Roman"/>
          <w:sz w:val="26"/>
          <w:szCs w:val="26"/>
        </w:rPr>
      </w:pPr>
    </w:p>
    <w:p w:rsidR="00744173" w:rsidRPr="00744173" w:rsidRDefault="005034D9" w:rsidP="00744173">
      <w:pPr>
        <w:spacing w:after="0" w:line="240" w:lineRule="auto"/>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Х</w:t>
      </w:r>
      <w:r w:rsidRPr="00744173">
        <w:rPr>
          <w:rFonts w:ascii="Times New Roman" w:eastAsia="Times New Roman" w:hAnsi="Times New Roman" w:cs="Times New Roman"/>
          <w:b/>
          <w:sz w:val="26"/>
          <w:szCs w:val="26"/>
          <w:u w:val="single"/>
        </w:rPr>
        <w:t>V</w:t>
      </w:r>
      <w:r>
        <w:rPr>
          <w:rFonts w:ascii="Times New Roman" w:eastAsia="Times New Roman" w:hAnsi="Times New Roman" w:cs="Times New Roman"/>
          <w:b/>
          <w:sz w:val="26"/>
          <w:szCs w:val="26"/>
          <w:u w:val="single"/>
        </w:rPr>
        <w:t>.</w:t>
      </w:r>
      <w:r w:rsidR="00744173" w:rsidRPr="00744173">
        <w:rPr>
          <w:rFonts w:ascii="Times New Roman" w:eastAsia="Times New Roman" w:hAnsi="Times New Roman" w:cs="Times New Roman"/>
          <w:b/>
          <w:sz w:val="26"/>
          <w:szCs w:val="26"/>
          <w:u w:val="single"/>
        </w:rPr>
        <w:t>СЪДЕБНО ИЗПЪЛНЕНИЕ</w:t>
      </w:r>
    </w:p>
    <w:p w:rsidR="005D5336" w:rsidRDefault="005D5336" w:rsidP="00C43DE3">
      <w:pPr>
        <w:spacing w:after="0" w:line="240" w:lineRule="auto"/>
        <w:ind w:firstLine="709"/>
        <w:jc w:val="both"/>
        <w:rPr>
          <w:rFonts w:ascii="Times New Roman" w:eastAsia="Times New Roman" w:hAnsi="Times New Roman" w:cs="Times New Roman"/>
          <w:sz w:val="26"/>
          <w:szCs w:val="26"/>
        </w:rPr>
      </w:pPr>
    </w:p>
    <w:p w:rsidR="00C43DE3" w:rsidRPr="00744173" w:rsidRDefault="00744173" w:rsidP="00C43DE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В съдебно-изпълнителна служба при Районен съд</w:t>
      </w:r>
      <w:r w:rsidR="009061DB">
        <w:rPr>
          <w:rFonts w:ascii="Times New Roman" w:eastAsia="Times New Roman" w:hAnsi="Times New Roman" w:cs="Times New Roman"/>
          <w:sz w:val="26"/>
          <w:szCs w:val="26"/>
        </w:rPr>
        <w:t xml:space="preserve"> </w:t>
      </w:r>
      <w:r w:rsidRPr="00744173">
        <w:rPr>
          <w:rFonts w:ascii="Times New Roman" w:eastAsia="Times New Roman" w:hAnsi="Times New Roman" w:cs="Times New Roman"/>
          <w:sz w:val="26"/>
          <w:szCs w:val="26"/>
        </w:rPr>
        <w:t>- Несебър през 202</w:t>
      </w:r>
      <w:r w:rsidR="00C43DE3">
        <w:rPr>
          <w:rFonts w:ascii="Times New Roman" w:eastAsia="Times New Roman" w:hAnsi="Times New Roman" w:cs="Times New Roman"/>
          <w:sz w:val="26"/>
          <w:szCs w:val="26"/>
        </w:rPr>
        <w:t>3</w:t>
      </w:r>
      <w:r w:rsidRPr="00744173">
        <w:rPr>
          <w:rFonts w:ascii="Times New Roman" w:eastAsia="Times New Roman" w:hAnsi="Times New Roman" w:cs="Times New Roman"/>
          <w:sz w:val="26"/>
          <w:szCs w:val="26"/>
        </w:rPr>
        <w:t xml:space="preserve">г. </w:t>
      </w:r>
      <w:r w:rsidR="00C43DE3" w:rsidRPr="00744173">
        <w:rPr>
          <w:rFonts w:ascii="Times New Roman" w:eastAsia="Times New Roman" w:hAnsi="Times New Roman" w:cs="Times New Roman"/>
          <w:sz w:val="26"/>
          <w:szCs w:val="26"/>
        </w:rPr>
        <w:t xml:space="preserve">са образувани </w:t>
      </w:r>
      <w:r w:rsidR="00C43DE3">
        <w:rPr>
          <w:rFonts w:ascii="Times New Roman" w:eastAsia="Times New Roman" w:hAnsi="Times New Roman" w:cs="Times New Roman"/>
          <w:sz w:val="26"/>
          <w:szCs w:val="26"/>
        </w:rPr>
        <w:t>225</w:t>
      </w:r>
      <w:r w:rsidR="00C43DE3" w:rsidRPr="00744173">
        <w:rPr>
          <w:rFonts w:ascii="Times New Roman" w:eastAsia="Times New Roman" w:hAnsi="Times New Roman" w:cs="Times New Roman"/>
          <w:sz w:val="26"/>
          <w:szCs w:val="26"/>
        </w:rPr>
        <w:t xml:space="preserve"> изпълнителни дела, като заедно с несвършените в началото на отчетния период</w:t>
      </w:r>
      <w:r w:rsidR="00C43DE3">
        <w:rPr>
          <w:rFonts w:ascii="Times New Roman" w:eastAsia="Times New Roman" w:hAnsi="Times New Roman" w:cs="Times New Roman"/>
          <w:sz w:val="26"/>
          <w:szCs w:val="26"/>
        </w:rPr>
        <w:t xml:space="preserve"> </w:t>
      </w:r>
      <w:r w:rsidR="00C43DE3" w:rsidRPr="00744173">
        <w:rPr>
          <w:rFonts w:ascii="Times New Roman" w:eastAsia="Times New Roman" w:hAnsi="Times New Roman" w:cs="Times New Roman"/>
          <w:sz w:val="26"/>
          <w:szCs w:val="26"/>
        </w:rPr>
        <w:t xml:space="preserve">- </w:t>
      </w:r>
      <w:r w:rsidR="00C43DE3">
        <w:rPr>
          <w:rFonts w:ascii="Times New Roman" w:eastAsia="Times New Roman" w:hAnsi="Times New Roman" w:cs="Times New Roman"/>
          <w:sz w:val="26"/>
          <w:szCs w:val="26"/>
        </w:rPr>
        <w:t>452</w:t>
      </w:r>
      <w:r w:rsidR="00C43DE3" w:rsidRPr="00744173">
        <w:rPr>
          <w:rFonts w:ascii="Times New Roman" w:eastAsia="Times New Roman" w:hAnsi="Times New Roman" w:cs="Times New Roman"/>
          <w:sz w:val="26"/>
          <w:szCs w:val="26"/>
        </w:rPr>
        <w:t xml:space="preserve">, общо за разглеждане са били </w:t>
      </w:r>
      <w:r w:rsidR="00C43DE3">
        <w:rPr>
          <w:rFonts w:ascii="Times New Roman" w:eastAsia="Times New Roman" w:hAnsi="Times New Roman" w:cs="Times New Roman"/>
          <w:sz w:val="26"/>
          <w:szCs w:val="26"/>
        </w:rPr>
        <w:t>677</w:t>
      </w:r>
      <w:r w:rsidR="00C43DE3" w:rsidRPr="00744173">
        <w:rPr>
          <w:rFonts w:ascii="Times New Roman" w:eastAsia="Times New Roman" w:hAnsi="Times New Roman" w:cs="Times New Roman"/>
          <w:sz w:val="26"/>
          <w:szCs w:val="26"/>
        </w:rPr>
        <w:t xml:space="preserve"> дела. От тях са </w:t>
      </w:r>
      <w:r w:rsidR="00C43DE3">
        <w:rPr>
          <w:rFonts w:ascii="Times New Roman" w:eastAsia="Times New Roman" w:hAnsi="Times New Roman" w:cs="Times New Roman"/>
          <w:sz w:val="26"/>
          <w:szCs w:val="26"/>
        </w:rPr>
        <w:t>прекратени</w:t>
      </w:r>
      <w:r w:rsidR="00C43DE3" w:rsidRPr="00744173">
        <w:rPr>
          <w:rFonts w:ascii="Times New Roman" w:eastAsia="Times New Roman" w:hAnsi="Times New Roman" w:cs="Times New Roman"/>
          <w:sz w:val="26"/>
          <w:szCs w:val="26"/>
        </w:rPr>
        <w:t xml:space="preserve"> общо </w:t>
      </w:r>
      <w:r w:rsidR="00C43DE3">
        <w:rPr>
          <w:rFonts w:ascii="Times New Roman" w:eastAsia="Times New Roman" w:hAnsi="Times New Roman" w:cs="Times New Roman"/>
          <w:sz w:val="26"/>
          <w:szCs w:val="26"/>
        </w:rPr>
        <w:t>82</w:t>
      </w:r>
      <w:r w:rsidR="00C43DE3" w:rsidRPr="00744173">
        <w:rPr>
          <w:rFonts w:ascii="Times New Roman" w:eastAsia="Times New Roman" w:hAnsi="Times New Roman" w:cs="Times New Roman"/>
          <w:sz w:val="26"/>
          <w:szCs w:val="26"/>
        </w:rPr>
        <w:t xml:space="preserve"> дела, от които </w:t>
      </w:r>
      <w:r w:rsidR="00C43DE3">
        <w:rPr>
          <w:rFonts w:ascii="Times New Roman" w:eastAsia="Times New Roman" w:hAnsi="Times New Roman" w:cs="Times New Roman"/>
          <w:sz w:val="26"/>
          <w:szCs w:val="26"/>
        </w:rPr>
        <w:t>68</w:t>
      </w:r>
      <w:r w:rsidR="00C43DE3" w:rsidRPr="00744173">
        <w:rPr>
          <w:rFonts w:ascii="Times New Roman" w:eastAsia="Times New Roman" w:hAnsi="Times New Roman" w:cs="Times New Roman"/>
          <w:sz w:val="26"/>
          <w:szCs w:val="26"/>
        </w:rPr>
        <w:t xml:space="preserve"> дела поради реализиране на вземането, </w:t>
      </w:r>
      <w:r w:rsidR="00C43DE3">
        <w:rPr>
          <w:rFonts w:ascii="Times New Roman" w:eastAsia="Times New Roman" w:hAnsi="Times New Roman" w:cs="Times New Roman"/>
          <w:sz w:val="26"/>
          <w:szCs w:val="26"/>
        </w:rPr>
        <w:t>14</w:t>
      </w:r>
      <w:r w:rsidR="00C43DE3" w:rsidRPr="00744173">
        <w:rPr>
          <w:rFonts w:ascii="Times New Roman" w:eastAsia="Times New Roman" w:hAnsi="Times New Roman" w:cs="Times New Roman"/>
          <w:sz w:val="26"/>
          <w:szCs w:val="26"/>
        </w:rPr>
        <w:t xml:space="preserve"> дела са прекратени по други причини, а 1 дело е изпратено на друг съдебен изпълнител. Останали несвършени към края на отчетния период</w:t>
      </w:r>
      <w:r w:rsidR="00C43DE3">
        <w:rPr>
          <w:rFonts w:ascii="Times New Roman" w:eastAsia="Times New Roman" w:hAnsi="Times New Roman" w:cs="Times New Roman"/>
          <w:sz w:val="26"/>
          <w:szCs w:val="26"/>
        </w:rPr>
        <w:t xml:space="preserve"> </w:t>
      </w:r>
      <w:r w:rsidR="00C43DE3" w:rsidRPr="00744173">
        <w:rPr>
          <w:rFonts w:ascii="Times New Roman" w:eastAsia="Times New Roman" w:hAnsi="Times New Roman" w:cs="Times New Roman"/>
          <w:sz w:val="26"/>
          <w:szCs w:val="26"/>
        </w:rPr>
        <w:t xml:space="preserve">- </w:t>
      </w:r>
      <w:r w:rsidR="00C43DE3">
        <w:rPr>
          <w:rFonts w:ascii="Times New Roman" w:eastAsia="Times New Roman" w:hAnsi="Times New Roman" w:cs="Times New Roman"/>
          <w:sz w:val="26"/>
          <w:szCs w:val="26"/>
        </w:rPr>
        <w:t>594</w:t>
      </w:r>
      <w:r w:rsidR="00C43DE3" w:rsidRPr="00744173">
        <w:rPr>
          <w:rFonts w:ascii="Times New Roman" w:eastAsia="Times New Roman" w:hAnsi="Times New Roman" w:cs="Times New Roman"/>
          <w:sz w:val="26"/>
          <w:szCs w:val="26"/>
        </w:rPr>
        <w:t xml:space="preserve"> дела.</w:t>
      </w:r>
    </w:p>
    <w:p w:rsidR="00744173" w:rsidRPr="00744173" w:rsidRDefault="00C43DE3" w:rsidP="0074417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 сравнение през 2022г. </w:t>
      </w:r>
      <w:r w:rsidR="00744173" w:rsidRPr="00744173">
        <w:rPr>
          <w:rFonts w:ascii="Times New Roman" w:eastAsia="Times New Roman" w:hAnsi="Times New Roman" w:cs="Times New Roman"/>
          <w:sz w:val="26"/>
          <w:szCs w:val="26"/>
        </w:rPr>
        <w:t>са образувани 99 изпълнителни дела, като заедно с несвършените в началото на отчетния период</w:t>
      </w:r>
      <w:r>
        <w:rPr>
          <w:rFonts w:ascii="Times New Roman" w:eastAsia="Times New Roman" w:hAnsi="Times New Roman" w:cs="Times New Roman"/>
          <w:sz w:val="26"/>
          <w:szCs w:val="26"/>
        </w:rPr>
        <w:t xml:space="preserve"> </w:t>
      </w:r>
      <w:r w:rsidR="00744173" w:rsidRPr="00744173">
        <w:rPr>
          <w:rFonts w:ascii="Times New Roman" w:eastAsia="Times New Roman" w:hAnsi="Times New Roman" w:cs="Times New Roman"/>
          <w:sz w:val="26"/>
          <w:szCs w:val="26"/>
        </w:rPr>
        <w:t>- 404, общо за разглеждане са били 50</w:t>
      </w:r>
      <w:r w:rsidR="006A6C11">
        <w:rPr>
          <w:rFonts w:ascii="Times New Roman" w:eastAsia="Times New Roman" w:hAnsi="Times New Roman" w:cs="Times New Roman"/>
          <w:sz w:val="26"/>
          <w:szCs w:val="26"/>
        </w:rPr>
        <w:t>3</w:t>
      </w:r>
      <w:r w:rsidR="00744173" w:rsidRPr="00744173">
        <w:rPr>
          <w:rFonts w:ascii="Times New Roman" w:eastAsia="Times New Roman" w:hAnsi="Times New Roman" w:cs="Times New Roman"/>
          <w:sz w:val="26"/>
          <w:szCs w:val="26"/>
        </w:rPr>
        <w:t xml:space="preserve"> дела. От тях са свършени общо 50 дела, от които 36 дела поради реализиране на вземането, 14 дела са прекратени по други причини, а 1 дело е изпратено на друг съдебен изпълнител. Останали несвършени към края на отчетния период</w:t>
      </w:r>
      <w:r>
        <w:rPr>
          <w:rFonts w:ascii="Times New Roman" w:eastAsia="Times New Roman" w:hAnsi="Times New Roman" w:cs="Times New Roman"/>
          <w:sz w:val="26"/>
          <w:szCs w:val="26"/>
        </w:rPr>
        <w:t xml:space="preserve"> </w:t>
      </w:r>
      <w:r w:rsidR="00744173" w:rsidRPr="00744173">
        <w:rPr>
          <w:rFonts w:ascii="Times New Roman" w:eastAsia="Times New Roman" w:hAnsi="Times New Roman" w:cs="Times New Roman"/>
          <w:sz w:val="26"/>
          <w:szCs w:val="26"/>
        </w:rPr>
        <w:t>- 452 дела.</w:t>
      </w:r>
    </w:p>
    <w:p w:rsidR="00744173" w:rsidRPr="00744173" w:rsidRDefault="00C43DE3" w:rsidP="0074417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w:t>
      </w:r>
      <w:r w:rsidR="00744173" w:rsidRPr="00744173">
        <w:rPr>
          <w:rFonts w:ascii="Times New Roman" w:eastAsia="Times New Roman" w:hAnsi="Times New Roman" w:cs="Times New Roman"/>
          <w:sz w:val="26"/>
          <w:szCs w:val="26"/>
        </w:rPr>
        <w:t>рез 2021г. са образувани 112 изпълнителни дела, като заедно с несвършените в началото на отчетния период - 361, общо за разглеждане са били 473 дела. От тях са свършени общо 62 дела, от които 50 дела поради реализиране на вземането, 12 дела са прекратени по други причини, а 7 дела са изпратени на друг съдебен изпълнител. Останали несвършени към края на отчетния период</w:t>
      </w:r>
      <w:r w:rsidR="00134830">
        <w:rPr>
          <w:rFonts w:ascii="Times New Roman" w:eastAsia="Times New Roman" w:hAnsi="Times New Roman" w:cs="Times New Roman"/>
          <w:sz w:val="26"/>
          <w:szCs w:val="26"/>
        </w:rPr>
        <w:t xml:space="preserve"> </w:t>
      </w:r>
      <w:r w:rsidR="00744173" w:rsidRPr="00744173">
        <w:rPr>
          <w:rFonts w:ascii="Times New Roman" w:eastAsia="Times New Roman" w:hAnsi="Times New Roman" w:cs="Times New Roman"/>
          <w:sz w:val="26"/>
          <w:szCs w:val="26"/>
        </w:rPr>
        <w:t>- 404 дела.</w:t>
      </w:r>
    </w:p>
    <w:p w:rsidR="009061DB"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Общо събраните суми за </w:t>
      </w:r>
      <w:r w:rsidR="00134830">
        <w:rPr>
          <w:rFonts w:ascii="Times New Roman" w:eastAsia="Times New Roman" w:hAnsi="Times New Roman" w:cs="Times New Roman"/>
          <w:sz w:val="26"/>
          <w:szCs w:val="26"/>
        </w:rPr>
        <w:t>2023г.</w:t>
      </w:r>
      <w:r w:rsidR="004F0B63">
        <w:rPr>
          <w:rFonts w:ascii="Times New Roman" w:eastAsia="Times New Roman" w:hAnsi="Times New Roman" w:cs="Times New Roman"/>
          <w:sz w:val="26"/>
          <w:szCs w:val="26"/>
        </w:rPr>
        <w:t xml:space="preserve"> са в размер на 100</w:t>
      </w:r>
      <w:r w:rsidR="009061DB">
        <w:rPr>
          <w:rFonts w:ascii="Times New Roman" w:eastAsia="Times New Roman" w:hAnsi="Times New Roman" w:cs="Times New Roman"/>
          <w:sz w:val="26"/>
          <w:szCs w:val="26"/>
        </w:rPr>
        <w:t xml:space="preserve"> </w:t>
      </w:r>
      <w:r w:rsidR="004F0B63">
        <w:rPr>
          <w:rFonts w:ascii="Times New Roman" w:eastAsia="Times New Roman" w:hAnsi="Times New Roman" w:cs="Times New Roman"/>
          <w:sz w:val="26"/>
          <w:szCs w:val="26"/>
        </w:rPr>
        <w:t xml:space="preserve">325 лева, като от тях </w:t>
      </w:r>
      <w:r w:rsidR="004F0B63" w:rsidRPr="00744173">
        <w:rPr>
          <w:rFonts w:ascii="Times New Roman" w:eastAsia="Times New Roman" w:hAnsi="Times New Roman" w:cs="Times New Roman"/>
          <w:sz w:val="26"/>
          <w:szCs w:val="26"/>
        </w:rPr>
        <w:t>доброволно са платени</w:t>
      </w:r>
      <w:r w:rsidR="004F0B63">
        <w:rPr>
          <w:rFonts w:ascii="Times New Roman" w:eastAsia="Times New Roman" w:hAnsi="Times New Roman" w:cs="Times New Roman"/>
          <w:sz w:val="26"/>
          <w:szCs w:val="26"/>
        </w:rPr>
        <w:t xml:space="preserve"> 12</w:t>
      </w:r>
      <w:r w:rsidR="009061DB">
        <w:rPr>
          <w:rFonts w:ascii="Times New Roman" w:eastAsia="Times New Roman" w:hAnsi="Times New Roman" w:cs="Times New Roman"/>
          <w:sz w:val="26"/>
          <w:szCs w:val="26"/>
        </w:rPr>
        <w:t xml:space="preserve"> </w:t>
      </w:r>
      <w:r w:rsidR="004F0B63">
        <w:rPr>
          <w:rFonts w:ascii="Times New Roman" w:eastAsia="Times New Roman" w:hAnsi="Times New Roman" w:cs="Times New Roman"/>
          <w:sz w:val="26"/>
          <w:szCs w:val="26"/>
        </w:rPr>
        <w:t>317 лева. За сравнение</w:t>
      </w:r>
      <w:r w:rsidR="009061DB">
        <w:rPr>
          <w:rFonts w:ascii="Times New Roman" w:eastAsia="Times New Roman" w:hAnsi="Times New Roman" w:cs="Times New Roman"/>
          <w:sz w:val="26"/>
          <w:szCs w:val="26"/>
        </w:rPr>
        <w:t>, през 2022г. общо събраните суми</w:t>
      </w:r>
      <w:r w:rsidRPr="00744173">
        <w:rPr>
          <w:rFonts w:ascii="Times New Roman" w:eastAsia="Times New Roman" w:hAnsi="Times New Roman" w:cs="Times New Roman"/>
          <w:sz w:val="26"/>
          <w:szCs w:val="26"/>
        </w:rPr>
        <w:t xml:space="preserve"> са в размер на 142 697 лева, като от тях доброволно са платени 4</w:t>
      </w:r>
      <w:r w:rsidR="009061DB">
        <w:rPr>
          <w:rFonts w:ascii="Times New Roman" w:eastAsia="Times New Roman" w:hAnsi="Times New Roman" w:cs="Times New Roman"/>
          <w:sz w:val="26"/>
          <w:szCs w:val="26"/>
        </w:rPr>
        <w:t xml:space="preserve"> </w:t>
      </w:r>
      <w:r w:rsidRPr="00744173">
        <w:rPr>
          <w:rFonts w:ascii="Times New Roman" w:eastAsia="Times New Roman" w:hAnsi="Times New Roman" w:cs="Times New Roman"/>
          <w:sz w:val="26"/>
          <w:szCs w:val="26"/>
        </w:rPr>
        <w:t xml:space="preserve">061 лева. </w:t>
      </w:r>
      <w:r w:rsidR="009061DB">
        <w:rPr>
          <w:rFonts w:ascii="Times New Roman" w:eastAsia="Times New Roman" w:hAnsi="Times New Roman" w:cs="Times New Roman"/>
          <w:sz w:val="26"/>
          <w:szCs w:val="26"/>
        </w:rPr>
        <w:t>През 2021г.</w:t>
      </w:r>
      <w:r w:rsidRPr="00744173">
        <w:rPr>
          <w:rFonts w:ascii="Times New Roman" w:eastAsia="Times New Roman" w:hAnsi="Times New Roman" w:cs="Times New Roman"/>
          <w:sz w:val="26"/>
          <w:szCs w:val="26"/>
        </w:rPr>
        <w:t xml:space="preserve"> общо събраните суми са в размер на 85 797 лева, като от тях доброволно са платени 1</w:t>
      </w:r>
      <w:r w:rsidR="009061DB">
        <w:rPr>
          <w:rFonts w:ascii="Times New Roman" w:eastAsia="Times New Roman" w:hAnsi="Times New Roman" w:cs="Times New Roman"/>
          <w:sz w:val="26"/>
          <w:szCs w:val="26"/>
        </w:rPr>
        <w:t xml:space="preserve"> </w:t>
      </w:r>
      <w:r w:rsidRPr="00744173">
        <w:rPr>
          <w:rFonts w:ascii="Times New Roman" w:eastAsia="Times New Roman" w:hAnsi="Times New Roman" w:cs="Times New Roman"/>
          <w:sz w:val="26"/>
          <w:szCs w:val="26"/>
        </w:rPr>
        <w:t xml:space="preserve">785 лева. </w:t>
      </w:r>
    </w:p>
    <w:p w:rsidR="009061DB" w:rsidRDefault="009061DB" w:rsidP="0074417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През</w:t>
      </w:r>
      <w:r w:rsidR="00744173" w:rsidRPr="00744173">
        <w:rPr>
          <w:rFonts w:ascii="Times New Roman" w:eastAsia="Times New Roman" w:hAnsi="Times New Roman" w:cs="Times New Roman"/>
          <w:sz w:val="26"/>
          <w:szCs w:val="26"/>
        </w:rPr>
        <w:t xml:space="preserve"> 202</w:t>
      </w:r>
      <w:r>
        <w:rPr>
          <w:rFonts w:ascii="Times New Roman" w:eastAsia="Times New Roman" w:hAnsi="Times New Roman" w:cs="Times New Roman"/>
          <w:sz w:val="26"/>
          <w:szCs w:val="26"/>
        </w:rPr>
        <w:t>3</w:t>
      </w:r>
      <w:r w:rsidR="00744173" w:rsidRPr="00744173">
        <w:rPr>
          <w:rFonts w:ascii="Times New Roman" w:eastAsia="Times New Roman" w:hAnsi="Times New Roman" w:cs="Times New Roman"/>
          <w:sz w:val="26"/>
          <w:szCs w:val="26"/>
        </w:rPr>
        <w:t xml:space="preserve">г. са останали несъбрани вземания в размер на </w:t>
      </w:r>
      <w:r>
        <w:rPr>
          <w:rFonts w:ascii="Times New Roman" w:eastAsia="Times New Roman" w:hAnsi="Times New Roman" w:cs="Times New Roman"/>
          <w:sz w:val="26"/>
          <w:szCs w:val="26"/>
        </w:rPr>
        <w:t xml:space="preserve">2 735 224 лева, при </w:t>
      </w:r>
      <w:r w:rsidR="00744173" w:rsidRPr="00744173">
        <w:rPr>
          <w:rFonts w:ascii="Times New Roman" w:eastAsia="Times New Roman" w:hAnsi="Times New Roman" w:cs="Times New Roman"/>
          <w:sz w:val="26"/>
          <w:szCs w:val="26"/>
        </w:rPr>
        <w:t>690</w:t>
      </w:r>
      <w:r>
        <w:rPr>
          <w:rFonts w:ascii="Times New Roman" w:eastAsia="Times New Roman" w:hAnsi="Times New Roman" w:cs="Times New Roman"/>
          <w:sz w:val="26"/>
          <w:szCs w:val="26"/>
        </w:rPr>
        <w:t xml:space="preserve"> </w:t>
      </w:r>
      <w:r w:rsidR="00744173" w:rsidRPr="00744173">
        <w:rPr>
          <w:rFonts w:ascii="Times New Roman" w:eastAsia="Times New Roman" w:hAnsi="Times New Roman" w:cs="Times New Roman"/>
          <w:sz w:val="26"/>
          <w:szCs w:val="26"/>
        </w:rPr>
        <w:t>892 лева</w:t>
      </w:r>
      <w:r>
        <w:rPr>
          <w:rFonts w:ascii="Times New Roman" w:eastAsia="Times New Roman" w:hAnsi="Times New Roman" w:cs="Times New Roman"/>
          <w:sz w:val="26"/>
          <w:szCs w:val="26"/>
        </w:rPr>
        <w:t xml:space="preserve"> за 2022г.</w:t>
      </w:r>
      <w:r w:rsidR="00744173" w:rsidRPr="00744173">
        <w:rPr>
          <w:rFonts w:ascii="Times New Roman" w:eastAsia="Times New Roman" w:hAnsi="Times New Roman" w:cs="Times New Roman"/>
          <w:sz w:val="26"/>
          <w:szCs w:val="26"/>
        </w:rPr>
        <w:t xml:space="preserve"> Несъбраните суми поради опрощаване, давност, обезсилване и др., </w:t>
      </w:r>
      <w:r>
        <w:rPr>
          <w:rFonts w:ascii="Times New Roman" w:eastAsia="Times New Roman" w:hAnsi="Times New Roman" w:cs="Times New Roman"/>
          <w:sz w:val="26"/>
          <w:szCs w:val="26"/>
        </w:rPr>
        <w:t xml:space="preserve">през 2023г. са били в размер на 94 112 лева, при </w:t>
      </w:r>
      <w:r w:rsidRPr="00744173">
        <w:rPr>
          <w:rFonts w:ascii="Times New Roman" w:eastAsia="Times New Roman" w:hAnsi="Times New Roman" w:cs="Times New Roman"/>
          <w:sz w:val="26"/>
          <w:szCs w:val="26"/>
        </w:rPr>
        <w:t>84</w:t>
      </w:r>
      <w:r>
        <w:rPr>
          <w:rFonts w:ascii="Times New Roman" w:eastAsia="Times New Roman" w:hAnsi="Times New Roman" w:cs="Times New Roman"/>
          <w:sz w:val="26"/>
          <w:szCs w:val="26"/>
        </w:rPr>
        <w:t xml:space="preserve"> </w:t>
      </w:r>
      <w:r w:rsidRPr="00744173">
        <w:rPr>
          <w:rFonts w:ascii="Times New Roman" w:eastAsia="Times New Roman" w:hAnsi="Times New Roman" w:cs="Times New Roman"/>
          <w:sz w:val="26"/>
          <w:szCs w:val="26"/>
        </w:rPr>
        <w:t xml:space="preserve">277 лева </w:t>
      </w:r>
      <w:r w:rsidR="00744173" w:rsidRPr="00744173">
        <w:rPr>
          <w:rFonts w:ascii="Times New Roman" w:eastAsia="Times New Roman" w:hAnsi="Times New Roman" w:cs="Times New Roman"/>
          <w:sz w:val="26"/>
          <w:szCs w:val="26"/>
        </w:rPr>
        <w:t xml:space="preserve">за 2022г. </w:t>
      </w:r>
    </w:p>
    <w:p w:rsid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Събраните такси </w:t>
      </w:r>
      <w:r w:rsidR="009061DB">
        <w:rPr>
          <w:rFonts w:ascii="Times New Roman" w:eastAsia="Times New Roman" w:hAnsi="Times New Roman" w:cs="Times New Roman"/>
          <w:sz w:val="26"/>
          <w:szCs w:val="26"/>
        </w:rPr>
        <w:t xml:space="preserve">през отчетния период </w:t>
      </w:r>
      <w:r w:rsidRPr="00744173">
        <w:rPr>
          <w:rFonts w:ascii="Times New Roman" w:eastAsia="Times New Roman" w:hAnsi="Times New Roman" w:cs="Times New Roman"/>
          <w:sz w:val="26"/>
          <w:szCs w:val="26"/>
        </w:rPr>
        <w:t xml:space="preserve">са в размер на </w:t>
      </w:r>
      <w:r w:rsidR="009061DB">
        <w:rPr>
          <w:rFonts w:ascii="Times New Roman" w:eastAsia="Times New Roman" w:hAnsi="Times New Roman" w:cs="Times New Roman"/>
          <w:sz w:val="26"/>
          <w:szCs w:val="26"/>
        </w:rPr>
        <w:t xml:space="preserve">13 652 лева, при </w:t>
      </w:r>
      <w:r w:rsidRPr="00744173">
        <w:rPr>
          <w:rFonts w:ascii="Times New Roman" w:eastAsia="Times New Roman" w:hAnsi="Times New Roman" w:cs="Times New Roman"/>
          <w:sz w:val="26"/>
          <w:szCs w:val="26"/>
        </w:rPr>
        <w:t>12</w:t>
      </w:r>
      <w:r w:rsidR="009061DB">
        <w:rPr>
          <w:rFonts w:ascii="Times New Roman" w:eastAsia="Times New Roman" w:hAnsi="Times New Roman" w:cs="Times New Roman"/>
          <w:sz w:val="26"/>
          <w:szCs w:val="26"/>
        </w:rPr>
        <w:t xml:space="preserve"> </w:t>
      </w:r>
      <w:r w:rsidRPr="00744173">
        <w:rPr>
          <w:rFonts w:ascii="Times New Roman" w:eastAsia="Times New Roman" w:hAnsi="Times New Roman" w:cs="Times New Roman"/>
          <w:sz w:val="26"/>
          <w:szCs w:val="26"/>
        </w:rPr>
        <w:t>397 лева</w:t>
      </w:r>
      <w:r w:rsidR="009061DB">
        <w:rPr>
          <w:rFonts w:ascii="Times New Roman" w:eastAsia="Times New Roman" w:hAnsi="Times New Roman" w:cs="Times New Roman"/>
          <w:sz w:val="26"/>
          <w:szCs w:val="26"/>
        </w:rPr>
        <w:t xml:space="preserve"> за 2022г.</w:t>
      </w:r>
    </w:p>
    <w:p w:rsidR="009061DB" w:rsidRDefault="009061DB"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Наблюдава се </w:t>
      </w:r>
      <w:r>
        <w:rPr>
          <w:rFonts w:ascii="Times New Roman" w:eastAsia="Times New Roman" w:hAnsi="Times New Roman" w:cs="Times New Roman"/>
          <w:sz w:val="26"/>
          <w:szCs w:val="26"/>
        </w:rPr>
        <w:t xml:space="preserve">значително </w:t>
      </w:r>
      <w:r w:rsidR="008C78FD">
        <w:rPr>
          <w:rFonts w:ascii="Times New Roman" w:eastAsia="Times New Roman" w:hAnsi="Times New Roman" w:cs="Times New Roman"/>
          <w:sz w:val="26"/>
          <w:szCs w:val="26"/>
        </w:rPr>
        <w:t>повишаване</w:t>
      </w:r>
      <w:r w:rsidRPr="0074417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на </w:t>
      </w:r>
      <w:r w:rsidRPr="00744173">
        <w:rPr>
          <w:rFonts w:ascii="Times New Roman" w:eastAsia="Times New Roman" w:hAnsi="Times New Roman" w:cs="Times New Roman"/>
          <w:sz w:val="26"/>
          <w:szCs w:val="26"/>
        </w:rPr>
        <w:t xml:space="preserve">броя на </w:t>
      </w:r>
      <w:r>
        <w:rPr>
          <w:rFonts w:ascii="Times New Roman" w:eastAsia="Times New Roman" w:hAnsi="Times New Roman" w:cs="Times New Roman"/>
          <w:sz w:val="26"/>
          <w:szCs w:val="26"/>
        </w:rPr>
        <w:t>образуваните изпълнителни дела</w:t>
      </w:r>
      <w:r w:rsidR="008C78FD">
        <w:rPr>
          <w:rFonts w:ascii="Times New Roman" w:eastAsia="Times New Roman" w:hAnsi="Times New Roman" w:cs="Times New Roman"/>
          <w:sz w:val="26"/>
          <w:szCs w:val="26"/>
        </w:rPr>
        <w:t>, което от своя страна е довело до почти двойно увеличаване на несъбраните вземания в сравнение с тези през 2022г. Налице е и ръст на прекратените изпълнителни производства поради реализиране на вземането, както и на събраните такси през отчетния период</w:t>
      </w:r>
      <w:r w:rsidR="006D1D37">
        <w:rPr>
          <w:rFonts w:ascii="Times New Roman" w:eastAsia="Times New Roman" w:hAnsi="Times New Roman" w:cs="Times New Roman"/>
          <w:sz w:val="26"/>
          <w:szCs w:val="26"/>
        </w:rPr>
        <w:t>, което налага извода за проявена отговорност и старателност при изпълнение на функциите, както от ДСИ, така и от съдебния деловодител в СИС при РС-Несебър</w:t>
      </w:r>
      <w:r w:rsidR="008C78FD">
        <w:rPr>
          <w:rFonts w:ascii="Times New Roman" w:eastAsia="Times New Roman" w:hAnsi="Times New Roman" w:cs="Times New Roman"/>
          <w:sz w:val="26"/>
          <w:szCs w:val="26"/>
        </w:rPr>
        <w:t>.</w:t>
      </w:r>
      <w:r w:rsidRPr="00744173">
        <w:rPr>
          <w:rFonts w:ascii="Times New Roman" w:eastAsia="Times New Roman" w:hAnsi="Times New Roman" w:cs="Times New Roman"/>
          <w:sz w:val="26"/>
          <w:szCs w:val="26"/>
        </w:rPr>
        <w:t xml:space="preserve"> </w:t>
      </w:r>
    </w:p>
    <w:p w:rsidR="00744173" w:rsidRPr="00744173" w:rsidRDefault="00744173" w:rsidP="00744173">
      <w:pPr>
        <w:spacing w:after="0" w:line="240" w:lineRule="auto"/>
        <w:ind w:firstLine="709"/>
        <w:jc w:val="center"/>
        <w:rPr>
          <w:rFonts w:ascii="Times New Roman" w:eastAsia="Times New Roman" w:hAnsi="Times New Roman" w:cs="Times New Roman"/>
          <w:b/>
          <w:sz w:val="26"/>
          <w:szCs w:val="26"/>
          <w:u w:val="single"/>
        </w:rPr>
      </w:pPr>
    </w:p>
    <w:p w:rsidR="00744173" w:rsidRPr="00744173" w:rsidRDefault="005034D9" w:rsidP="00744173">
      <w:pPr>
        <w:spacing w:after="0" w:line="240" w:lineRule="auto"/>
        <w:ind w:firstLine="709"/>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Х</w:t>
      </w:r>
      <w:r>
        <w:rPr>
          <w:rFonts w:ascii="Times New Roman" w:eastAsia="Times New Roman" w:hAnsi="Times New Roman" w:cs="Times New Roman"/>
          <w:b/>
          <w:sz w:val="26"/>
          <w:szCs w:val="26"/>
          <w:u w:val="single"/>
          <w:lang w:val="en-US"/>
        </w:rPr>
        <w:t>V</w:t>
      </w:r>
      <w:r>
        <w:rPr>
          <w:rFonts w:ascii="Times New Roman" w:eastAsia="Times New Roman" w:hAnsi="Times New Roman" w:cs="Times New Roman"/>
          <w:b/>
          <w:sz w:val="26"/>
          <w:szCs w:val="26"/>
          <w:u w:val="single"/>
        </w:rPr>
        <w:t>I</w:t>
      </w:r>
      <w:r>
        <w:rPr>
          <w:rFonts w:ascii="Times New Roman" w:eastAsia="Times New Roman" w:hAnsi="Times New Roman" w:cs="Times New Roman"/>
          <w:b/>
          <w:sz w:val="26"/>
          <w:szCs w:val="26"/>
          <w:u w:val="single"/>
          <w:lang w:val="en-US"/>
        </w:rPr>
        <w:t>.</w:t>
      </w:r>
      <w:r w:rsidR="00744173" w:rsidRPr="00744173">
        <w:rPr>
          <w:rFonts w:ascii="Times New Roman" w:eastAsia="Times New Roman" w:hAnsi="Times New Roman" w:cs="Times New Roman"/>
          <w:b/>
          <w:sz w:val="26"/>
          <w:szCs w:val="26"/>
          <w:u w:val="single"/>
        </w:rPr>
        <w:t>СЛУЖБА ПО ВПИСВАНИЯТА</w:t>
      </w:r>
    </w:p>
    <w:p w:rsidR="005D5336" w:rsidRDefault="005D5336" w:rsidP="00120265">
      <w:pPr>
        <w:spacing w:after="0" w:line="240" w:lineRule="auto"/>
        <w:ind w:firstLine="709"/>
        <w:jc w:val="both"/>
        <w:rPr>
          <w:rFonts w:ascii="Times New Roman" w:eastAsia="Times New Roman" w:hAnsi="Times New Roman" w:cs="Times New Roman"/>
          <w:sz w:val="26"/>
          <w:szCs w:val="26"/>
        </w:rPr>
      </w:pPr>
    </w:p>
    <w:p w:rsidR="00120265" w:rsidRPr="00744173" w:rsidRDefault="00744173" w:rsidP="00120265">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Видно от двойно</w:t>
      </w:r>
      <w:r w:rsidR="007425DE">
        <w:rPr>
          <w:rFonts w:ascii="Times New Roman" w:eastAsia="Times New Roman" w:hAnsi="Times New Roman" w:cs="Times New Roman"/>
          <w:sz w:val="26"/>
          <w:szCs w:val="26"/>
        </w:rPr>
        <w:t xml:space="preserve"> </w:t>
      </w:r>
      <w:r w:rsidRPr="00744173">
        <w:rPr>
          <w:rFonts w:ascii="Times New Roman" w:eastAsia="Times New Roman" w:hAnsi="Times New Roman" w:cs="Times New Roman"/>
          <w:sz w:val="26"/>
          <w:szCs w:val="26"/>
        </w:rPr>
        <w:t>- входящия регистър на Агенцията по вписвания при РС- Несебър през 202</w:t>
      </w:r>
      <w:r w:rsidR="0069201E">
        <w:rPr>
          <w:rFonts w:ascii="Times New Roman" w:eastAsia="Times New Roman" w:hAnsi="Times New Roman" w:cs="Times New Roman"/>
          <w:sz w:val="26"/>
          <w:szCs w:val="26"/>
        </w:rPr>
        <w:t>3г.</w:t>
      </w:r>
      <w:r w:rsidR="00120265" w:rsidRPr="00120265">
        <w:rPr>
          <w:rFonts w:ascii="Times New Roman" w:eastAsia="Times New Roman" w:hAnsi="Times New Roman" w:cs="Times New Roman"/>
          <w:sz w:val="26"/>
          <w:szCs w:val="26"/>
        </w:rPr>
        <w:t xml:space="preserve"> </w:t>
      </w:r>
      <w:r w:rsidR="00120265" w:rsidRPr="00744173">
        <w:rPr>
          <w:rFonts w:ascii="Times New Roman" w:eastAsia="Times New Roman" w:hAnsi="Times New Roman" w:cs="Times New Roman"/>
          <w:sz w:val="26"/>
          <w:szCs w:val="26"/>
        </w:rPr>
        <w:t>по разпореждане на съдиите по в</w:t>
      </w:r>
      <w:r w:rsidR="00120265">
        <w:rPr>
          <w:rFonts w:ascii="Times New Roman" w:eastAsia="Times New Roman" w:hAnsi="Times New Roman" w:cs="Times New Roman"/>
          <w:sz w:val="26"/>
          <w:szCs w:val="26"/>
        </w:rPr>
        <w:t>писванията, са извършени общо 15 515</w:t>
      </w:r>
      <w:r w:rsidR="00120265" w:rsidRPr="00744173">
        <w:rPr>
          <w:rFonts w:ascii="Times New Roman" w:eastAsia="Times New Roman" w:hAnsi="Times New Roman" w:cs="Times New Roman"/>
          <w:sz w:val="26"/>
          <w:szCs w:val="26"/>
        </w:rPr>
        <w:t xml:space="preserve"> вписвания при удостоверен материален интерес </w:t>
      </w:r>
      <w:r w:rsidR="00120265">
        <w:rPr>
          <w:rFonts w:ascii="Times New Roman" w:eastAsia="Times New Roman" w:hAnsi="Times New Roman" w:cs="Times New Roman"/>
          <w:sz w:val="26"/>
          <w:szCs w:val="26"/>
        </w:rPr>
        <w:t xml:space="preserve">1 434 191 158 </w:t>
      </w:r>
      <w:r w:rsidR="00120265" w:rsidRPr="00744173">
        <w:rPr>
          <w:rFonts w:ascii="Times New Roman" w:eastAsia="Times New Roman" w:hAnsi="Times New Roman" w:cs="Times New Roman"/>
          <w:sz w:val="26"/>
          <w:szCs w:val="26"/>
        </w:rPr>
        <w:t xml:space="preserve">лева. Постановени са </w:t>
      </w:r>
      <w:r w:rsidR="00120265">
        <w:rPr>
          <w:rFonts w:ascii="Times New Roman" w:eastAsia="Times New Roman" w:hAnsi="Times New Roman" w:cs="Times New Roman"/>
          <w:sz w:val="26"/>
          <w:szCs w:val="26"/>
        </w:rPr>
        <w:t>157</w:t>
      </w:r>
      <w:r w:rsidR="00120265" w:rsidRPr="00744173">
        <w:rPr>
          <w:rFonts w:ascii="Times New Roman" w:eastAsia="Times New Roman" w:hAnsi="Times New Roman" w:cs="Times New Roman"/>
          <w:sz w:val="26"/>
          <w:szCs w:val="26"/>
        </w:rPr>
        <w:t xml:space="preserve"> отказа. Издадени са </w:t>
      </w:r>
      <w:r w:rsidR="00120265">
        <w:rPr>
          <w:rFonts w:ascii="Times New Roman" w:eastAsia="Times New Roman" w:hAnsi="Times New Roman" w:cs="Times New Roman"/>
          <w:sz w:val="26"/>
          <w:szCs w:val="26"/>
        </w:rPr>
        <w:t>6707</w:t>
      </w:r>
      <w:r w:rsidR="00120265" w:rsidRPr="00744173">
        <w:rPr>
          <w:rFonts w:ascii="Times New Roman" w:eastAsia="Times New Roman" w:hAnsi="Times New Roman" w:cs="Times New Roman"/>
          <w:sz w:val="26"/>
          <w:szCs w:val="26"/>
        </w:rPr>
        <w:t xml:space="preserve"> броя удостоверения за вещни тежести и са дадени разпореждания за издаване на 5</w:t>
      </w:r>
      <w:r w:rsidR="00120265">
        <w:rPr>
          <w:rFonts w:ascii="Times New Roman" w:eastAsia="Times New Roman" w:hAnsi="Times New Roman" w:cs="Times New Roman"/>
          <w:sz w:val="26"/>
          <w:szCs w:val="26"/>
        </w:rPr>
        <w:t>670</w:t>
      </w:r>
      <w:r w:rsidR="00120265" w:rsidRPr="00744173">
        <w:rPr>
          <w:rFonts w:ascii="Times New Roman" w:eastAsia="Times New Roman" w:hAnsi="Times New Roman" w:cs="Times New Roman"/>
          <w:sz w:val="26"/>
          <w:szCs w:val="26"/>
        </w:rPr>
        <w:t xml:space="preserve"> преписа. Събраните такси са в размер на 1</w:t>
      </w:r>
      <w:r w:rsidR="006B0778">
        <w:rPr>
          <w:rFonts w:ascii="Times New Roman" w:eastAsia="Times New Roman" w:hAnsi="Times New Roman" w:cs="Times New Roman"/>
          <w:sz w:val="26"/>
          <w:szCs w:val="26"/>
        </w:rPr>
        <w:t> 463 615</w:t>
      </w:r>
      <w:r w:rsidR="00120265" w:rsidRPr="00744173">
        <w:rPr>
          <w:rFonts w:ascii="Times New Roman" w:eastAsia="Times New Roman" w:hAnsi="Times New Roman" w:cs="Times New Roman"/>
          <w:sz w:val="26"/>
          <w:szCs w:val="26"/>
        </w:rPr>
        <w:t xml:space="preserve"> лева. </w:t>
      </w:r>
    </w:p>
    <w:p w:rsidR="00744173" w:rsidRPr="00744173" w:rsidRDefault="0069201E"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За сравнение </w:t>
      </w:r>
      <w:r>
        <w:rPr>
          <w:rFonts w:ascii="Times New Roman" w:eastAsia="Times New Roman" w:hAnsi="Times New Roman" w:cs="Times New Roman"/>
          <w:sz w:val="26"/>
          <w:szCs w:val="26"/>
        </w:rPr>
        <w:t>през 202</w:t>
      </w:r>
      <w:r w:rsidR="00744173" w:rsidRPr="00744173">
        <w:rPr>
          <w:rFonts w:ascii="Times New Roman" w:eastAsia="Times New Roman" w:hAnsi="Times New Roman" w:cs="Times New Roman"/>
          <w:sz w:val="26"/>
          <w:szCs w:val="26"/>
        </w:rPr>
        <w:t>2г., по разпореждане на съдиите по вписванията, са извършени общо 17</w:t>
      </w:r>
      <w:r w:rsidR="006B0778">
        <w:rPr>
          <w:rFonts w:ascii="Times New Roman" w:eastAsia="Times New Roman" w:hAnsi="Times New Roman" w:cs="Times New Roman"/>
          <w:sz w:val="26"/>
          <w:szCs w:val="26"/>
        </w:rPr>
        <w:t xml:space="preserve"> </w:t>
      </w:r>
      <w:r w:rsidR="00744173" w:rsidRPr="00744173">
        <w:rPr>
          <w:rFonts w:ascii="Times New Roman" w:eastAsia="Times New Roman" w:hAnsi="Times New Roman" w:cs="Times New Roman"/>
          <w:sz w:val="26"/>
          <w:szCs w:val="26"/>
        </w:rPr>
        <w:t xml:space="preserve">595 вписвания при удостоверен материален интерес 1 292 942 889 лева. Постановени са 246 отказа. Издадени са 7537 броя удостоверения за вещни тежести и са дадени разпореждания за издаване на 5570 преписа. Събраните такси са в размер на 1 218 825 лева. </w:t>
      </w:r>
    </w:p>
    <w:p w:rsidR="00120265" w:rsidRDefault="0069201E" w:rsidP="0074417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00744173" w:rsidRPr="00744173">
        <w:rPr>
          <w:rFonts w:ascii="Times New Roman" w:eastAsia="Times New Roman" w:hAnsi="Times New Roman" w:cs="Times New Roman"/>
          <w:sz w:val="26"/>
          <w:szCs w:val="26"/>
        </w:rPr>
        <w:t>рез 2021г., по разпореждане на съдиите по вписванията, са извършени общо 13</w:t>
      </w:r>
      <w:r w:rsidR="006B0778">
        <w:rPr>
          <w:rFonts w:ascii="Times New Roman" w:eastAsia="Times New Roman" w:hAnsi="Times New Roman" w:cs="Times New Roman"/>
          <w:sz w:val="26"/>
          <w:szCs w:val="26"/>
        </w:rPr>
        <w:t xml:space="preserve"> </w:t>
      </w:r>
      <w:r w:rsidR="00744173" w:rsidRPr="00744173">
        <w:rPr>
          <w:rFonts w:ascii="Times New Roman" w:eastAsia="Times New Roman" w:hAnsi="Times New Roman" w:cs="Times New Roman"/>
          <w:sz w:val="26"/>
          <w:szCs w:val="26"/>
        </w:rPr>
        <w:t>331 вписвания при удостоверен материален интерес 874 794 305 лева. Постановени са 141 отказа. Издадени са 5592 броя удостоверения за вещни тежести и са дадени разпореждания за издаване на 5473 преписа. Събраните такси са в размер на 905 311 лева.</w:t>
      </w:r>
    </w:p>
    <w:p w:rsidR="00120265" w:rsidRPr="00744173" w:rsidRDefault="005034D9" w:rsidP="00120265">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Въпреки известното намаление на броя на вписванията и постановените откази, п</w:t>
      </w:r>
      <w:r w:rsidR="00120265">
        <w:rPr>
          <w:rFonts w:ascii="Times New Roman" w:eastAsia="Times New Roman" w:hAnsi="Times New Roman" w:cs="Times New Roman"/>
          <w:sz w:val="26"/>
          <w:szCs w:val="26"/>
        </w:rPr>
        <w:t xml:space="preserve">родължава да е </w:t>
      </w:r>
      <w:r w:rsidR="00120265" w:rsidRPr="00744173">
        <w:rPr>
          <w:rFonts w:ascii="Times New Roman" w:eastAsia="Times New Roman" w:hAnsi="Times New Roman" w:cs="Times New Roman"/>
          <w:sz w:val="26"/>
          <w:szCs w:val="26"/>
        </w:rPr>
        <w:t>висока натовареност</w:t>
      </w:r>
      <w:r w:rsidR="00120265">
        <w:rPr>
          <w:rFonts w:ascii="Times New Roman" w:eastAsia="Times New Roman" w:hAnsi="Times New Roman" w:cs="Times New Roman"/>
          <w:sz w:val="26"/>
          <w:szCs w:val="26"/>
        </w:rPr>
        <w:t>та</w:t>
      </w:r>
      <w:r w:rsidR="00120265" w:rsidRPr="00744173">
        <w:rPr>
          <w:rFonts w:ascii="Times New Roman" w:eastAsia="Times New Roman" w:hAnsi="Times New Roman" w:cs="Times New Roman"/>
          <w:sz w:val="26"/>
          <w:szCs w:val="26"/>
        </w:rPr>
        <w:t xml:space="preserve"> на съдиите по вписванията, което налага увеличаване на техния щат. В тази връзка, с писма</w:t>
      </w:r>
      <w:r w:rsidR="00120265">
        <w:rPr>
          <w:rFonts w:ascii="Times New Roman" w:eastAsia="Times New Roman" w:hAnsi="Times New Roman" w:cs="Times New Roman"/>
          <w:sz w:val="26"/>
          <w:szCs w:val="26"/>
        </w:rPr>
        <w:t xml:space="preserve"> от 11.05.2023г. и 29.08.2023г.</w:t>
      </w:r>
      <w:r w:rsidR="00120265" w:rsidRPr="00744173">
        <w:rPr>
          <w:rFonts w:ascii="Times New Roman" w:eastAsia="Times New Roman" w:hAnsi="Times New Roman" w:cs="Times New Roman"/>
          <w:sz w:val="26"/>
          <w:szCs w:val="26"/>
        </w:rPr>
        <w:t xml:space="preserve"> бяха отправени </w:t>
      </w:r>
      <w:r w:rsidR="00120265" w:rsidRPr="0089622E">
        <w:rPr>
          <w:rFonts w:ascii="Times New Roman" w:eastAsia="Times New Roman" w:hAnsi="Times New Roman" w:cs="Times New Roman"/>
          <w:sz w:val="26"/>
          <w:szCs w:val="26"/>
        </w:rPr>
        <w:t xml:space="preserve">предложения </w:t>
      </w:r>
      <w:r w:rsidR="00120265" w:rsidRPr="00744173">
        <w:rPr>
          <w:rFonts w:ascii="Times New Roman" w:eastAsia="Times New Roman" w:hAnsi="Times New Roman" w:cs="Times New Roman"/>
          <w:sz w:val="26"/>
          <w:szCs w:val="26"/>
        </w:rPr>
        <w:t xml:space="preserve">до Министъра на правосъдието на Република България </w:t>
      </w:r>
      <w:r w:rsidR="00120265" w:rsidRPr="0089622E">
        <w:rPr>
          <w:rFonts w:ascii="Times New Roman" w:eastAsia="Times New Roman" w:hAnsi="Times New Roman" w:cs="Times New Roman"/>
          <w:sz w:val="26"/>
          <w:szCs w:val="26"/>
        </w:rPr>
        <w:t xml:space="preserve">за увеличаване щата на съдиите по вписванията при Районен съд- Несебър, чрез </w:t>
      </w:r>
      <w:r w:rsidR="00120265">
        <w:rPr>
          <w:rFonts w:ascii="Times New Roman" w:eastAsia="Times New Roman" w:hAnsi="Times New Roman" w:cs="Times New Roman"/>
          <w:sz w:val="26"/>
          <w:szCs w:val="26"/>
        </w:rPr>
        <w:t xml:space="preserve">закриване на една свободна щатна бройка „съдия по вписванията“ при Районен съд – гр.Нова Загора и разкриване на една щатна бройка „съдия по </w:t>
      </w:r>
      <w:r w:rsidR="00120265">
        <w:rPr>
          <w:rFonts w:ascii="Times New Roman" w:eastAsia="Times New Roman" w:hAnsi="Times New Roman" w:cs="Times New Roman"/>
          <w:sz w:val="26"/>
          <w:szCs w:val="26"/>
        </w:rPr>
        <w:lastRenderedPageBreak/>
        <w:t xml:space="preserve">вписванията“ при Районен съд – гр.Несебър, съответно за назначаване на конкурс за заемането й. </w:t>
      </w:r>
      <w:r w:rsidR="00120265" w:rsidRPr="00493FF9">
        <w:rPr>
          <w:rFonts w:ascii="Times New Roman" w:eastAsia="Times New Roman" w:hAnsi="Times New Roman" w:cs="Times New Roman"/>
          <w:bCs/>
          <w:sz w:val="26"/>
          <w:szCs w:val="26"/>
        </w:rPr>
        <w:t>До края на календарната година няма постъпило становище по тези предложения.</w:t>
      </w:r>
      <w:r w:rsidR="00120265">
        <w:rPr>
          <w:rFonts w:ascii="Times New Roman" w:eastAsia="Times New Roman" w:hAnsi="Times New Roman" w:cs="Times New Roman"/>
          <w:sz w:val="26"/>
          <w:szCs w:val="26"/>
        </w:rPr>
        <w:t xml:space="preserve"> </w:t>
      </w:r>
      <w:r w:rsidR="00120265" w:rsidRPr="00744173">
        <w:rPr>
          <w:rFonts w:ascii="Times New Roman" w:eastAsia="Times New Roman" w:hAnsi="Times New Roman" w:cs="Times New Roman"/>
          <w:sz w:val="26"/>
          <w:szCs w:val="26"/>
        </w:rPr>
        <w:t>Въпреки това считам, че нуждата от трети съдия по вписванията е налице и понастоящем, предвид големия обем от работа.</w:t>
      </w:r>
    </w:p>
    <w:p w:rsidR="00744173" w:rsidRPr="00744173" w:rsidRDefault="00744173" w:rsidP="00207F3B">
      <w:pPr>
        <w:spacing w:after="0" w:line="240" w:lineRule="auto"/>
        <w:ind w:firstLine="709"/>
        <w:jc w:val="both"/>
        <w:rPr>
          <w:rFonts w:ascii="Times New Roman" w:eastAsia="Times New Roman" w:hAnsi="Times New Roman" w:cs="Times New Roman"/>
          <w:b/>
          <w:sz w:val="26"/>
          <w:szCs w:val="26"/>
          <w:u w:val="single"/>
        </w:rPr>
      </w:pPr>
      <w:r w:rsidRPr="00744173">
        <w:rPr>
          <w:rFonts w:ascii="Times New Roman" w:eastAsia="Times New Roman" w:hAnsi="Times New Roman" w:cs="Times New Roman"/>
          <w:sz w:val="26"/>
          <w:szCs w:val="26"/>
        </w:rPr>
        <w:t xml:space="preserve"> </w:t>
      </w:r>
    </w:p>
    <w:p w:rsidR="00744173" w:rsidRPr="00744173" w:rsidRDefault="00744173" w:rsidP="00744173">
      <w:pPr>
        <w:spacing w:after="0" w:line="240" w:lineRule="auto"/>
        <w:jc w:val="center"/>
        <w:rPr>
          <w:rFonts w:ascii="Times New Roman" w:eastAsia="Times New Roman" w:hAnsi="Times New Roman" w:cs="Times New Roman"/>
          <w:b/>
          <w:sz w:val="26"/>
          <w:szCs w:val="26"/>
          <w:u w:val="single"/>
        </w:rPr>
      </w:pPr>
      <w:r w:rsidRPr="00744173">
        <w:rPr>
          <w:rFonts w:ascii="Times New Roman" w:eastAsia="Times New Roman" w:hAnsi="Times New Roman" w:cs="Times New Roman"/>
          <w:b/>
          <w:sz w:val="26"/>
          <w:szCs w:val="26"/>
          <w:u w:val="single"/>
        </w:rPr>
        <w:t>ЗАКЛЮЧЕНИЕ</w:t>
      </w:r>
    </w:p>
    <w:p w:rsidR="005D5336" w:rsidRDefault="005D5336" w:rsidP="00744173">
      <w:pPr>
        <w:spacing w:after="0" w:line="240" w:lineRule="auto"/>
        <w:ind w:firstLine="709"/>
        <w:jc w:val="both"/>
        <w:rPr>
          <w:rFonts w:ascii="Times New Roman" w:eastAsia="Times New Roman" w:hAnsi="Times New Roman" w:cs="Times New Roman"/>
          <w:sz w:val="26"/>
          <w:szCs w:val="26"/>
        </w:rPr>
      </w:pP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Изложените по- горе данни сочат </w:t>
      </w:r>
      <w:r w:rsidR="00785421">
        <w:rPr>
          <w:rFonts w:ascii="Times New Roman" w:eastAsia="Times New Roman" w:hAnsi="Times New Roman" w:cs="Times New Roman"/>
          <w:sz w:val="26"/>
          <w:szCs w:val="26"/>
        </w:rPr>
        <w:t>за</w:t>
      </w:r>
      <w:r w:rsidRPr="00744173">
        <w:rPr>
          <w:rFonts w:ascii="Times New Roman" w:eastAsia="Times New Roman" w:hAnsi="Times New Roman" w:cs="Times New Roman"/>
          <w:sz w:val="26"/>
          <w:szCs w:val="26"/>
        </w:rPr>
        <w:t xml:space="preserve"> </w:t>
      </w:r>
      <w:r w:rsidR="00785421">
        <w:rPr>
          <w:rFonts w:ascii="Times New Roman" w:eastAsia="Times New Roman" w:hAnsi="Times New Roman" w:cs="Times New Roman"/>
          <w:sz w:val="26"/>
          <w:szCs w:val="26"/>
        </w:rPr>
        <w:t>проявени отговорност и професионализъм</w:t>
      </w:r>
      <w:r w:rsidRPr="00744173">
        <w:rPr>
          <w:rFonts w:ascii="Times New Roman" w:eastAsia="Times New Roman" w:hAnsi="Times New Roman" w:cs="Times New Roman"/>
          <w:sz w:val="26"/>
          <w:szCs w:val="26"/>
        </w:rPr>
        <w:t xml:space="preserve"> от страна на магистратите</w:t>
      </w:r>
      <w:r w:rsidR="006D1D37">
        <w:rPr>
          <w:rFonts w:ascii="Times New Roman" w:eastAsia="Times New Roman" w:hAnsi="Times New Roman" w:cs="Times New Roman"/>
          <w:sz w:val="26"/>
          <w:szCs w:val="26"/>
        </w:rPr>
        <w:t>, държавния съдебен изпълнител, съдиите по вписвания</w:t>
      </w:r>
      <w:r w:rsidRPr="00744173">
        <w:rPr>
          <w:rFonts w:ascii="Times New Roman" w:eastAsia="Times New Roman" w:hAnsi="Times New Roman" w:cs="Times New Roman"/>
          <w:sz w:val="26"/>
          <w:szCs w:val="26"/>
        </w:rPr>
        <w:t xml:space="preserve"> и съдебната администрация за постигане на сочените резултати. Като успех следва да се отчете обстоятелството, че отчетната година е завършила с</w:t>
      </w:r>
      <w:r w:rsidR="002C5974">
        <w:rPr>
          <w:rFonts w:ascii="Times New Roman" w:eastAsia="Times New Roman" w:hAnsi="Times New Roman" w:cs="Times New Roman"/>
          <w:sz w:val="26"/>
          <w:szCs w:val="26"/>
        </w:rPr>
        <w:t>ъс значително</w:t>
      </w:r>
      <w:r w:rsidRPr="00744173">
        <w:rPr>
          <w:rFonts w:ascii="Times New Roman" w:eastAsia="Times New Roman" w:hAnsi="Times New Roman" w:cs="Times New Roman"/>
          <w:sz w:val="26"/>
          <w:szCs w:val="26"/>
        </w:rPr>
        <w:t xml:space="preserve"> повече приключени дела от несвършените към началото на периода. По този начин се намалява общата </w:t>
      </w:r>
      <w:proofErr w:type="spellStart"/>
      <w:r w:rsidRPr="00744173">
        <w:rPr>
          <w:rFonts w:ascii="Times New Roman" w:eastAsia="Times New Roman" w:hAnsi="Times New Roman" w:cs="Times New Roman"/>
          <w:sz w:val="26"/>
          <w:szCs w:val="26"/>
        </w:rPr>
        <w:t>висящност</w:t>
      </w:r>
      <w:proofErr w:type="spellEnd"/>
      <w:r w:rsidRPr="00744173">
        <w:rPr>
          <w:rFonts w:ascii="Times New Roman" w:eastAsia="Times New Roman" w:hAnsi="Times New Roman" w:cs="Times New Roman"/>
          <w:sz w:val="26"/>
          <w:szCs w:val="26"/>
        </w:rPr>
        <w:t xml:space="preserve"> на делата, като се съкращава броя на останалите дела за решаване от минали години. </w:t>
      </w:r>
      <w:r w:rsidR="002C5974">
        <w:rPr>
          <w:rFonts w:ascii="Times New Roman" w:eastAsia="Times New Roman" w:hAnsi="Times New Roman" w:cs="Times New Roman"/>
          <w:sz w:val="26"/>
          <w:szCs w:val="26"/>
        </w:rPr>
        <w:t>Л</w:t>
      </w:r>
      <w:r w:rsidRPr="00744173">
        <w:rPr>
          <w:rFonts w:ascii="Times New Roman" w:eastAsia="Times New Roman" w:hAnsi="Times New Roman" w:cs="Times New Roman"/>
          <w:sz w:val="26"/>
          <w:szCs w:val="26"/>
        </w:rPr>
        <w:t>ипсата на достатъчна кадрова обезпеченост</w:t>
      </w:r>
      <w:r w:rsidR="008F1415">
        <w:rPr>
          <w:rFonts w:ascii="Times New Roman" w:eastAsia="Times New Roman" w:hAnsi="Times New Roman" w:cs="Times New Roman"/>
          <w:sz w:val="26"/>
          <w:szCs w:val="26"/>
        </w:rPr>
        <w:t xml:space="preserve"> /</w:t>
      </w:r>
      <w:r w:rsidR="002C5974">
        <w:rPr>
          <w:rFonts w:ascii="Times New Roman" w:eastAsia="Times New Roman" w:hAnsi="Times New Roman" w:cs="Times New Roman"/>
          <w:sz w:val="26"/>
          <w:szCs w:val="26"/>
        </w:rPr>
        <w:t xml:space="preserve">преодоляна </w:t>
      </w:r>
      <w:r w:rsidR="008F1415">
        <w:rPr>
          <w:rFonts w:ascii="Times New Roman" w:eastAsia="Times New Roman" w:hAnsi="Times New Roman" w:cs="Times New Roman"/>
          <w:sz w:val="26"/>
          <w:szCs w:val="26"/>
        </w:rPr>
        <w:t xml:space="preserve">в края на годината </w:t>
      </w:r>
      <w:r w:rsidR="002C5974">
        <w:rPr>
          <w:rFonts w:ascii="Times New Roman" w:eastAsia="Times New Roman" w:hAnsi="Times New Roman" w:cs="Times New Roman"/>
          <w:sz w:val="26"/>
          <w:szCs w:val="26"/>
        </w:rPr>
        <w:t>с</w:t>
      </w:r>
      <w:r w:rsidR="002C5974" w:rsidRPr="002C5974">
        <w:rPr>
          <w:rFonts w:ascii="Times New Roman" w:eastAsia="Times New Roman" w:hAnsi="Times New Roman" w:cs="Times New Roman"/>
          <w:bCs/>
          <w:sz w:val="26"/>
          <w:szCs w:val="26"/>
        </w:rPr>
        <w:t xml:space="preserve"> </w:t>
      </w:r>
      <w:r w:rsidR="002C5974" w:rsidRPr="00493FF9">
        <w:rPr>
          <w:rFonts w:ascii="Times New Roman" w:eastAsia="Times New Roman" w:hAnsi="Times New Roman" w:cs="Times New Roman"/>
          <w:bCs/>
          <w:sz w:val="26"/>
          <w:szCs w:val="26"/>
        </w:rPr>
        <w:t>Решение по Протокол № 37 от 14.12.2023г.</w:t>
      </w:r>
      <w:r w:rsidR="002C5974">
        <w:rPr>
          <w:rFonts w:ascii="Times New Roman" w:eastAsia="Times New Roman" w:hAnsi="Times New Roman" w:cs="Times New Roman"/>
          <w:bCs/>
          <w:sz w:val="26"/>
          <w:szCs w:val="26"/>
        </w:rPr>
        <w:t xml:space="preserve"> на</w:t>
      </w:r>
      <w:r w:rsidR="002C5974" w:rsidRPr="00493FF9">
        <w:rPr>
          <w:rFonts w:ascii="Times New Roman" w:eastAsia="Times New Roman" w:hAnsi="Times New Roman" w:cs="Times New Roman"/>
          <w:bCs/>
          <w:sz w:val="26"/>
          <w:szCs w:val="26"/>
        </w:rPr>
        <w:t xml:space="preserve"> Пленума на ВСС</w:t>
      </w:r>
      <w:r w:rsidR="008F1415">
        <w:rPr>
          <w:rFonts w:ascii="Times New Roman" w:eastAsia="Times New Roman" w:hAnsi="Times New Roman" w:cs="Times New Roman"/>
          <w:bCs/>
          <w:sz w:val="26"/>
          <w:szCs w:val="26"/>
        </w:rPr>
        <w:t>/</w:t>
      </w:r>
      <w:r w:rsidR="002C5974">
        <w:rPr>
          <w:rFonts w:ascii="Times New Roman" w:eastAsia="Times New Roman" w:hAnsi="Times New Roman" w:cs="Times New Roman"/>
          <w:sz w:val="26"/>
          <w:szCs w:val="26"/>
        </w:rPr>
        <w:t xml:space="preserve"> </w:t>
      </w:r>
      <w:r w:rsidRPr="00744173">
        <w:rPr>
          <w:rFonts w:ascii="Times New Roman" w:eastAsia="Times New Roman" w:hAnsi="Times New Roman" w:cs="Times New Roman"/>
          <w:sz w:val="26"/>
          <w:szCs w:val="26"/>
        </w:rPr>
        <w:t>неминуемо се отраз</w:t>
      </w:r>
      <w:r w:rsidR="002C5974">
        <w:rPr>
          <w:rFonts w:ascii="Times New Roman" w:eastAsia="Times New Roman" w:hAnsi="Times New Roman" w:cs="Times New Roman"/>
          <w:sz w:val="26"/>
          <w:szCs w:val="26"/>
        </w:rPr>
        <w:t>и,</w:t>
      </w:r>
      <w:r w:rsidRPr="00744173">
        <w:rPr>
          <w:rFonts w:ascii="Times New Roman" w:eastAsia="Times New Roman" w:hAnsi="Times New Roman" w:cs="Times New Roman"/>
          <w:sz w:val="26"/>
          <w:szCs w:val="26"/>
        </w:rPr>
        <w:t xml:space="preserve"> както на </w:t>
      </w:r>
      <w:proofErr w:type="spellStart"/>
      <w:r w:rsidRPr="00744173">
        <w:rPr>
          <w:rFonts w:ascii="Times New Roman" w:eastAsia="Times New Roman" w:hAnsi="Times New Roman" w:cs="Times New Roman"/>
          <w:sz w:val="26"/>
          <w:szCs w:val="26"/>
        </w:rPr>
        <w:t>срочността</w:t>
      </w:r>
      <w:proofErr w:type="spellEnd"/>
      <w:r w:rsidRPr="00744173">
        <w:rPr>
          <w:rFonts w:ascii="Times New Roman" w:eastAsia="Times New Roman" w:hAnsi="Times New Roman" w:cs="Times New Roman"/>
          <w:sz w:val="26"/>
          <w:szCs w:val="26"/>
        </w:rPr>
        <w:t xml:space="preserve"> при разглеждане на делата, така и на качеството на съдебните актове, макар и съдиите да се стремят тов</w:t>
      </w:r>
      <w:r w:rsidR="002C5974">
        <w:rPr>
          <w:rFonts w:ascii="Times New Roman" w:eastAsia="Times New Roman" w:hAnsi="Times New Roman" w:cs="Times New Roman"/>
          <w:sz w:val="26"/>
          <w:szCs w:val="26"/>
        </w:rPr>
        <w:t>а да не се случва</w:t>
      </w:r>
      <w:r w:rsidRPr="00744173">
        <w:rPr>
          <w:rFonts w:ascii="Times New Roman" w:eastAsia="Times New Roman" w:hAnsi="Times New Roman" w:cs="Times New Roman"/>
          <w:sz w:val="26"/>
          <w:szCs w:val="26"/>
        </w:rPr>
        <w:t>. Независимо от изложеното, обаче, данните сочат на голяма лична отговорност на магистратите,</w:t>
      </w:r>
      <w:r w:rsidR="008D6E07">
        <w:rPr>
          <w:rFonts w:ascii="Times New Roman" w:eastAsia="Times New Roman" w:hAnsi="Times New Roman" w:cs="Times New Roman"/>
          <w:sz w:val="26"/>
          <w:szCs w:val="26"/>
        </w:rPr>
        <w:t xml:space="preserve"> </w:t>
      </w:r>
      <w:proofErr w:type="spellStart"/>
      <w:r w:rsidR="008D6E07">
        <w:rPr>
          <w:rFonts w:ascii="Times New Roman" w:eastAsia="Times New Roman" w:hAnsi="Times New Roman" w:cs="Times New Roman"/>
          <w:sz w:val="26"/>
          <w:szCs w:val="26"/>
        </w:rPr>
        <w:t>включая</w:t>
      </w:r>
      <w:proofErr w:type="spellEnd"/>
      <w:r w:rsidR="008D6E07">
        <w:rPr>
          <w:rFonts w:ascii="Times New Roman" w:eastAsia="Times New Roman" w:hAnsi="Times New Roman" w:cs="Times New Roman"/>
          <w:sz w:val="26"/>
          <w:szCs w:val="26"/>
        </w:rPr>
        <w:t xml:space="preserve"> и на командированите </w:t>
      </w:r>
      <w:r w:rsidR="006D1D37">
        <w:rPr>
          <w:rFonts w:ascii="Times New Roman" w:eastAsia="Times New Roman" w:hAnsi="Times New Roman" w:cs="Times New Roman"/>
          <w:sz w:val="26"/>
          <w:szCs w:val="26"/>
        </w:rPr>
        <w:t xml:space="preserve">съдии </w:t>
      </w:r>
      <w:r w:rsidR="008D6E07">
        <w:rPr>
          <w:rFonts w:ascii="Times New Roman" w:eastAsia="Times New Roman" w:hAnsi="Times New Roman" w:cs="Times New Roman"/>
          <w:sz w:val="26"/>
          <w:szCs w:val="26"/>
        </w:rPr>
        <w:t xml:space="preserve">през отчетния период, </w:t>
      </w:r>
      <w:r w:rsidRPr="00744173">
        <w:rPr>
          <w:rFonts w:ascii="Times New Roman" w:eastAsia="Times New Roman" w:hAnsi="Times New Roman" w:cs="Times New Roman"/>
          <w:sz w:val="26"/>
          <w:szCs w:val="26"/>
        </w:rPr>
        <w:t>като следва да отдадем и заслужената благодарност на съдебните служители, чийто своевременен работен процес подпомага настъпването на</w:t>
      </w:r>
      <w:r w:rsidR="008D6E07">
        <w:rPr>
          <w:rFonts w:ascii="Times New Roman" w:eastAsia="Times New Roman" w:hAnsi="Times New Roman" w:cs="Times New Roman"/>
          <w:sz w:val="26"/>
          <w:szCs w:val="26"/>
        </w:rPr>
        <w:t xml:space="preserve"> сочените по-</w:t>
      </w:r>
      <w:r w:rsidRPr="00744173">
        <w:rPr>
          <w:rFonts w:ascii="Times New Roman" w:eastAsia="Times New Roman" w:hAnsi="Times New Roman" w:cs="Times New Roman"/>
          <w:sz w:val="26"/>
          <w:szCs w:val="26"/>
        </w:rPr>
        <w:t>горе резултати.</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lang w:eastAsia="bg-BG"/>
        </w:rPr>
      </w:pP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u w:val="single"/>
          <w:lang w:eastAsia="bg-BG"/>
        </w:rPr>
      </w:pPr>
      <w:r w:rsidRPr="00744173">
        <w:rPr>
          <w:rFonts w:ascii="Times New Roman" w:eastAsia="Times New Roman" w:hAnsi="Times New Roman" w:cs="Times New Roman"/>
          <w:sz w:val="26"/>
          <w:szCs w:val="26"/>
          <w:u w:val="single"/>
          <w:lang w:eastAsia="bg-BG"/>
        </w:rPr>
        <w:t>ПРИЛОЖЕНИЯ:</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Приложение № 1 – Отчет за дейността на РС-Нес</w:t>
      </w:r>
      <w:r w:rsidR="005A7BD0">
        <w:rPr>
          <w:rFonts w:ascii="Times New Roman" w:eastAsia="Times New Roman" w:hAnsi="Times New Roman" w:cs="Times New Roman"/>
          <w:sz w:val="26"/>
          <w:szCs w:val="26"/>
        </w:rPr>
        <w:t>ебър по наказателни дела за 2023</w:t>
      </w:r>
      <w:r w:rsidRPr="00744173">
        <w:rPr>
          <w:rFonts w:ascii="Times New Roman" w:eastAsia="Times New Roman" w:hAnsi="Times New Roman" w:cs="Times New Roman"/>
          <w:sz w:val="26"/>
          <w:szCs w:val="26"/>
        </w:rPr>
        <w:t>г.</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Приложение № 2 – Справка за дейността на съдиите в Р</w:t>
      </w:r>
      <w:r w:rsidR="005A7BD0">
        <w:rPr>
          <w:rFonts w:ascii="Times New Roman" w:eastAsia="Times New Roman" w:hAnsi="Times New Roman" w:cs="Times New Roman"/>
          <w:sz w:val="26"/>
          <w:szCs w:val="26"/>
        </w:rPr>
        <w:t>С-Несебър през 12 месеца на 2023</w:t>
      </w:r>
      <w:r w:rsidRPr="00744173">
        <w:rPr>
          <w:rFonts w:ascii="Times New Roman" w:eastAsia="Times New Roman" w:hAnsi="Times New Roman" w:cs="Times New Roman"/>
          <w:sz w:val="26"/>
          <w:szCs w:val="26"/>
        </w:rPr>
        <w:t xml:space="preserve">г. (наказателни дела). </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Приложение № 3 – Отчет за дейността н</w:t>
      </w:r>
      <w:r w:rsidR="008D6E07">
        <w:rPr>
          <w:rFonts w:ascii="Times New Roman" w:eastAsia="Times New Roman" w:hAnsi="Times New Roman" w:cs="Times New Roman"/>
          <w:sz w:val="26"/>
          <w:szCs w:val="26"/>
        </w:rPr>
        <w:t xml:space="preserve">а </w:t>
      </w:r>
      <w:r w:rsidR="005A7BD0">
        <w:rPr>
          <w:rFonts w:ascii="Times New Roman" w:eastAsia="Times New Roman" w:hAnsi="Times New Roman" w:cs="Times New Roman"/>
          <w:sz w:val="26"/>
          <w:szCs w:val="26"/>
        </w:rPr>
        <w:t>РС</w:t>
      </w:r>
      <w:r w:rsidR="008D6E07">
        <w:rPr>
          <w:rFonts w:ascii="Times New Roman" w:eastAsia="Times New Roman" w:hAnsi="Times New Roman" w:cs="Times New Roman"/>
          <w:sz w:val="26"/>
          <w:szCs w:val="26"/>
        </w:rPr>
        <w:t>-Несебър</w:t>
      </w:r>
      <w:r w:rsidR="005A7BD0">
        <w:rPr>
          <w:rFonts w:ascii="Times New Roman" w:eastAsia="Times New Roman" w:hAnsi="Times New Roman" w:cs="Times New Roman"/>
          <w:sz w:val="26"/>
          <w:szCs w:val="26"/>
        </w:rPr>
        <w:t xml:space="preserve"> по граждански дела за 2023</w:t>
      </w:r>
      <w:r w:rsidRPr="00744173">
        <w:rPr>
          <w:rFonts w:ascii="Times New Roman" w:eastAsia="Times New Roman" w:hAnsi="Times New Roman" w:cs="Times New Roman"/>
          <w:sz w:val="26"/>
          <w:szCs w:val="26"/>
        </w:rPr>
        <w:t xml:space="preserve">г.  </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Приложение № 4 – Спр</w:t>
      </w:r>
      <w:r w:rsidR="008D6E07">
        <w:rPr>
          <w:rFonts w:ascii="Times New Roman" w:eastAsia="Times New Roman" w:hAnsi="Times New Roman" w:cs="Times New Roman"/>
          <w:sz w:val="26"/>
          <w:szCs w:val="26"/>
        </w:rPr>
        <w:t xml:space="preserve">авка за дейността на съдиите в </w:t>
      </w:r>
      <w:r w:rsidRPr="00744173">
        <w:rPr>
          <w:rFonts w:ascii="Times New Roman" w:eastAsia="Times New Roman" w:hAnsi="Times New Roman" w:cs="Times New Roman"/>
          <w:sz w:val="26"/>
          <w:szCs w:val="26"/>
        </w:rPr>
        <w:t>РС</w:t>
      </w:r>
      <w:r w:rsidR="008D6E07">
        <w:rPr>
          <w:rFonts w:ascii="Times New Roman" w:eastAsia="Times New Roman" w:hAnsi="Times New Roman" w:cs="Times New Roman"/>
          <w:sz w:val="26"/>
          <w:szCs w:val="26"/>
        </w:rPr>
        <w:t>-Несебър</w:t>
      </w:r>
      <w:r w:rsidRPr="00744173">
        <w:rPr>
          <w:rFonts w:ascii="Times New Roman" w:eastAsia="Times New Roman" w:hAnsi="Times New Roman" w:cs="Times New Roman"/>
          <w:sz w:val="26"/>
          <w:szCs w:val="26"/>
        </w:rPr>
        <w:t xml:space="preserve"> през 12 месеца на 202</w:t>
      </w:r>
      <w:r w:rsidR="005A7BD0">
        <w:rPr>
          <w:rFonts w:ascii="Times New Roman" w:eastAsia="Times New Roman" w:hAnsi="Times New Roman" w:cs="Times New Roman"/>
          <w:sz w:val="26"/>
          <w:szCs w:val="26"/>
        </w:rPr>
        <w:t>3</w:t>
      </w:r>
      <w:r w:rsidRPr="00744173">
        <w:rPr>
          <w:rFonts w:ascii="Times New Roman" w:eastAsia="Times New Roman" w:hAnsi="Times New Roman" w:cs="Times New Roman"/>
          <w:sz w:val="26"/>
          <w:szCs w:val="26"/>
        </w:rPr>
        <w:t xml:space="preserve">г. (граждански дела). </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Отчет за дейност</w:t>
      </w:r>
      <w:r w:rsidR="005A7BD0">
        <w:rPr>
          <w:rFonts w:ascii="Times New Roman" w:eastAsia="Times New Roman" w:hAnsi="Times New Roman" w:cs="Times New Roman"/>
          <w:sz w:val="26"/>
          <w:szCs w:val="26"/>
        </w:rPr>
        <w:t>та на ДСИ в РС-Несебър през 2023</w:t>
      </w:r>
      <w:r w:rsidRPr="00744173">
        <w:rPr>
          <w:rFonts w:ascii="Times New Roman" w:eastAsia="Times New Roman" w:hAnsi="Times New Roman" w:cs="Times New Roman"/>
          <w:sz w:val="26"/>
          <w:szCs w:val="26"/>
        </w:rPr>
        <w:t>г.</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Отчет за дейността н</w:t>
      </w:r>
      <w:r w:rsidR="005A7BD0">
        <w:rPr>
          <w:rFonts w:ascii="Times New Roman" w:eastAsia="Times New Roman" w:hAnsi="Times New Roman" w:cs="Times New Roman"/>
          <w:sz w:val="26"/>
          <w:szCs w:val="26"/>
        </w:rPr>
        <w:t>а съдиите по вписвания през 2023</w:t>
      </w:r>
      <w:r w:rsidRPr="00744173">
        <w:rPr>
          <w:rFonts w:ascii="Times New Roman" w:eastAsia="Times New Roman" w:hAnsi="Times New Roman" w:cs="Times New Roman"/>
          <w:sz w:val="26"/>
          <w:szCs w:val="26"/>
        </w:rPr>
        <w:t>г.</w:t>
      </w:r>
      <w:r w:rsidRPr="00744173">
        <w:rPr>
          <w:rFonts w:ascii="Times New Roman" w:eastAsia="Times New Roman" w:hAnsi="Times New Roman" w:cs="Times New Roman"/>
          <w:sz w:val="26"/>
          <w:szCs w:val="26"/>
        </w:rPr>
        <w:tab/>
      </w:r>
    </w:p>
    <w:p w:rsidR="00744173" w:rsidRPr="00744173" w:rsidRDefault="00744173" w:rsidP="00744173">
      <w:pPr>
        <w:widowControl w:val="0"/>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 xml:space="preserve">        </w:t>
      </w:r>
    </w:p>
    <w:p w:rsidR="00744173" w:rsidRPr="00744173" w:rsidRDefault="00744173" w:rsidP="00744173">
      <w:pPr>
        <w:widowControl w:val="0"/>
        <w:spacing w:after="0" w:line="240" w:lineRule="auto"/>
        <w:ind w:left="2880" w:firstLine="720"/>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Административен ръководител,</w:t>
      </w:r>
    </w:p>
    <w:p w:rsidR="00744173" w:rsidRPr="00744173" w:rsidRDefault="00744173" w:rsidP="00744173">
      <w:pPr>
        <w:widowControl w:val="0"/>
        <w:spacing w:after="0" w:line="240" w:lineRule="auto"/>
        <w:ind w:left="2880" w:firstLine="720"/>
        <w:jc w:val="both"/>
        <w:rPr>
          <w:rFonts w:ascii="Times New Roman" w:eastAsia="Times New Roman" w:hAnsi="Times New Roman" w:cs="Times New Roman"/>
          <w:sz w:val="26"/>
          <w:szCs w:val="26"/>
        </w:rPr>
      </w:pPr>
      <w:r w:rsidRPr="00744173">
        <w:rPr>
          <w:rFonts w:ascii="Times New Roman" w:eastAsia="Times New Roman" w:hAnsi="Times New Roman" w:cs="Times New Roman"/>
          <w:sz w:val="26"/>
          <w:szCs w:val="26"/>
        </w:rPr>
        <w:t>Председател на Районен съд - Несебър:</w:t>
      </w:r>
    </w:p>
    <w:p w:rsidR="00744173" w:rsidRPr="00744173" w:rsidRDefault="005A7BD0" w:rsidP="005A7BD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color w:val="FF0000"/>
          <w:sz w:val="26"/>
          <w:szCs w:val="26"/>
        </w:rPr>
        <w:tab/>
      </w:r>
      <w:r>
        <w:rPr>
          <w:rFonts w:ascii="Times New Roman" w:eastAsia="Times New Roman" w:hAnsi="Times New Roman" w:cs="Times New Roman"/>
          <w:color w:val="FF0000"/>
          <w:sz w:val="26"/>
          <w:szCs w:val="26"/>
        </w:rPr>
        <w:tab/>
      </w:r>
      <w:r>
        <w:rPr>
          <w:rFonts w:ascii="Times New Roman" w:eastAsia="Times New Roman" w:hAnsi="Times New Roman" w:cs="Times New Roman"/>
          <w:color w:val="FF0000"/>
          <w:sz w:val="26"/>
          <w:szCs w:val="26"/>
        </w:rPr>
        <w:tab/>
      </w:r>
      <w:r>
        <w:rPr>
          <w:rFonts w:ascii="Times New Roman" w:eastAsia="Times New Roman" w:hAnsi="Times New Roman" w:cs="Times New Roman"/>
          <w:color w:val="FF0000"/>
          <w:sz w:val="26"/>
          <w:szCs w:val="26"/>
        </w:rPr>
        <w:tab/>
      </w:r>
      <w:r>
        <w:rPr>
          <w:rFonts w:ascii="Times New Roman" w:eastAsia="Times New Roman" w:hAnsi="Times New Roman" w:cs="Times New Roman"/>
          <w:color w:val="FF0000"/>
          <w:sz w:val="26"/>
          <w:szCs w:val="26"/>
        </w:rPr>
        <w:tab/>
      </w:r>
      <w:r>
        <w:rPr>
          <w:rFonts w:ascii="Times New Roman" w:eastAsia="Times New Roman" w:hAnsi="Times New Roman" w:cs="Times New Roman"/>
          <w:color w:val="FF0000"/>
          <w:sz w:val="26"/>
          <w:szCs w:val="26"/>
        </w:rPr>
        <w:tab/>
        <w:t xml:space="preserve">            </w:t>
      </w:r>
      <w:r w:rsidRPr="005A7BD0">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Мария </w:t>
      </w:r>
      <w:proofErr w:type="spellStart"/>
      <w:r>
        <w:rPr>
          <w:rFonts w:ascii="Times New Roman" w:eastAsia="Times New Roman" w:hAnsi="Times New Roman" w:cs="Times New Roman"/>
          <w:sz w:val="26"/>
          <w:szCs w:val="26"/>
        </w:rPr>
        <w:t>Берберова-Георгиева</w:t>
      </w:r>
      <w:proofErr w:type="spellEnd"/>
      <w:r w:rsidR="00744173" w:rsidRPr="00744173">
        <w:rPr>
          <w:rFonts w:ascii="Times New Roman" w:eastAsia="Times New Roman" w:hAnsi="Times New Roman" w:cs="Times New Roman"/>
          <w:sz w:val="26"/>
          <w:szCs w:val="26"/>
        </w:rPr>
        <w:t>/</w:t>
      </w:r>
    </w:p>
    <w:p w:rsidR="00744173" w:rsidRPr="00744173" w:rsidRDefault="00744173" w:rsidP="00744173">
      <w:pPr>
        <w:spacing w:after="0" w:line="240" w:lineRule="auto"/>
        <w:ind w:firstLine="709"/>
        <w:jc w:val="both"/>
        <w:rPr>
          <w:rFonts w:ascii="Times New Roman" w:eastAsia="Times New Roman" w:hAnsi="Times New Roman" w:cs="Times New Roman"/>
          <w:sz w:val="26"/>
          <w:szCs w:val="26"/>
        </w:rPr>
      </w:pPr>
      <w:r w:rsidRPr="00744173">
        <w:rPr>
          <w:rFonts w:ascii="Times New Roman" w:eastAsia="Times New Roman" w:hAnsi="Times New Roman" w:cs="Times New Roman"/>
          <w:color w:val="FF0000"/>
          <w:sz w:val="26"/>
          <w:szCs w:val="26"/>
        </w:rPr>
        <w:t xml:space="preserve"> </w:t>
      </w:r>
      <w:r w:rsidRPr="00744173">
        <w:rPr>
          <w:rFonts w:ascii="Times New Roman" w:eastAsia="Times New Roman" w:hAnsi="Times New Roman" w:cs="Times New Roman"/>
          <w:color w:val="FF0000"/>
          <w:sz w:val="26"/>
          <w:szCs w:val="26"/>
        </w:rPr>
        <w:tab/>
      </w:r>
      <w:r w:rsidRPr="00744173">
        <w:rPr>
          <w:rFonts w:ascii="Times New Roman" w:eastAsia="Times New Roman" w:hAnsi="Times New Roman" w:cs="Times New Roman"/>
          <w:color w:val="FF0000"/>
          <w:sz w:val="26"/>
          <w:szCs w:val="26"/>
        </w:rPr>
        <w:tab/>
      </w:r>
      <w:r w:rsidRPr="00744173">
        <w:rPr>
          <w:rFonts w:ascii="Times New Roman" w:eastAsia="Times New Roman" w:hAnsi="Times New Roman" w:cs="Times New Roman"/>
          <w:color w:val="FF0000"/>
          <w:sz w:val="26"/>
          <w:szCs w:val="26"/>
        </w:rPr>
        <w:tab/>
      </w:r>
      <w:r w:rsidRPr="00744173">
        <w:rPr>
          <w:rFonts w:ascii="Times New Roman" w:eastAsia="Times New Roman" w:hAnsi="Times New Roman" w:cs="Times New Roman"/>
          <w:color w:val="FF0000"/>
          <w:sz w:val="26"/>
          <w:szCs w:val="26"/>
        </w:rPr>
        <w:tab/>
      </w:r>
      <w:r w:rsidRPr="00744173">
        <w:rPr>
          <w:rFonts w:ascii="Times New Roman" w:eastAsia="Times New Roman" w:hAnsi="Times New Roman" w:cs="Times New Roman"/>
          <w:color w:val="FF0000"/>
          <w:sz w:val="26"/>
          <w:szCs w:val="26"/>
        </w:rPr>
        <w:tab/>
      </w:r>
      <w:r w:rsidRPr="00744173">
        <w:rPr>
          <w:rFonts w:ascii="Times New Roman" w:eastAsia="Times New Roman" w:hAnsi="Times New Roman" w:cs="Times New Roman"/>
          <w:color w:val="FF0000"/>
          <w:sz w:val="26"/>
          <w:szCs w:val="26"/>
        </w:rPr>
        <w:tab/>
      </w:r>
    </w:p>
    <w:p w:rsidR="00744173" w:rsidRPr="00744173" w:rsidRDefault="00744173" w:rsidP="00744173">
      <w:pPr>
        <w:spacing w:after="0" w:line="240" w:lineRule="auto"/>
        <w:ind w:firstLine="709"/>
        <w:rPr>
          <w:rFonts w:ascii="Times New Roman" w:eastAsia="Times New Roman" w:hAnsi="Times New Roman" w:cs="Times New Roman"/>
          <w:sz w:val="26"/>
          <w:szCs w:val="26"/>
        </w:rPr>
      </w:pPr>
    </w:p>
    <w:p w:rsidR="00744173" w:rsidRPr="00744173" w:rsidRDefault="00744173" w:rsidP="00744173">
      <w:pPr>
        <w:spacing w:after="0" w:line="240" w:lineRule="auto"/>
        <w:rPr>
          <w:rFonts w:ascii="Times New Roman" w:eastAsia="Times New Roman" w:hAnsi="Times New Roman" w:cs="Times New Roman"/>
          <w:sz w:val="26"/>
          <w:szCs w:val="26"/>
        </w:rPr>
      </w:pPr>
    </w:p>
    <w:p w:rsidR="002C2DDD" w:rsidRDefault="002C2DDD"/>
    <w:sectPr w:rsidR="002C2DDD" w:rsidSect="00034529">
      <w:headerReference w:type="even" r:id="rId9"/>
      <w:headerReference w:type="default" r:id="rId10"/>
      <w:pgSz w:w="11907" w:h="16840" w:code="9"/>
      <w:pgMar w:top="1276" w:right="1134" w:bottom="993"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CF4" w:rsidRDefault="00514CF4">
      <w:pPr>
        <w:spacing w:after="0" w:line="240" w:lineRule="auto"/>
      </w:pPr>
      <w:r>
        <w:separator/>
      </w:r>
    </w:p>
  </w:endnote>
  <w:endnote w:type="continuationSeparator" w:id="0">
    <w:p w:rsidR="00514CF4" w:rsidRDefault="00514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CF4" w:rsidRDefault="00514CF4">
      <w:pPr>
        <w:spacing w:after="0" w:line="240" w:lineRule="auto"/>
      </w:pPr>
      <w:r>
        <w:separator/>
      </w:r>
    </w:p>
  </w:footnote>
  <w:footnote w:type="continuationSeparator" w:id="0">
    <w:p w:rsidR="00514CF4" w:rsidRDefault="00514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5F3" w:rsidRDefault="00F205F3" w:rsidP="00493FF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205F3" w:rsidRDefault="00F205F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5F3" w:rsidRDefault="00F205F3" w:rsidP="00493FF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01E01">
      <w:rPr>
        <w:rStyle w:val="ac"/>
        <w:noProof/>
      </w:rPr>
      <w:t>9</w:t>
    </w:r>
    <w:r>
      <w:rPr>
        <w:rStyle w:val="ac"/>
      </w:rPr>
      <w:fldChar w:fldCharType="end"/>
    </w:r>
  </w:p>
  <w:p w:rsidR="00F205F3" w:rsidRDefault="00F205F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1542F"/>
    <w:multiLevelType w:val="hybridMultilevel"/>
    <w:tmpl w:val="95D4783C"/>
    <w:lvl w:ilvl="0" w:tplc="0402000F">
      <w:start w:val="1"/>
      <w:numFmt w:val="decimal"/>
      <w:lvlText w:val="%1."/>
      <w:lvlJc w:val="left"/>
      <w:pPr>
        <w:ind w:left="1211" w:hanging="360"/>
      </w:p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start w:val="1"/>
      <w:numFmt w:val="decimal"/>
      <w:lvlText w:val="%4."/>
      <w:lvlJc w:val="left"/>
      <w:pPr>
        <w:ind w:left="3371" w:hanging="360"/>
      </w:p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402000F">
      <w:start w:val="1"/>
      <w:numFmt w:val="decimal"/>
      <w:lvlText w:val="%7."/>
      <w:lvlJc w:val="left"/>
      <w:pPr>
        <w:ind w:left="5531" w:hanging="360"/>
      </w:p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1">
    <w:nsid w:val="25F55EEF"/>
    <w:multiLevelType w:val="singleLevel"/>
    <w:tmpl w:val="9F3079BE"/>
    <w:lvl w:ilvl="0">
      <w:start w:val="3"/>
      <w:numFmt w:val="bullet"/>
      <w:lvlText w:val="-"/>
      <w:lvlJc w:val="left"/>
      <w:pPr>
        <w:tabs>
          <w:tab w:val="num" w:pos="1440"/>
        </w:tabs>
        <w:ind w:left="1440" w:hanging="360"/>
      </w:pPr>
      <w:rPr>
        <w:rFonts w:hint="default"/>
      </w:rPr>
    </w:lvl>
  </w:abstractNum>
  <w:abstractNum w:abstractNumId="2">
    <w:nsid w:val="2CA31720"/>
    <w:multiLevelType w:val="multilevel"/>
    <w:tmpl w:val="24B0BC4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3">
    <w:nsid w:val="2D8F14E3"/>
    <w:multiLevelType w:val="hybridMultilevel"/>
    <w:tmpl w:val="A94C57E6"/>
    <w:lvl w:ilvl="0" w:tplc="10EA2B82">
      <w:start w:val="11"/>
      <w:numFmt w:val="bullet"/>
      <w:lvlText w:val="-"/>
      <w:lvlJc w:val="left"/>
      <w:pPr>
        <w:ind w:left="1065" w:hanging="360"/>
      </w:pPr>
      <w:rPr>
        <w:rFonts w:ascii="Times New Roman" w:eastAsia="Times New Roman"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4">
    <w:nsid w:val="2EBC0B82"/>
    <w:multiLevelType w:val="hybridMultilevel"/>
    <w:tmpl w:val="46C087D4"/>
    <w:lvl w:ilvl="0" w:tplc="3FFAC94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32301604"/>
    <w:multiLevelType w:val="hybridMultilevel"/>
    <w:tmpl w:val="A2506196"/>
    <w:lvl w:ilvl="0" w:tplc="4FB2E3CE">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945A70"/>
    <w:multiLevelType w:val="hybridMultilevel"/>
    <w:tmpl w:val="E3D891F4"/>
    <w:lvl w:ilvl="0" w:tplc="22E40262">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7">
    <w:nsid w:val="72823A8E"/>
    <w:multiLevelType w:val="hybridMultilevel"/>
    <w:tmpl w:val="277AD6A8"/>
    <w:lvl w:ilvl="0" w:tplc="9F3079BE">
      <w:start w:val="3"/>
      <w:numFmt w:val="bullet"/>
      <w:lvlText w:val="-"/>
      <w:lvlJc w:val="left"/>
      <w:pPr>
        <w:ind w:left="1854" w:hanging="360"/>
      </w:pPr>
      <w:rPr>
        <w:rFonts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8">
    <w:nsid w:val="7A514BFE"/>
    <w:multiLevelType w:val="multilevel"/>
    <w:tmpl w:val="805232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ABB18BE"/>
    <w:multiLevelType w:val="hybridMultilevel"/>
    <w:tmpl w:val="87CAC94A"/>
    <w:lvl w:ilvl="0" w:tplc="1E82A88C">
      <w:start w:val="1"/>
      <w:numFmt w:val="bullet"/>
      <w:lvlText w:val="-"/>
      <w:lvlJc w:val="left"/>
      <w:pPr>
        <w:tabs>
          <w:tab w:val="num" w:pos="1530"/>
        </w:tabs>
        <w:ind w:left="1530" w:hanging="360"/>
      </w:pPr>
      <w:rPr>
        <w:rFonts w:ascii="Times New Roman" w:eastAsia="Times New Roman" w:hAnsi="Times New Roman" w:cs="Times New Roman" w:hint="default"/>
      </w:rPr>
    </w:lvl>
    <w:lvl w:ilvl="1" w:tplc="04020003" w:tentative="1">
      <w:start w:val="1"/>
      <w:numFmt w:val="bullet"/>
      <w:lvlText w:val="o"/>
      <w:lvlJc w:val="left"/>
      <w:pPr>
        <w:tabs>
          <w:tab w:val="num" w:pos="2250"/>
        </w:tabs>
        <w:ind w:left="2250" w:hanging="360"/>
      </w:pPr>
      <w:rPr>
        <w:rFonts w:ascii="Courier New" w:hAnsi="Courier New" w:cs="Courier New" w:hint="default"/>
      </w:rPr>
    </w:lvl>
    <w:lvl w:ilvl="2" w:tplc="04020005" w:tentative="1">
      <w:start w:val="1"/>
      <w:numFmt w:val="bullet"/>
      <w:lvlText w:val=""/>
      <w:lvlJc w:val="left"/>
      <w:pPr>
        <w:tabs>
          <w:tab w:val="num" w:pos="2970"/>
        </w:tabs>
        <w:ind w:left="2970" w:hanging="360"/>
      </w:pPr>
      <w:rPr>
        <w:rFonts w:ascii="Wingdings" w:hAnsi="Wingdings" w:hint="default"/>
      </w:rPr>
    </w:lvl>
    <w:lvl w:ilvl="3" w:tplc="04020001" w:tentative="1">
      <w:start w:val="1"/>
      <w:numFmt w:val="bullet"/>
      <w:lvlText w:val=""/>
      <w:lvlJc w:val="left"/>
      <w:pPr>
        <w:tabs>
          <w:tab w:val="num" w:pos="3690"/>
        </w:tabs>
        <w:ind w:left="3690" w:hanging="360"/>
      </w:pPr>
      <w:rPr>
        <w:rFonts w:ascii="Symbol" w:hAnsi="Symbol" w:hint="default"/>
      </w:rPr>
    </w:lvl>
    <w:lvl w:ilvl="4" w:tplc="04020003" w:tentative="1">
      <w:start w:val="1"/>
      <w:numFmt w:val="bullet"/>
      <w:lvlText w:val="o"/>
      <w:lvlJc w:val="left"/>
      <w:pPr>
        <w:tabs>
          <w:tab w:val="num" w:pos="4410"/>
        </w:tabs>
        <w:ind w:left="4410" w:hanging="360"/>
      </w:pPr>
      <w:rPr>
        <w:rFonts w:ascii="Courier New" w:hAnsi="Courier New" w:cs="Courier New" w:hint="default"/>
      </w:rPr>
    </w:lvl>
    <w:lvl w:ilvl="5" w:tplc="04020005" w:tentative="1">
      <w:start w:val="1"/>
      <w:numFmt w:val="bullet"/>
      <w:lvlText w:val=""/>
      <w:lvlJc w:val="left"/>
      <w:pPr>
        <w:tabs>
          <w:tab w:val="num" w:pos="5130"/>
        </w:tabs>
        <w:ind w:left="5130" w:hanging="360"/>
      </w:pPr>
      <w:rPr>
        <w:rFonts w:ascii="Wingdings" w:hAnsi="Wingdings" w:hint="default"/>
      </w:rPr>
    </w:lvl>
    <w:lvl w:ilvl="6" w:tplc="04020001" w:tentative="1">
      <w:start w:val="1"/>
      <w:numFmt w:val="bullet"/>
      <w:lvlText w:val=""/>
      <w:lvlJc w:val="left"/>
      <w:pPr>
        <w:tabs>
          <w:tab w:val="num" w:pos="5850"/>
        </w:tabs>
        <w:ind w:left="5850" w:hanging="360"/>
      </w:pPr>
      <w:rPr>
        <w:rFonts w:ascii="Symbol" w:hAnsi="Symbol" w:hint="default"/>
      </w:rPr>
    </w:lvl>
    <w:lvl w:ilvl="7" w:tplc="04020003" w:tentative="1">
      <w:start w:val="1"/>
      <w:numFmt w:val="bullet"/>
      <w:lvlText w:val="o"/>
      <w:lvlJc w:val="left"/>
      <w:pPr>
        <w:tabs>
          <w:tab w:val="num" w:pos="6570"/>
        </w:tabs>
        <w:ind w:left="6570" w:hanging="360"/>
      </w:pPr>
      <w:rPr>
        <w:rFonts w:ascii="Courier New" w:hAnsi="Courier New" w:cs="Courier New" w:hint="default"/>
      </w:rPr>
    </w:lvl>
    <w:lvl w:ilvl="8" w:tplc="04020005" w:tentative="1">
      <w:start w:val="1"/>
      <w:numFmt w:val="bullet"/>
      <w:lvlText w:val=""/>
      <w:lvlJc w:val="left"/>
      <w:pPr>
        <w:tabs>
          <w:tab w:val="num" w:pos="7290"/>
        </w:tabs>
        <w:ind w:left="7290" w:hanging="360"/>
      </w:pPr>
      <w:rPr>
        <w:rFonts w:ascii="Wingdings" w:hAnsi="Wingdings" w:hint="default"/>
      </w:rPr>
    </w:lvl>
  </w:abstractNum>
  <w:num w:numId="1">
    <w:abstractNumId w:val="9"/>
  </w:num>
  <w:num w:numId="2">
    <w:abstractNumId w:val="7"/>
  </w:num>
  <w:num w:numId="3">
    <w:abstractNumId w:val="1"/>
  </w:num>
  <w:num w:numId="4">
    <w:abstractNumId w:val="5"/>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73"/>
    <w:rsid w:val="00000CED"/>
    <w:rsid w:val="0001020B"/>
    <w:rsid w:val="0002192D"/>
    <w:rsid w:val="00034529"/>
    <w:rsid w:val="0005780F"/>
    <w:rsid w:val="00074597"/>
    <w:rsid w:val="00092497"/>
    <w:rsid w:val="00093FCC"/>
    <w:rsid w:val="00095552"/>
    <w:rsid w:val="000B0F6E"/>
    <w:rsid w:val="000D2651"/>
    <w:rsid w:val="00101E01"/>
    <w:rsid w:val="00106C58"/>
    <w:rsid w:val="0010709C"/>
    <w:rsid w:val="00120265"/>
    <w:rsid w:val="00126322"/>
    <w:rsid w:val="00134830"/>
    <w:rsid w:val="00152273"/>
    <w:rsid w:val="00156ED5"/>
    <w:rsid w:val="00162EAF"/>
    <w:rsid w:val="00183C31"/>
    <w:rsid w:val="00192BE4"/>
    <w:rsid w:val="001A1C7C"/>
    <w:rsid w:val="001A250D"/>
    <w:rsid w:val="001A25F5"/>
    <w:rsid w:val="001B6DE2"/>
    <w:rsid w:val="001B7D21"/>
    <w:rsid w:val="001E6ECB"/>
    <w:rsid w:val="001F367A"/>
    <w:rsid w:val="001F4AF2"/>
    <w:rsid w:val="001F5D65"/>
    <w:rsid w:val="001F75A6"/>
    <w:rsid w:val="00205EDE"/>
    <w:rsid w:val="00207F3B"/>
    <w:rsid w:val="00255ABA"/>
    <w:rsid w:val="0025623B"/>
    <w:rsid w:val="002930BC"/>
    <w:rsid w:val="002A0DE4"/>
    <w:rsid w:val="002A459E"/>
    <w:rsid w:val="002B5777"/>
    <w:rsid w:val="002C2DDD"/>
    <w:rsid w:val="002C5974"/>
    <w:rsid w:val="002F5031"/>
    <w:rsid w:val="00304F89"/>
    <w:rsid w:val="00314E90"/>
    <w:rsid w:val="00315454"/>
    <w:rsid w:val="00325EC5"/>
    <w:rsid w:val="00330BC1"/>
    <w:rsid w:val="00344B2E"/>
    <w:rsid w:val="003500C7"/>
    <w:rsid w:val="00356C5C"/>
    <w:rsid w:val="00360AD8"/>
    <w:rsid w:val="003A52AE"/>
    <w:rsid w:val="003A6C2E"/>
    <w:rsid w:val="003E3E91"/>
    <w:rsid w:val="003F504E"/>
    <w:rsid w:val="00403E11"/>
    <w:rsid w:val="00404C43"/>
    <w:rsid w:val="00413B70"/>
    <w:rsid w:val="00417159"/>
    <w:rsid w:val="0042633F"/>
    <w:rsid w:val="00434C69"/>
    <w:rsid w:val="00443E23"/>
    <w:rsid w:val="00453A2A"/>
    <w:rsid w:val="00464D4B"/>
    <w:rsid w:val="00487A96"/>
    <w:rsid w:val="00493FF9"/>
    <w:rsid w:val="00496B24"/>
    <w:rsid w:val="00496E6B"/>
    <w:rsid w:val="004A1BF6"/>
    <w:rsid w:val="004A2DCD"/>
    <w:rsid w:val="004E1079"/>
    <w:rsid w:val="004E4E81"/>
    <w:rsid w:val="004F00BD"/>
    <w:rsid w:val="004F0B63"/>
    <w:rsid w:val="004F2491"/>
    <w:rsid w:val="004F40AF"/>
    <w:rsid w:val="004F7C8F"/>
    <w:rsid w:val="005034D9"/>
    <w:rsid w:val="00514CF4"/>
    <w:rsid w:val="00516ACE"/>
    <w:rsid w:val="00525727"/>
    <w:rsid w:val="00584705"/>
    <w:rsid w:val="005919CE"/>
    <w:rsid w:val="00593ACE"/>
    <w:rsid w:val="00595704"/>
    <w:rsid w:val="005A7BD0"/>
    <w:rsid w:val="005B590D"/>
    <w:rsid w:val="005D3A8D"/>
    <w:rsid w:val="005D5336"/>
    <w:rsid w:val="005D5F5E"/>
    <w:rsid w:val="005E044F"/>
    <w:rsid w:val="00636E39"/>
    <w:rsid w:val="0064654A"/>
    <w:rsid w:val="00647283"/>
    <w:rsid w:val="00656CBA"/>
    <w:rsid w:val="0069201E"/>
    <w:rsid w:val="006A1CD3"/>
    <w:rsid w:val="006A5A77"/>
    <w:rsid w:val="006A6C11"/>
    <w:rsid w:val="006A6FEB"/>
    <w:rsid w:val="006B0778"/>
    <w:rsid w:val="006B4FA8"/>
    <w:rsid w:val="006C1387"/>
    <w:rsid w:val="006D1D37"/>
    <w:rsid w:val="006E20FF"/>
    <w:rsid w:val="006E77CE"/>
    <w:rsid w:val="00720349"/>
    <w:rsid w:val="00731984"/>
    <w:rsid w:val="007425DE"/>
    <w:rsid w:val="00743169"/>
    <w:rsid w:val="00744173"/>
    <w:rsid w:val="00763F24"/>
    <w:rsid w:val="00773DE0"/>
    <w:rsid w:val="00785421"/>
    <w:rsid w:val="0079502F"/>
    <w:rsid w:val="007B1885"/>
    <w:rsid w:val="007C2B46"/>
    <w:rsid w:val="007C7264"/>
    <w:rsid w:val="007D7D05"/>
    <w:rsid w:val="008119AA"/>
    <w:rsid w:val="00812325"/>
    <w:rsid w:val="00820089"/>
    <w:rsid w:val="00826B63"/>
    <w:rsid w:val="008473DC"/>
    <w:rsid w:val="00850ADE"/>
    <w:rsid w:val="008573D9"/>
    <w:rsid w:val="008617D5"/>
    <w:rsid w:val="008707E5"/>
    <w:rsid w:val="008838F4"/>
    <w:rsid w:val="0089622E"/>
    <w:rsid w:val="008C3A5B"/>
    <w:rsid w:val="008C4155"/>
    <w:rsid w:val="008C78FD"/>
    <w:rsid w:val="008D6E07"/>
    <w:rsid w:val="008E1417"/>
    <w:rsid w:val="008E38F3"/>
    <w:rsid w:val="008F1415"/>
    <w:rsid w:val="008F4C8B"/>
    <w:rsid w:val="009061DB"/>
    <w:rsid w:val="009075BB"/>
    <w:rsid w:val="00907E7B"/>
    <w:rsid w:val="00914866"/>
    <w:rsid w:val="0092500B"/>
    <w:rsid w:val="009366DD"/>
    <w:rsid w:val="009531C9"/>
    <w:rsid w:val="00961E94"/>
    <w:rsid w:val="009621A1"/>
    <w:rsid w:val="0096295B"/>
    <w:rsid w:val="00986F23"/>
    <w:rsid w:val="009B212A"/>
    <w:rsid w:val="009C6176"/>
    <w:rsid w:val="009D29F0"/>
    <w:rsid w:val="009E6CBF"/>
    <w:rsid w:val="00A01E9E"/>
    <w:rsid w:val="00A14B3E"/>
    <w:rsid w:val="00A1717E"/>
    <w:rsid w:val="00A210DD"/>
    <w:rsid w:val="00A245BF"/>
    <w:rsid w:val="00A25B25"/>
    <w:rsid w:val="00A3345B"/>
    <w:rsid w:val="00A45DB8"/>
    <w:rsid w:val="00A53B5A"/>
    <w:rsid w:val="00A9553F"/>
    <w:rsid w:val="00AA38E0"/>
    <w:rsid w:val="00AA7FD3"/>
    <w:rsid w:val="00AB1BDD"/>
    <w:rsid w:val="00AD01E9"/>
    <w:rsid w:val="00AD2E1F"/>
    <w:rsid w:val="00AE60EE"/>
    <w:rsid w:val="00AE7100"/>
    <w:rsid w:val="00B14E23"/>
    <w:rsid w:val="00B23329"/>
    <w:rsid w:val="00B33BDC"/>
    <w:rsid w:val="00B40BCA"/>
    <w:rsid w:val="00B40E8E"/>
    <w:rsid w:val="00B42507"/>
    <w:rsid w:val="00B62EA0"/>
    <w:rsid w:val="00BA6ADA"/>
    <w:rsid w:val="00BB4F66"/>
    <w:rsid w:val="00BD536B"/>
    <w:rsid w:val="00BE51CC"/>
    <w:rsid w:val="00C03E97"/>
    <w:rsid w:val="00C06AF9"/>
    <w:rsid w:val="00C24E74"/>
    <w:rsid w:val="00C256BA"/>
    <w:rsid w:val="00C3589A"/>
    <w:rsid w:val="00C376B8"/>
    <w:rsid w:val="00C43DE3"/>
    <w:rsid w:val="00C46F57"/>
    <w:rsid w:val="00C47940"/>
    <w:rsid w:val="00C51F69"/>
    <w:rsid w:val="00C56F2D"/>
    <w:rsid w:val="00C733A7"/>
    <w:rsid w:val="00CC1F85"/>
    <w:rsid w:val="00CC32AB"/>
    <w:rsid w:val="00CC3451"/>
    <w:rsid w:val="00CD2BD8"/>
    <w:rsid w:val="00CD3B7C"/>
    <w:rsid w:val="00CD4B23"/>
    <w:rsid w:val="00CE531B"/>
    <w:rsid w:val="00D04931"/>
    <w:rsid w:val="00D1747B"/>
    <w:rsid w:val="00D25383"/>
    <w:rsid w:val="00D4021C"/>
    <w:rsid w:val="00D5477C"/>
    <w:rsid w:val="00D56E8A"/>
    <w:rsid w:val="00D764E9"/>
    <w:rsid w:val="00D97333"/>
    <w:rsid w:val="00DC1548"/>
    <w:rsid w:val="00DE14CE"/>
    <w:rsid w:val="00DE75FD"/>
    <w:rsid w:val="00E8009F"/>
    <w:rsid w:val="00EA5E11"/>
    <w:rsid w:val="00EB188A"/>
    <w:rsid w:val="00EB2289"/>
    <w:rsid w:val="00EB5F99"/>
    <w:rsid w:val="00ED62A7"/>
    <w:rsid w:val="00EE1DE8"/>
    <w:rsid w:val="00EE46AA"/>
    <w:rsid w:val="00EF4921"/>
    <w:rsid w:val="00F205F3"/>
    <w:rsid w:val="00F369CD"/>
    <w:rsid w:val="00F45296"/>
    <w:rsid w:val="00F9478A"/>
    <w:rsid w:val="00FA7304"/>
    <w:rsid w:val="00FC18E6"/>
    <w:rsid w:val="00FC66E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44173"/>
    <w:pPr>
      <w:keepNext/>
      <w:spacing w:before="240" w:after="60" w:line="240" w:lineRule="auto"/>
      <w:outlineLvl w:val="0"/>
    </w:pPr>
    <w:rPr>
      <w:rFonts w:ascii="Arial" w:eastAsia="Times New Roman" w:hAnsi="Arial" w:cs="Arial"/>
      <w:b/>
      <w:bCs/>
      <w:kern w:val="32"/>
      <w:sz w:val="32"/>
      <w:szCs w:val="32"/>
      <w:lang w:val="en-GB"/>
    </w:rPr>
  </w:style>
  <w:style w:type="paragraph" w:styleId="2">
    <w:name w:val="heading 2"/>
    <w:basedOn w:val="a"/>
    <w:next w:val="a"/>
    <w:link w:val="20"/>
    <w:qFormat/>
    <w:rsid w:val="00744173"/>
    <w:pPr>
      <w:keepNext/>
      <w:spacing w:before="240" w:after="60" w:line="240" w:lineRule="auto"/>
      <w:outlineLvl w:val="1"/>
    </w:pPr>
    <w:rPr>
      <w:rFonts w:ascii="Arial" w:eastAsia="Times New Roman" w:hAnsi="Arial" w:cs="Arial"/>
      <w:b/>
      <w:bCs/>
      <w:i/>
      <w:iCs/>
      <w:sz w:val="28"/>
      <w:szCs w:val="28"/>
      <w:lang w:val="en-GB"/>
    </w:rPr>
  </w:style>
  <w:style w:type="paragraph" w:styleId="3">
    <w:name w:val="heading 3"/>
    <w:basedOn w:val="a"/>
    <w:next w:val="a"/>
    <w:link w:val="30"/>
    <w:qFormat/>
    <w:rsid w:val="00744173"/>
    <w:pPr>
      <w:keepNext/>
      <w:spacing w:after="0" w:line="240" w:lineRule="auto"/>
      <w:jc w:val="both"/>
      <w:outlineLvl w:val="2"/>
    </w:pPr>
    <w:rPr>
      <w:rFonts w:ascii="Times New Roman" w:eastAsia="Times New Roman" w:hAnsi="Times New Roman" w:cs="Times New Roman"/>
      <w:b/>
      <w:sz w:val="32"/>
      <w:szCs w:val="20"/>
    </w:rPr>
  </w:style>
  <w:style w:type="paragraph" w:styleId="4">
    <w:name w:val="heading 4"/>
    <w:basedOn w:val="a"/>
    <w:next w:val="a"/>
    <w:link w:val="40"/>
    <w:qFormat/>
    <w:rsid w:val="00744173"/>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5">
    <w:name w:val="heading 5"/>
    <w:basedOn w:val="a"/>
    <w:next w:val="a"/>
    <w:link w:val="50"/>
    <w:qFormat/>
    <w:rsid w:val="00744173"/>
    <w:pPr>
      <w:keepNext/>
      <w:spacing w:after="0" w:line="240" w:lineRule="auto"/>
      <w:ind w:left="-284" w:right="-432" w:firstLine="851"/>
      <w:jc w:val="both"/>
      <w:outlineLvl w:val="4"/>
    </w:pPr>
    <w:rPr>
      <w:rFonts w:ascii="Arial" w:eastAsia="Times New Roman" w:hAnsi="Arial" w:cs="Times New Roman"/>
      <w:sz w:val="24"/>
      <w:szCs w:val="20"/>
      <w:lang w:eastAsia="bg-BG"/>
    </w:rPr>
  </w:style>
  <w:style w:type="paragraph" w:styleId="6">
    <w:name w:val="heading 6"/>
    <w:basedOn w:val="a"/>
    <w:next w:val="a"/>
    <w:link w:val="60"/>
    <w:qFormat/>
    <w:rsid w:val="00744173"/>
    <w:pPr>
      <w:spacing w:before="240" w:after="60" w:line="240" w:lineRule="auto"/>
      <w:outlineLvl w:val="5"/>
    </w:pPr>
    <w:rPr>
      <w:rFonts w:ascii="Times New Roman" w:eastAsia="Times New Roman" w:hAnsi="Times New Roman" w:cs="Times New Roman"/>
      <w:b/>
      <w:bCs/>
      <w:lang w:val="en-GB"/>
    </w:rPr>
  </w:style>
  <w:style w:type="paragraph" w:styleId="7">
    <w:name w:val="heading 7"/>
    <w:basedOn w:val="a"/>
    <w:next w:val="a"/>
    <w:link w:val="70"/>
    <w:qFormat/>
    <w:rsid w:val="00744173"/>
    <w:pPr>
      <w:spacing w:before="240" w:after="60" w:line="240" w:lineRule="auto"/>
      <w:outlineLvl w:val="6"/>
    </w:pPr>
    <w:rPr>
      <w:rFonts w:ascii="Times New Roman" w:eastAsia="Times New Roman" w:hAnsi="Times New Roman" w:cs="Times New Roman"/>
      <w:sz w:val="24"/>
      <w:szCs w:val="24"/>
      <w:lang w:val="en-GB"/>
    </w:rPr>
  </w:style>
  <w:style w:type="paragraph" w:styleId="8">
    <w:name w:val="heading 8"/>
    <w:basedOn w:val="a"/>
    <w:next w:val="a"/>
    <w:link w:val="80"/>
    <w:qFormat/>
    <w:rsid w:val="00744173"/>
    <w:pPr>
      <w:keepNext/>
      <w:spacing w:after="0" w:line="240" w:lineRule="auto"/>
      <w:jc w:val="center"/>
      <w:outlineLvl w:val="7"/>
    </w:pPr>
    <w:rPr>
      <w:rFonts w:ascii="Arial" w:eastAsia="Times New Roman" w:hAnsi="Arial" w:cs="Times New Roman"/>
      <w:sz w:val="44"/>
      <w:szCs w:val="20"/>
      <w:u w:val="single"/>
      <w:lang w:eastAsia="bg-BG"/>
    </w:rPr>
  </w:style>
  <w:style w:type="paragraph" w:styleId="9">
    <w:name w:val="heading 9"/>
    <w:basedOn w:val="a"/>
    <w:next w:val="a"/>
    <w:link w:val="90"/>
    <w:qFormat/>
    <w:rsid w:val="00744173"/>
    <w:pPr>
      <w:spacing w:before="240" w:after="60" w:line="240" w:lineRule="auto"/>
      <w:outlineLvl w:val="8"/>
    </w:pPr>
    <w:rPr>
      <w:rFonts w:ascii="Arial" w:eastAsia="Times New Roman" w:hAnsi="Arial" w:cs="Arial"/>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744173"/>
    <w:rPr>
      <w:rFonts w:ascii="Arial" w:eastAsia="Times New Roman" w:hAnsi="Arial" w:cs="Arial"/>
      <w:b/>
      <w:bCs/>
      <w:kern w:val="32"/>
      <w:sz w:val="32"/>
      <w:szCs w:val="32"/>
      <w:lang w:val="en-GB"/>
    </w:rPr>
  </w:style>
  <w:style w:type="character" w:customStyle="1" w:styleId="20">
    <w:name w:val="Заглавие 2 Знак"/>
    <w:basedOn w:val="a0"/>
    <w:link w:val="2"/>
    <w:rsid w:val="00744173"/>
    <w:rPr>
      <w:rFonts w:ascii="Arial" w:eastAsia="Times New Roman" w:hAnsi="Arial" w:cs="Arial"/>
      <w:b/>
      <w:bCs/>
      <w:i/>
      <w:iCs/>
      <w:sz w:val="28"/>
      <w:szCs w:val="28"/>
      <w:lang w:val="en-GB"/>
    </w:rPr>
  </w:style>
  <w:style w:type="character" w:customStyle="1" w:styleId="30">
    <w:name w:val="Заглавие 3 Знак"/>
    <w:basedOn w:val="a0"/>
    <w:link w:val="3"/>
    <w:rsid w:val="00744173"/>
    <w:rPr>
      <w:rFonts w:ascii="Times New Roman" w:eastAsia="Times New Roman" w:hAnsi="Times New Roman" w:cs="Times New Roman"/>
      <w:b/>
      <w:sz w:val="32"/>
      <w:szCs w:val="20"/>
    </w:rPr>
  </w:style>
  <w:style w:type="character" w:customStyle="1" w:styleId="40">
    <w:name w:val="Заглавие 4 Знак"/>
    <w:basedOn w:val="a0"/>
    <w:link w:val="4"/>
    <w:rsid w:val="00744173"/>
    <w:rPr>
      <w:rFonts w:ascii="Times New Roman" w:eastAsia="Times New Roman" w:hAnsi="Times New Roman" w:cs="Times New Roman"/>
      <w:b/>
      <w:bCs/>
      <w:sz w:val="28"/>
      <w:szCs w:val="28"/>
      <w:lang w:val="en-GB"/>
    </w:rPr>
  </w:style>
  <w:style w:type="character" w:customStyle="1" w:styleId="50">
    <w:name w:val="Заглавие 5 Знак"/>
    <w:basedOn w:val="a0"/>
    <w:link w:val="5"/>
    <w:rsid w:val="00744173"/>
    <w:rPr>
      <w:rFonts w:ascii="Arial" w:eastAsia="Times New Roman" w:hAnsi="Arial" w:cs="Times New Roman"/>
      <w:sz w:val="24"/>
      <w:szCs w:val="20"/>
      <w:lang w:eastAsia="bg-BG"/>
    </w:rPr>
  </w:style>
  <w:style w:type="character" w:customStyle="1" w:styleId="60">
    <w:name w:val="Заглавие 6 Знак"/>
    <w:basedOn w:val="a0"/>
    <w:link w:val="6"/>
    <w:rsid w:val="00744173"/>
    <w:rPr>
      <w:rFonts w:ascii="Times New Roman" w:eastAsia="Times New Roman" w:hAnsi="Times New Roman" w:cs="Times New Roman"/>
      <w:b/>
      <w:bCs/>
      <w:lang w:val="en-GB"/>
    </w:rPr>
  </w:style>
  <w:style w:type="character" w:customStyle="1" w:styleId="70">
    <w:name w:val="Заглавие 7 Знак"/>
    <w:basedOn w:val="a0"/>
    <w:link w:val="7"/>
    <w:rsid w:val="00744173"/>
    <w:rPr>
      <w:rFonts w:ascii="Times New Roman" w:eastAsia="Times New Roman" w:hAnsi="Times New Roman" w:cs="Times New Roman"/>
      <w:sz w:val="24"/>
      <w:szCs w:val="24"/>
      <w:lang w:val="en-GB"/>
    </w:rPr>
  </w:style>
  <w:style w:type="character" w:customStyle="1" w:styleId="80">
    <w:name w:val="Заглавие 8 Знак"/>
    <w:basedOn w:val="a0"/>
    <w:link w:val="8"/>
    <w:rsid w:val="00744173"/>
    <w:rPr>
      <w:rFonts w:ascii="Arial" w:eastAsia="Times New Roman" w:hAnsi="Arial" w:cs="Times New Roman"/>
      <w:sz w:val="44"/>
      <w:szCs w:val="20"/>
      <w:u w:val="single"/>
      <w:lang w:eastAsia="bg-BG"/>
    </w:rPr>
  </w:style>
  <w:style w:type="character" w:customStyle="1" w:styleId="90">
    <w:name w:val="Заглавие 9 Знак"/>
    <w:basedOn w:val="a0"/>
    <w:link w:val="9"/>
    <w:rsid w:val="00744173"/>
    <w:rPr>
      <w:rFonts w:ascii="Arial" w:eastAsia="Times New Roman" w:hAnsi="Arial" w:cs="Arial"/>
      <w:lang w:val="en-GB"/>
    </w:rPr>
  </w:style>
  <w:style w:type="numbering" w:customStyle="1" w:styleId="11">
    <w:name w:val="Без списък1"/>
    <w:next w:val="a2"/>
    <w:uiPriority w:val="99"/>
    <w:semiHidden/>
    <w:unhideWhenUsed/>
    <w:rsid w:val="00744173"/>
  </w:style>
  <w:style w:type="paragraph" w:styleId="a3">
    <w:name w:val="Body Text Indent"/>
    <w:basedOn w:val="a"/>
    <w:link w:val="a4"/>
    <w:rsid w:val="00744173"/>
    <w:pPr>
      <w:spacing w:after="0" w:line="240" w:lineRule="auto"/>
      <w:ind w:firstLine="1080"/>
      <w:jc w:val="both"/>
    </w:pPr>
    <w:rPr>
      <w:rFonts w:ascii="Times New Roman" w:eastAsia="Times New Roman" w:hAnsi="Times New Roman" w:cs="Times New Roman"/>
      <w:sz w:val="24"/>
      <w:szCs w:val="24"/>
    </w:rPr>
  </w:style>
  <w:style w:type="character" w:customStyle="1" w:styleId="a4">
    <w:name w:val="Основен текст с отстъп Знак"/>
    <w:basedOn w:val="a0"/>
    <w:link w:val="a3"/>
    <w:rsid w:val="00744173"/>
    <w:rPr>
      <w:rFonts w:ascii="Times New Roman" w:eastAsia="Times New Roman" w:hAnsi="Times New Roman" w:cs="Times New Roman"/>
      <w:sz w:val="24"/>
      <w:szCs w:val="24"/>
    </w:rPr>
  </w:style>
  <w:style w:type="character" w:customStyle="1" w:styleId="a5">
    <w:name w:val="Изнесен текст Знак"/>
    <w:link w:val="a6"/>
    <w:semiHidden/>
    <w:rsid w:val="00744173"/>
    <w:rPr>
      <w:rFonts w:ascii="Tahoma" w:eastAsia="Times New Roman" w:hAnsi="Tahoma" w:cs="Tahoma"/>
      <w:sz w:val="16"/>
      <w:szCs w:val="16"/>
      <w:lang w:val="en-GB"/>
    </w:rPr>
  </w:style>
  <w:style w:type="paragraph" w:styleId="a6">
    <w:name w:val="Balloon Text"/>
    <w:basedOn w:val="a"/>
    <w:link w:val="a5"/>
    <w:semiHidden/>
    <w:rsid w:val="00744173"/>
    <w:pPr>
      <w:spacing w:after="0" w:line="240" w:lineRule="auto"/>
    </w:pPr>
    <w:rPr>
      <w:rFonts w:ascii="Tahoma" w:eastAsia="Times New Roman" w:hAnsi="Tahoma" w:cs="Tahoma"/>
      <w:sz w:val="16"/>
      <w:szCs w:val="16"/>
      <w:lang w:val="en-GB"/>
    </w:rPr>
  </w:style>
  <w:style w:type="character" w:customStyle="1" w:styleId="12">
    <w:name w:val="Изнесен текст Знак1"/>
    <w:basedOn w:val="a0"/>
    <w:uiPriority w:val="99"/>
    <w:semiHidden/>
    <w:rsid w:val="00744173"/>
    <w:rPr>
      <w:rFonts w:ascii="Tahoma" w:hAnsi="Tahoma" w:cs="Tahoma"/>
      <w:sz w:val="16"/>
      <w:szCs w:val="16"/>
    </w:rPr>
  </w:style>
  <w:style w:type="paragraph" w:styleId="a7">
    <w:name w:val="Block Text"/>
    <w:basedOn w:val="a"/>
    <w:rsid w:val="00744173"/>
    <w:pPr>
      <w:spacing w:after="0" w:line="240" w:lineRule="auto"/>
      <w:ind w:left="-284" w:right="-432" w:firstLine="851"/>
      <w:jc w:val="both"/>
    </w:pPr>
    <w:rPr>
      <w:rFonts w:ascii="Arial" w:eastAsia="Times New Roman" w:hAnsi="Arial" w:cs="Times New Roman"/>
      <w:b/>
      <w:sz w:val="24"/>
      <w:szCs w:val="20"/>
      <w:u w:val="single"/>
      <w:lang w:eastAsia="bg-BG"/>
    </w:rPr>
  </w:style>
  <w:style w:type="paragraph" w:styleId="a8">
    <w:name w:val="Body Text"/>
    <w:basedOn w:val="a"/>
    <w:link w:val="a9"/>
    <w:rsid w:val="00744173"/>
    <w:pPr>
      <w:spacing w:after="0" w:line="240" w:lineRule="auto"/>
      <w:ind w:right="-432"/>
      <w:jc w:val="center"/>
    </w:pPr>
    <w:rPr>
      <w:rFonts w:ascii="Arial" w:eastAsia="Times New Roman" w:hAnsi="Arial" w:cs="Times New Roman"/>
      <w:b/>
      <w:i/>
      <w:sz w:val="32"/>
      <w:szCs w:val="20"/>
      <w:u w:val="single"/>
      <w:lang w:eastAsia="bg-BG"/>
    </w:rPr>
  </w:style>
  <w:style w:type="character" w:customStyle="1" w:styleId="a9">
    <w:name w:val="Основен текст Знак"/>
    <w:basedOn w:val="a0"/>
    <w:link w:val="a8"/>
    <w:rsid w:val="00744173"/>
    <w:rPr>
      <w:rFonts w:ascii="Arial" w:eastAsia="Times New Roman" w:hAnsi="Arial" w:cs="Times New Roman"/>
      <w:b/>
      <w:i/>
      <w:sz w:val="32"/>
      <w:szCs w:val="20"/>
      <w:u w:val="single"/>
      <w:lang w:eastAsia="bg-BG"/>
    </w:rPr>
  </w:style>
  <w:style w:type="paragraph" w:styleId="aa">
    <w:name w:val="header"/>
    <w:basedOn w:val="a"/>
    <w:link w:val="ab"/>
    <w:rsid w:val="00744173"/>
    <w:pPr>
      <w:tabs>
        <w:tab w:val="center" w:pos="4153"/>
        <w:tab w:val="right" w:pos="8306"/>
      </w:tabs>
      <w:spacing w:after="0" w:line="240" w:lineRule="auto"/>
    </w:pPr>
    <w:rPr>
      <w:rFonts w:ascii="Times New Roman" w:eastAsia="Times New Roman" w:hAnsi="Times New Roman" w:cs="Times New Roman"/>
      <w:sz w:val="20"/>
      <w:szCs w:val="20"/>
      <w:lang w:val="en-US" w:eastAsia="bg-BG"/>
    </w:rPr>
  </w:style>
  <w:style w:type="character" w:customStyle="1" w:styleId="ab">
    <w:name w:val="Горен колонтитул Знак"/>
    <w:basedOn w:val="a0"/>
    <w:link w:val="aa"/>
    <w:rsid w:val="00744173"/>
    <w:rPr>
      <w:rFonts w:ascii="Times New Roman" w:eastAsia="Times New Roman" w:hAnsi="Times New Roman" w:cs="Times New Roman"/>
      <w:sz w:val="20"/>
      <w:szCs w:val="20"/>
      <w:lang w:val="en-US" w:eastAsia="bg-BG"/>
    </w:rPr>
  </w:style>
  <w:style w:type="character" w:styleId="ac">
    <w:name w:val="page number"/>
    <w:rsid w:val="00744173"/>
  </w:style>
  <w:style w:type="paragraph" w:styleId="21">
    <w:name w:val="Body Text Indent 2"/>
    <w:basedOn w:val="a"/>
    <w:link w:val="22"/>
    <w:rsid w:val="00744173"/>
    <w:pPr>
      <w:spacing w:after="0" w:line="240" w:lineRule="auto"/>
      <w:ind w:right="46" w:firstLine="1134"/>
      <w:jc w:val="both"/>
    </w:pPr>
    <w:rPr>
      <w:rFonts w:ascii="Times New Roman" w:eastAsia="Times New Roman" w:hAnsi="Times New Roman" w:cs="Times New Roman"/>
      <w:sz w:val="24"/>
      <w:szCs w:val="20"/>
      <w:lang w:eastAsia="bg-BG"/>
    </w:rPr>
  </w:style>
  <w:style w:type="character" w:customStyle="1" w:styleId="22">
    <w:name w:val="Основен текст с отстъп 2 Знак"/>
    <w:basedOn w:val="a0"/>
    <w:link w:val="21"/>
    <w:rsid w:val="00744173"/>
    <w:rPr>
      <w:rFonts w:ascii="Times New Roman" w:eastAsia="Times New Roman" w:hAnsi="Times New Roman" w:cs="Times New Roman"/>
      <w:sz w:val="24"/>
      <w:szCs w:val="20"/>
      <w:lang w:eastAsia="bg-BG"/>
    </w:rPr>
  </w:style>
  <w:style w:type="paragraph" w:styleId="31">
    <w:name w:val="Body Text Indent 3"/>
    <w:basedOn w:val="a"/>
    <w:link w:val="32"/>
    <w:rsid w:val="00744173"/>
    <w:pPr>
      <w:spacing w:after="0" w:line="240" w:lineRule="auto"/>
      <w:ind w:right="-1" w:firstLine="1134"/>
      <w:jc w:val="both"/>
    </w:pPr>
    <w:rPr>
      <w:rFonts w:ascii="Times New Roman" w:eastAsia="Times New Roman" w:hAnsi="Times New Roman" w:cs="Times New Roman"/>
      <w:sz w:val="24"/>
      <w:szCs w:val="20"/>
      <w:lang w:eastAsia="bg-BG"/>
    </w:rPr>
  </w:style>
  <w:style w:type="character" w:customStyle="1" w:styleId="32">
    <w:name w:val="Основен текст с отстъп 3 Знак"/>
    <w:basedOn w:val="a0"/>
    <w:link w:val="31"/>
    <w:rsid w:val="00744173"/>
    <w:rPr>
      <w:rFonts w:ascii="Times New Roman" w:eastAsia="Times New Roman" w:hAnsi="Times New Roman" w:cs="Times New Roman"/>
      <w:sz w:val="24"/>
      <w:szCs w:val="20"/>
      <w:lang w:eastAsia="bg-BG"/>
    </w:rPr>
  </w:style>
  <w:style w:type="character" w:styleId="ad">
    <w:name w:val="Hyperlink"/>
    <w:rsid w:val="00744173"/>
    <w:rPr>
      <w:color w:val="0000FF"/>
      <w:u w:val="single"/>
    </w:rPr>
  </w:style>
  <w:style w:type="paragraph" w:customStyle="1" w:styleId="CharChar1CharCharCharCharCharCharCharCharCharCharCharCharCharCharCharChar">
    <w:name w:val="Char Char1 Char Char Char Char Char Char Char Char Char Char Char Char Char Char Char Char"/>
    <w:basedOn w:val="a"/>
    <w:rsid w:val="00744173"/>
    <w:pPr>
      <w:widowControl w:val="0"/>
      <w:tabs>
        <w:tab w:val="left" w:pos="709"/>
      </w:tabs>
      <w:adjustRightInd w:val="0"/>
      <w:spacing w:before="120" w:after="120" w:line="360" w:lineRule="atLeast"/>
      <w:ind w:left="360"/>
      <w:jc w:val="center"/>
      <w:textAlignment w:val="baseline"/>
    </w:pPr>
    <w:rPr>
      <w:rFonts w:ascii="Tahoma" w:eastAsia="Times New Roman" w:hAnsi="Tahoma" w:cs="Tahoma"/>
      <w:b/>
      <w:bCs/>
      <w:sz w:val="24"/>
      <w:szCs w:val="24"/>
      <w:lang w:val="pl-PL" w:eastAsia="pl-PL"/>
    </w:rPr>
  </w:style>
  <w:style w:type="paragraph" w:styleId="ae">
    <w:name w:val="List Paragraph"/>
    <w:basedOn w:val="a"/>
    <w:uiPriority w:val="34"/>
    <w:qFormat/>
    <w:rsid w:val="00744173"/>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13">
    <w:name w:val="Заглавие #1_"/>
    <w:link w:val="14"/>
    <w:locked/>
    <w:rsid w:val="00744173"/>
    <w:rPr>
      <w:sz w:val="24"/>
      <w:szCs w:val="24"/>
      <w:shd w:val="clear" w:color="auto" w:fill="FFFFFF"/>
    </w:rPr>
  </w:style>
  <w:style w:type="paragraph" w:customStyle="1" w:styleId="14">
    <w:name w:val="Заглавие #1"/>
    <w:basedOn w:val="a"/>
    <w:link w:val="13"/>
    <w:rsid w:val="00744173"/>
    <w:pPr>
      <w:shd w:val="clear" w:color="auto" w:fill="FFFFFF"/>
      <w:spacing w:before="420" w:after="300" w:line="0" w:lineRule="atLeast"/>
      <w:jc w:val="both"/>
      <w:outlineLvl w:val="0"/>
    </w:pPr>
    <w:rPr>
      <w:sz w:val="24"/>
      <w:szCs w:val="24"/>
    </w:rPr>
  </w:style>
  <w:style w:type="paragraph" w:customStyle="1" w:styleId="1CharCharCharChar">
    <w:name w:val="Знак Знак1 Char Char Знак Знак Char Char Знак Знак"/>
    <w:basedOn w:val="a"/>
    <w:rsid w:val="00744173"/>
    <w:pPr>
      <w:tabs>
        <w:tab w:val="left" w:pos="709"/>
      </w:tabs>
      <w:spacing w:after="0" w:line="240" w:lineRule="auto"/>
    </w:pPr>
    <w:rPr>
      <w:rFonts w:ascii="Tahoma" w:eastAsia="Times New Roman" w:hAnsi="Tahoma" w:cs="Times New Roman"/>
      <w:sz w:val="24"/>
      <w:szCs w:val="24"/>
      <w:lang w:val="pl-PL" w:eastAsia="pl-PL"/>
    </w:rPr>
  </w:style>
  <w:style w:type="character" w:customStyle="1" w:styleId="af">
    <w:name w:val="Основен текст_"/>
    <w:link w:val="15"/>
    <w:locked/>
    <w:rsid w:val="008119AA"/>
    <w:rPr>
      <w:rFonts w:eastAsia="Times New Roman"/>
      <w:sz w:val="25"/>
      <w:szCs w:val="25"/>
      <w:shd w:val="clear" w:color="auto" w:fill="FFFFFF"/>
    </w:rPr>
  </w:style>
  <w:style w:type="paragraph" w:customStyle="1" w:styleId="15">
    <w:name w:val="Основен текст1"/>
    <w:basedOn w:val="a"/>
    <w:link w:val="af"/>
    <w:rsid w:val="008119AA"/>
    <w:pPr>
      <w:shd w:val="clear" w:color="auto" w:fill="FFFFFF"/>
      <w:spacing w:before="120" w:after="540" w:line="298" w:lineRule="exact"/>
      <w:ind w:hanging="5580"/>
      <w:jc w:val="center"/>
    </w:pPr>
    <w:rPr>
      <w:rFonts w:eastAsia="Times New Roman"/>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44173"/>
    <w:pPr>
      <w:keepNext/>
      <w:spacing w:before="240" w:after="60" w:line="240" w:lineRule="auto"/>
      <w:outlineLvl w:val="0"/>
    </w:pPr>
    <w:rPr>
      <w:rFonts w:ascii="Arial" w:eastAsia="Times New Roman" w:hAnsi="Arial" w:cs="Arial"/>
      <w:b/>
      <w:bCs/>
      <w:kern w:val="32"/>
      <w:sz w:val="32"/>
      <w:szCs w:val="32"/>
      <w:lang w:val="en-GB"/>
    </w:rPr>
  </w:style>
  <w:style w:type="paragraph" w:styleId="2">
    <w:name w:val="heading 2"/>
    <w:basedOn w:val="a"/>
    <w:next w:val="a"/>
    <w:link w:val="20"/>
    <w:qFormat/>
    <w:rsid w:val="00744173"/>
    <w:pPr>
      <w:keepNext/>
      <w:spacing w:before="240" w:after="60" w:line="240" w:lineRule="auto"/>
      <w:outlineLvl w:val="1"/>
    </w:pPr>
    <w:rPr>
      <w:rFonts w:ascii="Arial" w:eastAsia="Times New Roman" w:hAnsi="Arial" w:cs="Arial"/>
      <w:b/>
      <w:bCs/>
      <w:i/>
      <w:iCs/>
      <w:sz w:val="28"/>
      <w:szCs w:val="28"/>
      <w:lang w:val="en-GB"/>
    </w:rPr>
  </w:style>
  <w:style w:type="paragraph" w:styleId="3">
    <w:name w:val="heading 3"/>
    <w:basedOn w:val="a"/>
    <w:next w:val="a"/>
    <w:link w:val="30"/>
    <w:qFormat/>
    <w:rsid w:val="00744173"/>
    <w:pPr>
      <w:keepNext/>
      <w:spacing w:after="0" w:line="240" w:lineRule="auto"/>
      <w:jc w:val="both"/>
      <w:outlineLvl w:val="2"/>
    </w:pPr>
    <w:rPr>
      <w:rFonts w:ascii="Times New Roman" w:eastAsia="Times New Roman" w:hAnsi="Times New Roman" w:cs="Times New Roman"/>
      <w:b/>
      <w:sz w:val="32"/>
      <w:szCs w:val="20"/>
    </w:rPr>
  </w:style>
  <w:style w:type="paragraph" w:styleId="4">
    <w:name w:val="heading 4"/>
    <w:basedOn w:val="a"/>
    <w:next w:val="a"/>
    <w:link w:val="40"/>
    <w:qFormat/>
    <w:rsid w:val="00744173"/>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5">
    <w:name w:val="heading 5"/>
    <w:basedOn w:val="a"/>
    <w:next w:val="a"/>
    <w:link w:val="50"/>
    <w:qFormat/>
    <w:rsid w:val="00744173"/>
    <w:pPr>
      <w:keepNext/>
      <w:spacing w:after="0" w:line="240" w:lineRule="auto"/>
      <w:ind w:left="-284" w:right="-432" w:firstLine="851"/>
      <w:jc w:val="both"/>
      <w:outlineLvl w:val="4"/>
    </w:pPr>
    <w:rPr>
      <w:rFonts w:ascii="Arial" w:eastAsia="Times New Roman" w:hAnsi="Arial" w:cs="Times New Roman"/>
      <w:sz w:val="24"/>
      <w:szCs w:val="20"/>
      <w:lang w:eastAsia="bg-BG"/>
    </w:rPr>
  </w:style>
  <w:style w:type="paragraph" w:styleId="6">
    <w:name w:val="heading 6"/>
    <w:basedOn w:val="a"/>
    <w:next w:val="a"/>
    <w:link w:val="60"/>
    <w:qFormat/>
    <w:rsid w:val="00744173"/>
    <w:pPr>
      <w:spacing w:before="240" w:after="60" w:line="240" w:lineRule="auto"/>
      <w:outlineLvl w:val="5"/>
    </w:pPr>
    <w:rPr>
      <w:rFonts w:ascii="Times New Roman" w:eastAsia="Times New Roman" w:hAnsi="Times New Roman" w:cs="Times New Roman"/>
      <w:b/>
      <w:bCs/>
      <w:lang w:val="en-GB"/>
    </w:rPr>
  </w:style>
  <w:style w:type="paragraph" w:styleId="7">
    <w:name w:val="heading 7"/>
    <w:basedOn w:val="a"/>
    <w:next w:val="a"/>
    <w:link w:val="70"/>
    <w:qFormat/>
    <w:rsid w:val="00744173"/>
    <w:pPr>
      <w:spacing w:before="240" w:after="60" w:line="240" w:lineRule="auto"/>
      <w:outlineLvl w:val="6"/>
    </w:pPr>
    <w:rPr>
      <w:rFonts w:ascii="Times New Roman" w:eastAsia="Times New Roman" w:hAnsi="Times New Roman" w:cs="Times New Roman"/>
      <w:sz w:val="24"/>
      <w:szCs w:val="24"/>
      <w:lang w:val="en-GB"/>
    </w:rPr>
  </w:style>
  <w:style w:type="paragraph" w:styleId="8">
    <w:name w:val="heading 8"/>
    <w:basedOn w:val="a"/>
    <w:next w:val="a"/>
    <w:link w:val="80"/>
    <w:qFormat/>
    <w:rsid w:val="00744173"/>
    <w:pPr>
      <w:keepNext/>
      <w:spacing w:after="0" w:line="240" w:lineRule="auto"/>
      <w:jc w:val="center"/>
      <w:outlineLvl w:val="7"/>
    </w:pPr>
    <w:rPr>
      <w:rFonts w:ascii="Arial" w:eastAsia="Times New Roman" w:hAnsi="Arial" w:cs="Times New Roman"/>
      <w:sz w:val="44"/>
      <w:szCs w:val="20"/>
      <w:u w:val="single"/>
      <w:lang w:eastAsia="bg-BG"/>
    </w:rPr>
  </w:style>
  <w:style w:type="paragraph" w:styleId="9">
    <w:name w:val="heading 9"/>
    <w:basedOn w:val="a"/>
    <w:next w:val="a"/>
    <w:link w:val="90"/>
    <w:qFormat/>
    <w:rsid w:val="00744173"/>
    <w:pPr>
      <w:spacing w:before="240" w:after="60" w:line="240" w:lineRule="auto"/>
      <w:outlineLvl w:val="8"/>
    </w:pPr>
    <w:rPr>
      <w:rFonts w:ascii="Arial" w:eastAsia="Times New Roman" w:hAnsi="Arial" w:cs="Arial"/>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744173"/>
    <w:rPr>
      <w:rFonts w:ascii="Arial" w:eastAsia="Times New Roman" w:hAnsi="Arial" w:cs="Arial"/>
      <w:b/>
      <w:bCs/>
      <w:kern w:val="32"/>
      <w:sz w:val="32"/>
      <w:szCs w:val="32"/>
      <w:lang w:val="en-GB"/>
    </w:rPr>
  </w:style>
  <w:style w:type="character" w:customStyle="1" w:styleId="20">
    <w:name w:val="Заглавие 2 Знак"/>
    <w:basedOn w:val="a0"/>
    <w:link w:val="2"/>
    <w:rsid w:val="00744173"/>
    <w:rPr>
      <w:rFonts w:ascii="Arial" w:eastAsia="Times New Roman" w:hAnsi="Arial" w:cs="Arial"/>
      <w:b/>
      <w:bCs/>
      <w:i/>
      <w:iCs/>
      <w:sz w:val="28"/>
      <w:szCs w:val="28"/>
      <w:lang w:val="en-GB"/>
    </w:rPr>
  </w:style>
  <w:style w:type="character" w:customStyle="1" w:styleId="30">
    <w:name w:val="Заглавие 3 Знак"/>
    <w:basedOn w:val="a0"/>
    <w:link w:val="3"/>
    <w:rsid w:val="00744173"/>
    <w:rPr>
      <w:rFonts w:ascii="Times New Roman" w:eastAsia="Times New Roman" w:hAnsi="Times New Roman" w:cs="Times New Roman"/>
      <w:b/>
      <w:sz w:val="32"/>
      <w:szCs w:val="20"/>
    </w:rPr>
  </w:style>
  <w:style w:type="character" w:customStyle="1" w:styleId="40">
    <w:name w:val="Заглавие 4 Знак"/>
    <w:basedOn w:val="a0"/>
    <w:link w:val="4"/>
    <w:rsid w:val="00744173"/>
    <w:rPr>
      <w:rFonts w:ascii="Times New Roman" w:eastAsia="Times New Roman" w:hAnsi="Times New Roman" w:cs="Times New Roman"/>
      <w:b/>
      <w:bCs/>
      <w:sz w:val="28"/>
      <w:szCs w:val="28"/>
      <w:lang w:val="en-GB"/>
    </w:rPr>
  </w:style>
  <w:style w:type="character" w:customStyle="1" w:styleId="50">
    <w:name w:val="Заглавие 5 Знак"/>
    <w:basedOn w:val="a0"/>
    <w:link w:val="5"/>
    <w:rsid w:val="00744173"/>
    <w:rPr>
      <w:rFonts w:ascii="Arial" w:eastAsia="Times New Roman" w:hAnsi="Arial" w:cs="Times New Roman"/>
      <w:sz w:val="24"/>
      <w:szCs w:val="20"/>
      <w:lang w:eastAsia="bg-BG"/>
    </w:rPr>
  </w:style>
  <w:style w:type="character" w:customStyle="1" w:styleId="60">
    <w:name w:val="Заглавие 6 Знак"/>
    <w:basedOn w:val="a0"/>
    <w:link w:val="6"/>
    <w:rsid w:val="00744173"/>
    <w:rPr>
      <w:rFonts w:ascii="Times New Roman" w:eastAsia="Times New Roman" w:hAnsi="Times New Roman" w:cs="Times New Roman"/>
      <w:b/>
      <w:bCs/>
      <w:lang w:val="en-GB"/>
    </w:rPr>
  </w:style>
  <w:style w:type="character" w:customStyle="1" w:styleId="70">
    <w:name w:val="Заглавие 7 Знак"/>
    <w:basedOn w:val="a0"/>
    <w:link w:val="7"/>
    <w:rsid w:val="00744173"/>
    <w:rPr>
      <w:rFonts w:ascii="Times New Roman" w:eastAsia="Times New Roman" w:hAnsi="Times New Roman" w:cs="Times New Roman"/>
      <w:sz w:val="24"/>
      <w:szCs w:val="24"/>
      <w:lang w:val="en-GB"/>
    </w:rPr>
  </w:style>
  <w:style w:type="character" w:customStyle="1" w:styleId="80">
    <w:name w:val="Заглавие 8 Знак"/>
    <w:basedOn w:val="a0"/>
    <w:link w:val="8"/>
    <w:rsid w:val="00744173"/>
    <w:rPr>
      <w:rFonts w:ascii="Arial" w:eastAsia="Times New Roman" w:hAnsi="Arial" w:cs="Times New Roman"/>
      <w:sz w:val="44"/>
      <w:szCs w:val="20"/>
      <w:u w:val="single"/>
      <w:lang w:eastAsia="bg-BG"/>
    </w:rPr>
  </w:style>
  <w:style w:type="character" w:customStyle="1" w:styleId="90">
    <w:name w:val="Заглавие 9 Знак"/>
    <w:basedOn w:val="a0"/>
    <w:link w:val="9"/>
    <w:rsid w:val="00744173"/>
    <w:rPr>
      <w:rFonts w:ascii="Arial" w:eastAsia="Times New Roman" w:hAnsi="Arial" w:cs="Arial"/>
      <w:lang w:val="en-GB"/>
    </w:rPr>
  </w:style>
  <w:style w:type="numbering" w:customStyle="1" w:styleId="11">
    <w:name w:val="Без списък1"/>
    <w:next w:val="a2"/>
    <w:uiPriority w:val="99"/>
    <w:semiHidden/>
    <w:unhideWhenUsed/>
    <w:rsid w:val="00744173"/>
  </w:style>
  <w:style w:type="paragraph" w:styleId="a3">
    <w:name w:val="Body Text Indent"/>
    <w:basedOn w:val="a"/>
    <w:link w:val="a4"/>
    <w:rsid w:val="00744173"/>
    <w:pPr>
      <w:spacing w:after="0" w:line="240" w:lineRule="auto"/>
      <w:ind w:firstLine="1080"/>
      <w:jc w:val="both"/>
    </w:pPr>
    <w:rPr>
      <w:rFonts w:ascii="Times New Roman" w:eastAsia="Times New Roman" w:hAnsi="Times New Roman" w:cs="Times New Roman"/>
      <w:sz w:val="24"/>
      <w:szCs w:val="24"/>
    </w:rPr>
  </w:style>
  <w:style w:type="character" w:customStyle="1" w:styleId="a4">
    <w:name w:val="Основен текст с отстъп Знак"/>
    <w:basedOn w:val="a0"/>
    <w:link w:val="a3"/>
    <w:rsid w:val="00744173"/>
    <w:rPr>
      <w:rFonts w:ascii="Times New Roman" w:eastAsia="Times New Roman" w:hAnsi="Times New Roman" w:cs="Times New Roman"/>
      <w:sz w:val="24"/>
      <w:szCs w:val="24"/>
    </w:rPr>
  </w:style>
  <w:style w:type="character" w:customStyle="1" w:styleId="a5">
    <w:name w:val="Изнесен текст Знак"/>
    <w:link w:val="a6"/>
    <w:semiHidden/>
    <w:rsid w:val="00744173"/>
    <w:rPr>
      <w:rFonts w:ascii="Tahoma" w:eastAsia="Times New Roman" w:hAnsi="Tahoma" w:cs="Tahoma"/>
      <w:sz w:val="16"/>
      <w:szCs w:val="16"/>
      <w:lang w:val="en-GB"/>
    </w:rPr>
  </w:style>
  <w:style w:type="paragraph" w:styleId="a6">
    <w:name w:val="Balloon Text"/>
    <w:basedOn w:val="a"/>
    <w:link w:val="a5"/>
    <w:semiHidden/>
    <w:rsid w:val="00744173"/>
    <w:pPr>
      <w:spacing w:after="0" w:line="240" w:lineRule="auto"/>
    </w:pPr>
    <w:rPr>
      <w:rFonts w:ascii="Tahoma" w:eastAsia="Times New Roman" w:hAnsi="Tahoma" w:cs="Tahoma"/>
      <w:sz w:val="16"/>
      <w:szCs w:val="16"/>
      <w:lang w:val="en-GB"/>
    </w:rPr>
  </w:style>
  <w:style w:type="character" w:customStyle="1" w:styleId="12">
    <w:name w:val="Изнесен текст Знак1"/>
    <w:basedOn w:val="a0"/>
    <w:uiPriority w:val="99"/>
    <w:semiHidden/>
    <w:rsid w:val="00744173"/>
    <w:rPr>
      <w:rFonts w:ascii="Tahoma" w:hAnsi="Tahoma" w:cs="Tahoma"/>
      <w:sz w:val="16"/>
      <w:szCs w:val="16"/>
    </w:rPr>
  </w:style>
  <w:style w:type="paragraph" w:styleId="a7">
    <w:name w:val="Block Text"/>
    <w:basedOn w:val="a"/>
    <w:rsid w:val="00744173"/>
    <w:pPr>
      <w:spacing w:after="0" w:line="240" w:lineRule="auto"/>
      <w:ind w:left="-284" w:right="-432" w:firstLine="851"/>
      <w:jc w:val="both"/>
    </w:pPr>
    <w:rPr>
      <w:rFonts w:ascii="Arial" w:eastAsia="Times New Roman" w:hAnsi="Arial" w:cs="Times New Roman"/>
      <w:b/>
      <w:sz w:val="24"/>
      <w:szCs w:val="20"/>
      <w:u w:val="single"/>
      <w:lang w:eastAsia="bg-BG"/>
    </w:rPr>
  </w:style>
  <w:style w:type="paragraph" w:styleId="a8">
    <w:name w:val="Body Text"/>
    <w:basedOn w:val="a"/>
    <w:link w:val="a9"/>
    <w:rsid w:val="00744173"/>
    <w:pPr>
      <w:spacing w:after="0" w:line="240" w:lineRule="auto"/>
      <w:ind w:right="-432"/>
      <w:jc w:val="center"/>
    </w:pPr>
    <w:rPr>
      <w:rFonts w:ascii="Arial" w:eastAsia="Times New Roman" w:hAnsi="Arial" w:cs="Times New Roman"/>
      <w:b/>
      <w:i/>
      <w:sz w:val="32"/>
      <w:szCs w:val="20"/>
      <w:u w:val="single"/>
      <w:lang w:eastAsia="bg-BG"/>
    </w:rPr>
  </w:style>
  <w:style w:type="character" w:customStyle="1" w:styleId="a9">
    <w:name w:val="Основен текст Знак"/>
    <w:basedOn w:val="a0"/>
    <w:link w:val="a8"/>
    <w:rsid w:val="00744173"/>
    <w:rPr>
      <w:rFonts w:ascii="Arial" w:eastAsia="Times New Roman" w:hAnsi="Arial" w:cs="Times New Roman"/>
      <w:b/>
      <w:i/>
      <w:sz w:val="32"/>
      <w:szCs w:val="20"/>
      <w:u w:val="single"/>
      <w:lang w:eastAsia="bg-BG"/>
    </w:rPr>
  </w:style>
  <w:style w:type="paragraph" w:styleId="aa">
    <w:name w:val="header"/>
    <w:basedOn w:val="a"/>
    <w:link w:val="ab"/>
    <w:rsid w:val="00744173"/>
    <w:pPr>
      <w:tabs>
        <w:tab w:val="center" w:pos="4153"/>
        <w:tab w:val="right" w:pos="8306"/>
      </w:tabs>
      <w:spacing w:after="0" w:line="240" w:lineRule="auto"/>
    </w:pPr>
    <w:rPr>
      <w:rFonts w:ascii="Times New Roman" w:eastAsia="Times New Roman" w:hAnsi="Times New Roman" w:cs="Times New Roman"/>
      <w:sz w:val="20"/>
      <w:szCs w:val="20"/>
      <w:lang w:val="en-US" w:eastAsia="bg-BG"/>
    </w:rPr>
  </w:style>
  <w:style w:type="character" w:customStyle="1" w:styleId="ab">
    <w:name w:val="Горен колонтитул Знак"/>
    <w:basedOn w:val="a0"/>
    <w:link w:val="aa"/>
    <w:rsid w:val="00744173"/>
    <w:rPr>
      <w:rFonts w:ascii="Times New Roman" w:eastAsia="Times New Roman" w:hAnsi="Times New Roman" w:cs="Times New Roman"/>
      <w:sz w:val="20"/>
      <w:szCs w:val="20"/>
      <w:lang w:val="en-US" w:eastAsia="bg-BG"/>
    </w:rPr>
  </w:style>
  <w:style w:type="character" w:styleId="ac">
    <w:name w:val="page number"/>
    <w:rsid w:val="00744173"/>
  </w:style>
  <w:style w:type="paragraph" w:styleId="21">
    <w:name w:val="Body Text Indent 2"/>
    <w:basedOn w:val="a"/>
    <w:link w:val="22"/>
    <w:rsid w:val="00744173"/>
    <w:pPr>
      <w:spacing w:after="0" w:line="240" w:lineRule="auto"/>
      <w:ind w:right="46" w:firstLine="1134"/>
      <w:jc w:val="both"/>
    </w:pPr>
    <w:rPr>
      <w:rFonts w:ascii="Times New Roman" w:eastAsia="Times New Roman" w:hAnsi="Times New Roman" w:cs="Times New Roman"/>
      <w:sz w:val="24"/>
      <w:szCs w:val="20"/>
      <w:lang w:eastAsia="bg-BG"/>
    </w:rPr>
  </w:style>
  <w:style w:type="character" w:customStyle="1" w:styleId="22">
    <w:name w:val="Основен текст с отстъп 2 Знак"/>
    <w:basedOn w:val="a0"/>
    <w:link w:val="21"/>
    <w:rsid w:val="00744173"/>
    <w:rPr>
      <w:rFonts w:ascii="Times New Roman" w:eastAsia="Times New Roman" w:hAnsi="Times New Roman" w:cs="Times New Roman"/>
      <w:sz w:val="24"/>
      <w:szCs w:val="20"/>
      <w:lang w:eastAsia="bg-BG"/>
    </w:rPr>
  </w:style>
  <w:style w:type="paragraph" w:styleId="31">
    <w:name w:val="Body Text Indent 3"/>
    <w:basedOn w:val="a"/>
    <w:link w:val="32"/>
    <w:rsid w:val="00744173"/>
    <w:pPr>
      <w:spacing w:after="0" w:line="240" w:lineRule="auto"/>
      <w:ind w:right="-1" w:firstLine="1134"/>
      <w:jc w:val="both"/>
    </w:pPr>
    <w:rPr>
      <w:rFonts w:ascii="Times New Roman" w:eastAsia="Times New Roman" w:hAnsi="Times New Roman" w:cs="Times New Roman"/>
      <w:sz w:val="24"/>
      <w:szCs w:val="20"/>
      <w:lang w:eastAsia="bg-BG"/>
    </w:rPr>
  </w:style>
  <w:style w:type="character" w:customStyle="1" w:styleId="32">
    <w:name w:val="Основен текст с отстъп 3 Знак"/>
    <w:basedOn w:val="a0"/>
    <w:link w:val="31"/>
    <w:rsid w:val="00744173"/>
    <w:rPr>
      <w:rFonts w:ascii="Times New Roman" w:eastAsia="Times New Roman" w:hAnsi="Times New Roman" w:cs="Times New Roman"/>
      <w:sz w:val="24"/>
      <w:szCs w:val="20"/>
      <w:lang w:eastAsia="bg-BG"/>
    </w:rPr>
  </w:style>
  <w:style w:type="character" w:styleId="ad">
    <w:name w:val="Hyperlink"/>
    <w:rsid w:val="00744173"/>
    <w:rPr>
      <w:color w:val="0000FF"/>
      <w:u w:val="single"/>
    </w:rPr>
  </w:style>
  <w:style w:type="paragraph" w:customStyle="1" w:styleId="CharChar1CharCharCharCharCharCharCharCharCharCharCharCharCharCharCharChar">
    <w:name w:val="Char Char1 Char Char Char Char Char Char Char Char Char Char Char Char Char Char Char Char"/>
    <w:basedOn w:val="a"/>
    <w:rsid w:val="00744173"/>
    <w:pPr>
      <w:widowControl w:val="0"/>
      <w:tabs>
        <w:tab w:val="left" w:pos="709"/>
      </w:tabs>
      <w:adjustRightInd w:val="0"/>
      <w:spacing w:before="120" w:after="120" w:line="360" w:lineRule="atLeast"/>
      <w:ind w:left="360"/>
      <w:jc w:val="center"/>
      <w:textAlignment w:val="baseline"/>
    </w:pPr>
    <w:rPr>
      <w:rFonts w:ascii="Tahoma" w:eastAsia="Times New Roman" w:hAnsi="Tahoma" w:cs="Tahoma"/>
      <w:b/>
      <w:bCs/>
      <w:sz w:val="24"/>
      <w:szCs w:val="24"/>
      <w:lang w:val="pl-PL" w:eastAsia="pl-PL"/>
    </w:rPr>
  </w:style>
  <w:style w:type="paragraph" w:styleId="ae">
    <w:name w:val="List Paragraph"/>
    <w:basedOn w:val="a"/>
    <w:uiPriority w:val="34"/>
    <w:qFormat/>
    <w:rsid w:val="00744173"/>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13">
    <w:name w:val="Заглавие #1_"/>
    <w:link w:val="14"/>
    <w:locked/>
    <w:rsid w:val="00744173"/>
    <w:rPr>
      <w:sz w:val="24"/>
      <w:szCs w:val="24"/>
      <w:shd w:val="clear" w:color="auto" w:fill="FFFFFF"/>
    </w:rPr>
  </w:style>
  <w:style w:type="paragraph" w:customStyle="1" w:styleId="14">
    <w:name w:val="Заглавие #1"/>
    <w:basedOn w:val="a"/>
    <w:link w:val="13"/>
    <w:rsid w:val="00744173"/>
    <w:pPr>
      <w:shd w:val="clear" w:color="auto" w:fill="FFFFFF"/>
      <w:spacing w:before="420" w:after="300" w:line="0" w:lineRule="atLeast"/>
      <w:jc w:val="both"/>
      <w:outlineLvl w:val="0"/>
    </w:pPr>
    <w:rPr>
      <w:sz w:val="24"/>
      <w:szCs w:val="24"/>
    </w:rPr>
  </w:style>
  <w:style w:type="paragraph" w:customStyle="1" w:styleId="1CharCharCharChar">
    <w:name w:val="Знак Знак1 Char Char Знак Знак Char Char Знак Знак"/>
    <w:basedOn w:val="a"/>
    <w:rsid w:val="00744173"/>
    <w:pPr>
      <w:tabs>
        <w:tab w:val="left" w:pos="709"/>
      </w:tabs>
      <w:spacing w:after="0" w:line="240" w:lineRule="auto"/>
    </w:pPr>
    <w:rPr>
      <w:rFonts w:ascii="Tahoma" w:eastAsia="Times New Roman" w:hAnsi="Tahoma" w:cs="Times New Roman"/>
      <w:sz w:val="24"/>
      <w:szCs w:val="24"/>
      <w:lang w:val="pl-PL" w:eastAsia="pl-PL"/>
    </w:rPr>
  </w:style>
  <w:style w:type="character" w:customStyle="1" w:styleId="af">
    <w:name w:val="Основен текст_"/>
    <w:link w:val="15"/>
    <w:locked/>
    <w:rsid w:val="008119AA"/>
    <w:rPr>
      <w:rFonts w:eastAsia="Times New Roman"/>
      <w:sz w:val="25"/>
      <w:szCs w:val="25"/>
      <w:shd w:val="clear" w:color="auto" w:fill="FFFFFF"/>
    </w:rPr>
  </w:style>
  <w:style w:type="paragraph" w:customStyle="1" w:styleId="15">
    <w:name w:val="Основен текст1"/>
    <w:basedOn w:val="a"/>
    <w:link w:val="af"/>
    <w:rsid w:val="008119AA"/>
    <w:pPr>
      <w:shd w:val="clear" w:color="auto" w:fill="FFFFFF"/>
      <w:spacing w:before="120" w:after="540" w:line="298" w:lineRule="exact"/>
      <w:ind w:hanging="5580"/>
      <w:jc w:val="center"/>
    </w:pPr>
    <w:rPr>
      <w:rFonts w:eastAsia="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0088C-156F-4BBD-86CB-EDB09FD8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1204</TotalTime>
  <Pages>29</Pages>
  <Words>11242</Words>
  <Characters>64085</Characters>
  <Application>Microsoft Office Word</Application>
  <DocSecurity>0</DocSecurity>
  <Lines>534</Lines>
  <Paragraphs>150</Paragraphs>
  <ScaleCrop>false</ScaleCrop>
  <HeadingPairs>
    <vt:vector size="2" baseType="variant">
      <vt:variant>
        <vt:lpstr>Заглавие</vt:lpstr>
      </vt:variant>
      <vt:variant>
        <vt:i4>1</vt:i4>
      </vt:variant>
    </vt:vector>
  </HeadingPairs>
  <TitlesOfParts>
    <vt:vector size="1" baseType="lpstr">
      <vt:lpstr/>
    </vt:vector>
  </TitlesOfParts>
  <Company>HP Inc.</Company>
  <LinksUpToDate>false</LinksUpToDate>
  <CharactersWithSpaces>75177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297</cp:revision>
  <dcterms:created xsi:type="dcterms:W3CDTF">2024-01-26T07:44:00Z</dcterms:created>
  <dcterms:modified xsi:type="dcterms:W3CDTF">2024-01-29T13:45:00Z</dcterms:modified>
</cp:coreProperties>
</file>